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2C4CD" w14:textId="32F2A5B8" w:rsidR="00223998" w:rsidRPr="000B722F" w:rsidRDefault="005A1039" w:rsidP="00F80CAA">
      <w:bookmarkStart w:id="0" w:name="_Hlk118292998"/>
      <w:bookmarkEnd w:id="0"/>
      <w:r w:rsidRPr="000B722F">
        <w:t>P</w:t>
      </w:r>
      <w:r w:rsidR="003B6035" w:rsidRPr="000B722F">
        <w:t>ortada</w:t>
      </w:r>
    </w:p>
    <w:p w14:paraId="4F71C2DB" w14:textId="2D1ACCE2" w:rsidR="004B567B" w:rsidRPr="000B722F" w:rsidRDefault="004B567B" w:rsidP="00F9217A">
      <w:pPr>
        <w:jc w:val="center"/>
      </w:pPr>
      <w:r w:rsidRPr="000B722F">
        <w:br w:type="page"/>
      </w:r>
    </w:p>
    <w:p w14:paraId="0A1448B3" w14:textId="043668C2" w:rsidR="00777F5E" w:rsidRPr="000B722F" w:rsidRDefault="00777F5E" w:rsidP="00915762">
      <w:pPr>
        <w:pStyle w:val="Ttulo2"/>
      </w:pPr>
      <w:bookmarkStart w:id="1" w:name="_Toc112222167"/>
      <w:bookmarkStart w:id="2" w:name="_Toc112397052"/>
      <w:bookmarkStart w:id="3" w:name="_Toc113007237"/>
      <w:r w:rsidRPr="000B722F">
        <w:lastRenderedPageBreak/>
        <w:t>Dedicatorias</w:t>
      </w:r>
      <w:bookmarkEnd w:id="1"/>
      <w:bookmarkEnd w:id="2"/>
      <w:bookmarkEnd w:id="3"/>
    </w:p>
    <w:p w14:paraId="6F3D0926" w14:textId="628EB4CF" w:rsidR="00CB1673" w:rsidRDefault="00654B72" w:rsidP="00654B72">
      <w:r w:rsidRPr="00D51B08">
        <w:t xml:space="preserve">Dedico este trabajo en primer lugar a mi Madre quien han mi fortaleza en los momentos de dificultad, por ser mi consejera incondicional y brindarme todo lo necesario para poder seguir adelante </w:t>
      </w:r>
      <w:r w:rsidR="0027449D" w:rsidRPr="00D51B08">
        <w:t>día</w:t>
      </w:r>
      <w:r w:rsidRPr="00D51B08">
        <w:t xml:space="preserve"> a </w:t>
      </w:r>
      <w:r w:rsidR="0027449D" w:rsidRPr="00D51B08">
        <w:t>día</w:t>
      </w:r>
      <w:r w:rsidRPr="00D51B08">
        <w:t>, por ser la persona que ha estado siempre conmigo y mostrarme que la vida siempre será difícil a menos que busquemos el camino correcto.</w:t>
      </w:r>
    </w:p>
    <w:p w14:paraId="20CCBA5E" w14:textId="18105BF6" w:rsidR="00CB1673" w:rsidRDefault="00654B72" w:rsidP="00654B72">
      <w:r w:rsidRPr="00D51B08">
        <w:t>A mi padre quien me ha apoyado en todo momento y gracias</w:t>
      </w:r>
      <w:r>
        <w:t xml:space="preserve"> por</w:t>
      </w:r>
      <w:r w:rsidRPr="00D51B08">
        <w:t xml:space="preserve"> poder seguir </w:t>
      </w:r>
      <w:r w:rsidR="0027449D" w:rsidRPr="00D51B08">
        <w:t>día</w:t>
      </w:r>
      <w:r w:rsidRPr="00D51B08">
        <w:t xml:space="preserve"> con </w:t>
      </w:r>
      <w:r w:rsidR="0027449D" w:rsidRPr="00D51B08">
        <w:t>día</w:t>
      </w:r>
      <w:r w:rsidRPr="00D51B08">
        <w:t>, por enseñarme el camino correcto en la vida y a no decaer en los momentos más difíciles y dudosos de mi vida, por demostrarme que a pesar de las dificultades siempre es posible salir adelante sin importar en que punto nos encontremos.</w:t>
      </w:r>
    </w:p>
    <w:p w14:paraId="02237278" w14:textId="44572AEE" w:rsidR="00654B72" w:rsidRPr="00D51B08" w:rsidRDefault="00654B72" w:rsidP="00654B72">
      <w:r w:rsidRPr="00D51B08">
        <w:t xml:space="preserve">A mi abuelo, quien me ha apoyado y ha creído en mi desde pequeño, por ser la persona que siempre me </w:t>
      </w:r>
      <w:r w:rsidR="00202282" w:rsidRPr="00D51B08">
        <w:t>ha</w:t>
      </w:r>
      <w:r w:rsidRPr="00D51B08">
        <w:t xml:space="preserve"> ayudado y apoyado sin condiciones, por ser el mejor consejero de mi vida y siempre estar conmigo en todos los momentos importantes de mi vida.</w:t>
      </w:r>
    </w:p>
    <w:p w14:paraId="2BF7B007" w14:textId="24EB10AE" w:rsidR="00F93D3E" w:rsidRPr="000B722F" w:rsidRDefault="00654B72" w:rsidP="00654B72">
      <w:r w:rsidRPr="00D51B08">
        <w:t>Agradezco y dedico a Dios por permitirme salir delante y cuidar siempre de mi en todos los momentos de mi vida, así mismo agradezco a todas aquellas personas que han formado parte de mi vida y han confiado en mí, gracias por aportar ese pequeño grano de arena en mi formación personal y académica.</w:t>
      </w:r>
      <w:r w:rsidR="00F93D3E" w:rsidRPr="000B722F">
        <w:br w:type="page"/>
      </w:r>
    </w:p>
    <w:p w14:paraId="72CB521F" w14:textId="3386A571" w:rsidR="00777F5E" w:rsidRPr="000B722F" w:rsidRDefault="00777F5E" w:rsidP="00915762">
      <w:pPr>
        <w:pStyle w:val="Ttulo2"/>
        <w:rPr>
          <w:rFonts w:cs="Times New Roman"/>
        </w:rPr>
      </w:pPr>
      <w:bookmarkStart w:id="4" w:name="_Toc112222168"/>
      <w:bookmarkStart w:id="5" w:name="_Toc112397053"/>
      <w:bookmarkStart w:id="6" w:name="_Toc113007238"/>
      <w:r w:rsidRPr="000B722F">
        <w:rPr>
          <w:rFonts w:cs="Times New Roman"/>
        </w:rPr>
        <w:lastRenderedPageBreak/>
        <w:t>Agradecimientos</w:t>
      </w:r>
      <w:bookmarkEnd w:id="4"/>
      <w:bookmarkEnd w:id="5"/>
      <w:bookmarkEnd w:id="6"/>
    </w:p>
    <w:p w14:paraId="1E84A745" w14:textId="79A09137" w:rsidR="002F5FE9" w:rsidRDefault="002F5FE9" w:rsidP="00915762">
      <w:r>
        <w:t xml:space="preserve">A mis padres, por hacer que esto sea posible. Gracias por darme todo lo que he necesitado y empujarme siempre a seguir hacia delante. Mi empeño a lo largo de todos mis años como estudiante han hecho que haya llegado a donde estoy ahora y, sobre todo, que sea quien soy hoy en día. </w:t>
      </w:r>
    </w:p>
    <w:p w14:paraId="4FD33C76" w14:textId="77777777" w:rsidR="00202282" w:rsidRDefault="002F5FE9" w:rsidP="00915762">
      <w:r>
        <w:t>A</w:t>
      </w:r>
      <w:r w:rsidR="00805EDA">
        <w:t>l</w:t>
      </w:r>
      <w:r>
        <w:t xml:space="preserve"> Sr. Bruno Díaz, Ing. en Robótica, por ser mi ejemplo a seguir. Por meterme en el mundo de la ingeniería y ayudarme cada vez que ha sido posible. </w:t>
      </w:r>
    </w:p>
    <w:p w14:paraId="73C8F401" w14:textId="0513488F" w:rsidR="00F93D3E" w:rsidRPr="000B722F" w:rsidRDefault="002F5FE9" w:rsidP="00915762">
      <w:r>
        <w:t xml:space="preserve">A toda la gente con la que me he cruzado en estos años y han hecho que fuese todo un poco más fácil. A mis amigos de siempre y los que he hecho por el camino, gracias por apoyarme y confiar siempre en mí. </w:t>
      </w:r>
      <w:r w:rsidR="00F93D3E" w:rsidRPr="000B722F">
        <w:br w:type="page"/>
      </w:r>
    </w:p>
    <w:p w14:paraId="7D1A5CF4" w14:textId="437AFDCF" w:rsidR="00777F5E" w:rsidRPr="000B722F" w:rsidRDefault="00777F5E" w:rsidP="00915762">
      <w:pPr>
        <w:pStyle w:val="Ttulo2"/>
        <w:rPr>
          <w:rFonts w:cs="Times New Roman"/>
        </w:rPr>
      </w:pPr>
      <w:bookmarkStart w:id="7" w:name="_Toc112222169"/>
      <w:bookmarkStart w:id="8" w:name="_Toc112397054"/>
      <w:bookmarkStart w:id="9" w:name="_Toc113007239"/>
      <w:r w:rsidRPr="000B722F">
        <w:rPr>
          <w:rFonts w:cs="Times New Roman"/>
        </w:rPr>
        <w:lastRenderedPageBreak/>
        <w:t>Resumen</w:t>
      </w:r>
      <w:bookmarkEnd w:id="7"/>
      <w:bookmarkEnd w:id="8"/>
      <w:bookmarkEnd w:id="9"/>
    </w:p>
    <w:p w14:paraId="5BB456FE" w14:textId="7539030A" w:rsidR="004649E8" w:rsidRDefault="004649E8" w:rsidP="004649E8">
      <w:pPr>
        <w:spacing w:after="240"/>
      </w:pPr>
      <w:r>
        <w:t>El desarrollo del cálculo y diseño de una tolva industrial para el cargue y descarga de subproductos cárnico (</w:t>
      </w:r>
      <w:r w:rsidR="00D90AFD">
        <w:t>producto semielaborado</w:t>
      </w:r>
      <w:r>
        <w:t xml:space="preserve">) es una solución a una necesidad, por la creciente demanda que hay en nuestro país de la producción industrial de grado alimenticio. </w:t>
      </w:r>
    </w:p>
    <w:p w14:paraId="307A2471" w14:textId="59EF0717" w:rsidR="004649E8" w:rsidRDefault="004649E8" w:rsidP="004649E8">
      <w:pPr>
        <w:spacing w:after="240"/>
      </w:pPr>
      <w:r>
        <w:t>Es por ello que el siguiente trabajo consiste en elaborar un diseño innovado</w:t>
      </w:r>
      <w:r w:rsidR="00FC3323">
        <w:t>r</w:t>
      </w:r>
      <w:r>
        <w:t xml:space="preserve"> como un aporte a la ingeniería de detalle basado en el comportamiento de los elementos estructurales y de refuerzo, así como sus conexiones y todo el conjunto estructural de acero para un tipo específico de modelo de tolva mediante la comparación y verificación de las diversas soluciones en el cálculo estructural ya sea hecho manualmente o por un software de diseño estructural como es el SAP 2000 y SOLIDWORK versión 2021. </w:t>
      </w:r>
    </w:p>
    <w:p w14:paraId="58D4D88B" w14:textId="78F10135" w:rsidR="004649E8" w:rsidRDefault="004649E8" w:rsidP="004649E8">
      <w:pPr>
        <w:spacing w:after="240"/>
      </w:pPr>
      <w:r>
        <w:t>Al realizar el diseño, c</w:t>
      </w:r>
      <w:r w:rsidR="004F3220">
        <w:t>á</w:t>
      </w:r>
      <w:r>
        <w:t xml:space="preserve">lculo y análisis correctos para determinar la estructura de una tolva de descarga de subproducto cárnico con elementos de acero estructural se abordará el problema de las cargas que pueden actuar sobre una estructura, las cuales son muy variadas y pueden darse una serie de combinaciones entre ellas, debiendo la estructura soportar la combinación más desfavorable, así como las consideraciones de acuerdo a </w:t>
      </w:r>
      <w:r w:rsidR="0075730B">
        <w:t>la</w:t>
      </w:r>
      <w:r w:rsidR="004F3220">
        <w:t xml:space="preserve">s </w:t>
      </w:r>
      <w:r>
        <w:t>norma</w:t>
      </w:r>
      <w:r w:rsidR="004F3220">
        <w:t>s</w:t>
      </w:r>
      <w:r>
        <w:t xml:space="preserve"> AISC, ASTM y el método LRFD.</w:t>
      </w:r>
    </w:p>
    <w:p w14:paraId="5F89805E" w14:textId="6CEF39B0" w:rsidR="004649E8" w:rsidRDefault="004649E8" w:rsidP="004649E8">
      <w:pPr>
        <w:jc w:val="right"/>
      </w:pPr>
      <w:r>
        <w:t>Palabras clave: Diseño, c</w:t>
      </w:r>
      <w:r w:rsidR="004F3220">
        <w:t>á</w:t>
      </w:r>
      <w:r>
        <w:t>lculo, tolva, normas, estructura, Sap2000, SolidWorks.</w:t>
      </w:r>
    </w:p>
    <w:p w14:paraId="7AB73C66" w14:textId="77777777" w:rsidR="004649E8" w:rsidRDefault="004649E8" w:rsidP="004649E8"/>
    <w:p w14:paraId="227A13FF" w14:textId="77777777" w:rsidR="00665E80" w:rsidRPr="000B722F" w:rsidRDefault="00665E80" w:rsidP="00F9217A">
      <w:pPr>
        <w:sectPr w:rsidR="00665E80" w:rsidRPr="000B722F" w:rsidSect="00BC7CFD">
          <w:headerReference w:type="default" r:id="rId8"/>
          <w:footerReference w:type="default" r:id="rId9"/>
          <w:pgSz w:w="12240" w:h="15840"/>
          <w:pgMar w:top="1440" w:right="1440" w:bottom="1440" w:left="1440" w:header="709" w:footer="709" w:gutter="0"/>
          <w:pgNumType w:fmt="upperRoman" w:start="1"/>
          <w:cols w:space="708"/>
          <w:docGrid w:linePitch="360"/>
        </w:sectPr>
      </w:pPr>
    </w:p>
    <w:p w14:paraId="59DF838E" w14:textId="3B4E102B" w:rsidR="005F2739" w:rsidRPr="000B722F" w:rsidRDefault="00777F5E" w:rsidP="00CD049E">
      <w:pPr>
        <w:pStyle w:val="Ttulo2"/>
      </w:pPr>
      <w:bookmarkStart w:id="10" w:name="_Toc112222170"/>
      <w:bookmarkStart w:id="11" w:name="_Toc112397055"/>
      <w:bookmarkStart w:id="12" w:name="_Toc113007240"/>
      <w:r w:rsidRPr="000B722F">
        <w:lastRenderedPageBreak/>
        <w:t>Índice</w:t>
      </w:r>
      <w:bookmarkEnd w:id="10"/>
      <w:bookmarkEnd w:id="11"/>
      <w:bookmarkEnd w:id="12"/>
      <w:r w:rsidR="00675AD1" w:rsidRPr="000B722F">
        <w:t xml:space="preserve"> </w:t>
      </w:r>
    </w:p>
    <w:p w14:paraId="773770CA" w14:textId="70BBBAE5" w:rsidR="00F80CAA" w:rsidRDefault="00AA670F">
      <w:pPr>
        <w:pStyle w:val="TDC2"/>
        <w:tabs>
          <w:tab w:val="right" w:pos="9350"/>
        </w:tabs>
        <w:rPr>
          <w:rFonts w:asciiTheme="minorHAnsi" w:eastAsiaTheme="minorEastAsia" w:hAnsiTheme="minorHAnsi" w:cstheme="minorBidi"/>
          <w:noProof/>
          <w:sz w:val="22"/>
          <w:szCs w:val="22"/>
          <w:lang w:eastAsia="es-MX"/>
        </w:rPr>
      </w:pPr>
      <w:r w:rsidRPr="000B722F">
        <w:fldChar w:fldCharType="begin"/>
      </w:r>
      <w:r w:rsidRPr="000B722F">
        <w:instrText xml:space="preserve"> TOC \o "1-4" \h \z \u </w:instrText>
      </w:r>
      <w:r w:rsidRPr="000B722F">
        <w:fldChar w:fldCharType="separate"/>
      </w:r>
      <w:hyperlink w:anchor="_Toc113007237" w:history="1">
        <w:r w:rsidR="00F80CAA" w:rsidRPr="000D1CB7">
          <w:rPr>
            <w:rStyle w:val="Hipervnculo"/>
            <w:noProof/>
          </w:rPr>
          <w:t>Dedicatorias</w:t>
        </w:r>
        <w:r w:rsidR="00F80CAA">
          <w:rPr>
            <w:noProof/>
            <w:webHidden/>
          </w:rPr>
          <w:tab/>
        </w:r>
        <w:r w:rsidR="00F80CAA">
          <w:rPr>
            <w:noProof/>
            <w:webHidden/>
          </w:rPr>
          <w:fldChar w:fldCharType="begin"/>
        </w:r>
        <w:r w:rsidR="00F80CAA">
          <w:rPr>
            <w:noProof/>
            <w:webHidden/>
          </w:rPr>
          <w:instrText xml:space="preserve"> PAGEREF _Toc113007237 \h </w:instrText>
        </w:r>
        <w:r w:rsidR="00F80CAA">
          <w:rPr>
            <w:noProof/>
            <w:webHidden/>
          </w:rPr>
        </w:r>
        <w:r w:rsidR="00F80CAA">
          <w:rPr>
            <w:noProof/>
            <w:webHidden/>
          </w:rPr>
          <w:fldChar w:fldCharType="separate"/>
        </w:r>
        <w:r w:rsidR="00F80CAA">
          <w:rPr>
            <w:noProof/>
            <w:webHidden/>
          </w:rPr>
          <w:t>II</w:t>
        </w:r>
        <w:r w:rsidR="00F80CAA">
          <w:rPr>
            <w:noProof/>
            <w:webHidden/>
          </w:rPr>
          <w:fldChar w:fldCharType="end"/>
        </w:r>
      </w:hyperlink>
    </w:p>
    <w:p w14:paraId="24EEFF2E" w14:textId="38173854"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38" w:history="1">
        <w:r w:rsidR="00F80CAA" w:rsidRPr="000D1CB7">
          <w:rPr>
            <w:rStyle w:val="Hipervnculo"/>
            <w:noProof/>
          </w:rPr>
          <w:t>Agradecimientos</w:t>
        </w:r>
        <w:r w:rsidR="00F80CAA">
          <w:rPr>
            <w:noProof/>
            <w:webHidden/>
          </w:rPr>
          <w:tab/>
        </w:r>
        <w:r w:rsidR="00F80CAA">
          <w:rPr>
            <w:noProof/>
            <w:webHidden/>
          </w:rPr>
          <w:fldChar w:fldCharType="begin"/>
        </w:r>
        <w:r w:rsidR="00F80CAA">
          <w:rPr>
            <w:noProof/>
            <w:webHidden/>
          </w:rPr>
          <w:instrText xml:space="preserve"> PAGEREF _Toc113007238 \h </w:instrText>
        </w:r>
        <w:r w:rsidR="00F80CAA">
          <w:rPr>
            <w:noProof/>
            <w:webHidden/>
          </w:rPr>
        </w:r>
        <w:r w:rsidR="00F80CAA">
          <w:rPr>
            <w:noProof/>
            <w:webHidden/>
          </w:rPr>
          <w:fldChar w:fldCharType="separate"/>
        </w:r>
        <w:r w:rsidR="00F80CAA">
          <w:rPr>
            <w:noProof/>
            <w:webHidden/>
          </w:rPr>
          <w:t>III</w:t>
        </w:r>
        <w:r w:rsidR="00F80CAA">
          <w:rPr>
            <w:noProof/>
            <w:webHidden/>
          </w:rPr>
          <w:fldChar w:fldCharType="end"/>
        </w:r>
      </w:hyperlink>
    </w:p>
    <w:p w14:paraId="7FC03CAF" w14:textId="706817FF"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39" w:history="1">
        <w:r w:rsidR="00F80CAA" w:rsidRPr="000D1CB7">
          <w:rPr>
            <w:rStyle w:val="Hipervnculo"/>
            <w:noProof/>
          </w:rPr>
          <w:t>Resumen</w:t>
        </w:r>
        <w:r w:rsidR="00F80CAA">
          <w:rPr>
            <w:noProof/>
            <w:webHidden/>
          </w:rPr>
          <w:tab/>
        </w:r>
        <w:r w:rsidR="00F80CAA">
          <w:rPr>
            <w:noProof/>
            <w:webHidden/>
          </w:rPr>
          <w:fldChar w:fldCharType="begin"/>
        </w:r>
        <w:r w:rsidR="00F80CAA">
          <w:rPr>
            <w:noProof/>
            <w:webHidden/>
          </w:rPr>
          <w:instrText xml:space="preserve"> PAGEREF _Toc113007239 \h </w:instrText>
        </w:r>
        <w:r w:rsidR="00F80CAA">
          <w:rPr>
            <w:noProof/>
            <w:webHidden/>
          </w:rPr>
        </w:r>
        <w:r w:rsidR="00F80CAA">
          <w:rPr>
            <w:noProof/>
            <w:webHidden/>
          </w:rPr>
          <w:fldChar w:fldCharType="separate"/>
        </w:r>
        <w:r w:rsidR="00F80CAA">
          <w:rPr>
            <w:noProof/>
            <w:webHidden/>
          </w:rPr>
          <w:t>IV</w:t>
        </w:r>
        <w:r w:rsidR="00F80CAA">
          <w:rPr>
            <w:noProof/>
            <w:webHidden/>
          </w:rPr>
          <w:fldChar w:fldCharType="end"/>
        </w:r>
      </w:hyperlink>
    </w:p>
    <w:p w14:paraId="0CE4EF87" w14:textId="6014B3FE"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40" w:history="1">
        <w:r w:rsidR="00F80CAA" w:rsidRPr="000D1CB7">
          <w:rPr>
            <w:rStyle w:val="Hipervnculo"/>
            <w:noProof/>
          </w:rPr>
          <w:t>Índice</w:t>
        </w:r>
        <w:r w:rsidR="00F80CAA">
          <w:rPr>
            <w:noProof/>
            <w:webHidden/>
          </w:rPr>
          <w:tab/>
        </w:r>
        <w:r w:rsidR="00F80CAA">
          <w:rPr>
            <w:noProof/>
            <w:webHidden/>
          </w:rPr>
          <w:fldChar w:fldCharType="begin"/>
        </w:r>
        <w:r w:rsidR="00F80CAA">
          <w:rPr>
            <w:noProof/>
            <w:webHidden/>
          </w:rPr>
          <w:instrText xml:space="preserve"> PAGEREF _Toc113007240 \h </w:instrText>
        </w:r>
        <w:r w:rsidR="00F80CAA">
          <w:rPr>
            <w:noProof/>
            <w:webHidden/>
          </w:rPr>
        </w:r>
        <w:r w:rsidR="00F80CAA">
          <w:rPr>
            <w:noProof/>
            <w:webHidden/>
          </w:rPr>
          <w:fldChar w:fldCharType="separate"/>
        </w:r>
        <w:r w:rsidR="00F80CAA">
          <w:rPr>
            <w:noProof/>
            <w:webHidden/>
          </w:rPr>
          <w:t>5</w:t>
        </w:r>
        <w:r w:rsidR="00F80CAA">
          <w:rPr>
            <w:noProof/>
            <w:webHidden/>
          </w:rPr>
          <w:fldChar w:fldCharType="end"/>
        </w:r>
      </w:hyperlink>
    </w:p>
    <w:p w14:paraId="45C5BB86" w14:textId="3C2C10ED"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41" w:history="1">
        <w:r w:rsidR="00F80CAA" w:rsidRPr="000D1CB7">
          <w:rPr>
            <w:rStyle w:val="Hipervnculo"/>
            <w:noProof/>
          </w:rPr>
          <w:t>Lista de Cuadros</w:t>
        </w:r>
        <w:r w:rsidR="00F80CAA">
          <w:rPr>
            <w:noProof/>
            <w:webHidden/>
          </w:rPr>
          <w:tab/>
        </w:r>
        <w:r w:rsidR="00F80CAA">
          <w:rPr>
            <w:noProof/>
            <w:webHidden/>
          </w:rPr>
          <w:fldChar w:fldCharType="begin"/>
        </w:r>
        <w:r w:rsidR="00F80CAA">
          <w:rPr>
            <w:noProof/>
            <w:webHidden/>
          </w:rPr>
          <w:instrText xml:space="preserve"> PAGEREF _Toc113007241 \h </w:instrText>
        </w:r>
        <w:r w:rsidR="00F80CAA">
          <w:rPr>
            <w:noProof/>
            <w:webHidden/>
          </w:rPr>
        </w:r>
        <w:r w:rsidR="00F80CAA">
          <w:rPr>
            <w:noProof/>
            <w:webHidden/>
          </w:rPr>
          <w:fldChar w:fldCharType="separate"/>
        </w:r>
        <w:r w:rsidR="00F80CAA">
          <w:rPr>
            <w:noProof/>
            <w:webHidden/>
          </w:rPr>
          <w:t>8</w:t>
        </w:r>
        <w:r w:rsidR="00F80CAA">
          <w:rPr>
            <w:noProof/>
            <w:webHidden/>
          </w:rPr>
          <w:fldChar w:fldCharType="end"/>
        </w:r>
      </w:hyperlink>
    </w:p>
    <w:p w14:paraId="4DB7E755" w14:textId="4966F604"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42" w:history="1">
        <w:r w:rsidR="00F80CAA" w:rsidRPr="000D1CB7">
          <w:rPr>
            <w:rStyle w:val="Hipervnculo"/>
            <w:noProof/>
          </w:rPr>
          <w:t>Lista de Figuras</w:t>
        </w:r>
        <w:r w:rsidR="00F80CAA">
          <w:rPr>
            <w:noProof/>
            <w:webHidden/>
          </w:rPr>
          <w:tab/>
        </w:r>
        <w:r w:rsidR="00F80CAA">
          <w:rPr>
            <w:noProof/>
            <w:webHidden/>
          </w:rPr>
          <w:fldChar w:fldCharType="begin"/>
        </w:r>
        <w:r w:rsidR="00F80CAA">
          <w:rPr>
            <w:noProof/>
            <w:webHidden/>
          </w:rPr>
          <w:instrText xml:space="preserve"> PAGEREF _Toc113007242 \h </w:instrText>
        </w:r>
        <w:r w:rsidR="00F80CAA">
          <w:rPr>
            <w:noProof/>
            <w:webHidden/>
          </w:rPr>
        </w:r>
        <w:r w:rsidR="00F80CAA">
          <w:rPr>
            <w:noProof/>
            <w:webHidden/>
          </w:rPr>
          <w:fldChar w:fldCharType="separate"/>
        </w:r>
        <w:r w:rsidR="00F80CAA">
          <w:rPr>
            <w:noProof/>
            <w:webHidden/>
          </w:rPr>
          <w:t>9</w:t>
        </w:r>
        <w:r w:rsidR="00F80CAA">
          <w:rPr>
            <w:noProof/>
            <w:webHidden/>
          </w:rPr>
          <w:fldChar w:fldCharType="end"/>
        </w:r>
      </w:hyperlink>
    </w:p>
    <w:p w14:paraId="2332980C" w14:textId="2AD3D451" w:rsidR="00F80CAA" w:rsidRDefault="00000000">
      <w:pPr>
        <w:pStyle w:val="TDC1"/>
        <w:tabs>
          <w:tab w:val="right" w:pos="9350"/>
        </w:tabs>
        <w:rPr>
          <w:rFonts w:asciiTheme="minorHAnsi" w:eastAsiaTheme="minorEastAsia" w:hAnsiTheme="minorHAnsi" w:cstheme="minorBidi"/>
          <w:noProof/>
          <w:sz w:val="22"/>
          <w:szCs w:val="22"/>
          <w:lang w:eastAsia="es-MX"/>
        </w:rPr>
      </w:pPr>
      <w:hyperlink r:id="rId10" w:anchor="_Toc113007243" w:history="1">
        <w:r w:rsidR="00F80CAA" w:rsidRPr="000D1CB7">
          <w:rPr>
            <w:rStyle w:val="Hipervnculo"/>
            <w:noProof/>
          </w:rPr>
          <w:t>Capítulo I  Generalidades Del Proyecto</w:t>
        </w:r>
        <w:r w:rsidR="00F80CAA">
          <w:rPr>
            <w:noProof/>
            <w:webHidden/>
          </w:rPr>
          <w:tab/>
        </w:r>
        <w:r w:rsidR="00F80CAA">
          <w:rPr>
            <w:noProof/>
            <w:webHidden/>
          </w:rPr>
          <w:fldChar w:fldCharType="begin"/>
        </w:r>
        <w:r w:rsidR="00F80CAA">
          <w:rPr>
            <w:noProof/>
            <w:webHidden/>
          </w:rPr>
          <w:instrText xml:space="preserve"> PAGEREF _Toc113007243 \h </w:instrText>
        </w:r>
        <w:r w:rsidR="00F80CAA">
          <w:rPr>
            <w:noProof/>
            <w:webHidden/>
          </w:rPr>
        </w:r>
        <w:r w:rsidR="00F80CAA">
          <w:rPr>
            <w:noProof/>
            <w:webHidden/>
          </w:rPr>
          <w:fldChar w:fldCharType="separate"/>
        </w:r>
        <w:r w:rsidR="00F80CAA">
          <w:rPr>
            <w:noProof/>
            <w:webHidden/>
          </w:rPr>
          <w:t>10</w:t>
        </w:r>
        <w:r w:rsidR="00F80CAA">
          <w:rPr>
            <w:noProof/>
            <w:webHidden/>
          </w:rPr>
          <w:fldChar w:fldCharType="end"/>
        </w:r>
      </w:hyperlink>
    </w:p>
    <w:p w14:paraId="66FFDAF9" w14:textId="20F54CC7"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44" w:history="1">
        <w:r w:rsidR="00F80CAA" w:rsidRPr="000D1CB7">
          <w:rPr>
            <w:rStyle w:val="Hipervnculo"/>
            <w:noProof/>
          </w:rPr>
          <w:t>1.1 Introducción</w:t>
        </w:r>
        <w:r w:rsidR="00F80CAA">
          <w:rPr>
            <w:noProof/>
            <w:webHidden/>
          </w:rPr>
          <w:tab/>
        </w:r>
        <w:r w:rsidR="00F80CAA">
          <w:rPr>
            <w:noProof/>
            <w:webHidden/>
          </w:rPr>
          <w:fldChar w:fldCharType="begin"/>
        </w:r>
        <w:r w:rsidR="00F80CAA">
          <w:rPr>
            <w:noProof/>
            <w:webHidden/>
          </w:rPr>
          <w:instrText xml:space="preserve"> PAGEREF _Toc113007244 \h </w:instrText>
        </w:r>
        <w:r w:rsidR="00F80CAA">
          <w:rPr>
            <w:noProof/>
            <w:webHidden/>
          </w:rPr>
        </w:r>
        <w:r w:rsidR="00F80CAA">
          <w:rPr>
            <w:noProof/>
            <w:webHidden/>
          </w:rPr>
          <w:fldChar w:fldCharType="separate"/>
        </w:r>
        <w:r w:rsidR="00F80CAA">
          <w:rPr>
            <w:noProof/>
            <w:webHidden/>
          </w:rPr>
          <w:t>11</w:t>
        </w:r>
        <w:r w:rsidR="00F80CAA">
          <w:rPr>
            <w:noProof/>
            <w:webHidden/>
          </w:rPr>
          <w:fldChar w:fldCharType="end"/>
        </w:r>
      </w:hyperlink>
    </w:p>
    <w:p w14:paraId="008081C4" w14:textId="516DD516"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45" w:history="1">
        <w:r w:rsidR="00F80CAA" w:rsidRPr="000D1CB7">
          <w:rPr>
            <w:rStyle w:val="Hipervnculo"/>
            <w:noProof/>
          </w:rPr>
          <w:t>1.2 Descripción de la empresa u organización y del puesto o área de trabajo del estudiante</w:t>
        </w:r>
        <w:r w:rsidR="00F80CAA">
          <w:rPr>
            <w:noProof/>
            <w:webHidden/>
          </w:rPr>
          <w:tab/>
        </w:r>
        <w:r w:rsidR="00F80CAA">
          <w:rPr>
            <w:noProof/>
            <w:webHidden/>
          </w:rPr>
          <w:fldChar w:fldCharType="begin"/>
        </w:r>
        <w:r w:rsidR="00F80CAA">
          <w:rPr>
            <w:noProof/>
            <w:webHidden/>
          </w:rPr>
          <w:instrText xml:space="preserve"> PAGEREF _Toc113007245 \h </w:instrText>
        </w:r>
        <w:r w:rsidR="00F80CAA">
          <w:rPr>
            <w:noProof/>
            <w:webHidden/>
          </w:rPr>
        </w:r>
        <w:r w:rsidR="00F80CAA">
          <w:rPr>
            <w:noProof/>
            <w:webHidden/>
          </w:rPr>
          <w:fldChar w:fldCharType="separate"/>
        </w:r>
        <w:r w:rsidR="00F80CAA">
          <w:rPr>
            <w:noProof/>
            <w:webHidden/>
          </w:rPr>
          <w:t>12</w:t>
        </w:r>
        <w:r w:rsidR="00F80CAA">
          <w:rPr>
            <w:noProof/>
            <w:webHidden/>
          </w:rPr>
          <w:fldChar w:fldCharType="end"/>
        </w:r>
      </w:hyperlink>
    </w:p>
    <w:p w14:paraId="5CFEE09E" w14:textId="6D71F614"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46" w:history="1">
        <w:r w:rsidR="00F80CAA" w:rsidRPr="000D1CB7">
          <w:rPr>
            <w:rStyle w:val="Hipervnculo"/>
            <w:noProof/>
          </w:rPr>
          <w:t>1.3 Planteamiento del problema</w:t>
        </w:r>
        <w:r w:rsidR="00F80CAA">
          <w:rPr>
            <w:noProof/>
            <w:webHidden/>
          </w:rPr>
          <w:tab/>
        </w:r>
        <w:r w:rsidR="00F80CAA">
          <w:rPr>
            <w:noProof/>
            <w:webHidden/>
          </w:rPr>
          <w:fldChar w:fldCharType="begin"/>
        </w:r>
        <w:r w:rsidR="00F80CAA">
          <w:rPr>
            <w:noProof/>
            <w:webHidden/>
          </w:rPr>
          <w:instrText xml:space="preserve"> PAGEREF _Toc113007246 \h </w:instrText>
        </w:r>
        <w:r w:rsidR="00F80CAA">
          <w:rPr>
            <w:noProof/>
            <w:webHidden/>
          </w:rPr>
        </w:r>
        <w:r w:rsidR="00F80CAA">
          <w:rPr>
            <w:noProof/>
            <w:webHidden/>
          </w:rPr>
          <w:fldChar w:fldCharType="separate"/>
        </w:r>
        <w:r w:rsidR="00F80CAA">
          <w:rPr>
            <w:noProof/>
            <w:webHidden/>
          </w:rPr>
          <w:t>15</w:t>
        </w:r>
        <w:r w:rsidR="00F80CAA">
          <w:rPr>
            <w:noProof/>
            <w:webHidden/>
          </w:rPr>
          <w:fldChar w:fldCharType="end"/>
        </w:r>
      </w:hyperlink>
    </w:p>
    <w:p w14:paraId="38FBF1E1" w14:textId="1B0E6B48"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47" w:history="1">
        <w:r w:rsidR="00F80CAA" w:rsidRPr="000D1CB7">
          <w:rPr>
            <w:rStyle w:val="Hipervnculo"/>
            <w:noProof/>
          </w:rPr>
          <w:t>1.3.1 Antecedentes e identificación del problema</w:t>
        </w:r>
        <w:r w:rsidR="00F80CAA">
          <w:rPr>
            <w:noProof/>
            <w:webHidden/>
          </w:rPr>
          <w:tab/>
        </w:r>
        <w:r w:rsidR="00F80CAA">
          <w:rPr>
            <w:noProof/>
            <w:webHidden/>
          </w:rPr>
          <w:fldChar w:fldCharType="begin"/>
        </w:r>
        <w:r w:rsidR="00F80CAA">
          <w:rPr>
            <w:noProof/>
            <w:webHidden/>
          </w:rPr>
          <w:instrText xml:space="preserve"> PAGEREF _Toc113007247 \h </w:instrText>
        </w:r>
        <w:r w:rsidR="00F80CAA">
          <w:rPr>
            <w:noProof/>
            <w:webHidden/>
          </w:rPr>
        </w:r>
        <w:r w:rsidR="00F80CAA">
          <w:rPr>
            <w:noProof/>
            <w:webHidden/>
          </w:rPr>
          <w:fldChar w:fldCharType="separate"/>
        </w:r>
        <w:r w:rsidR="00F80CAA">
          <w:rPr>
            <w:noProof/>
            <w:webHidden/>
          </w:rPr>
          <w:t>15</w:t>
        </w:r>
        <w:r w:rsidR="00F80CAA">
          <w:rPr>
            <w:noProof/>
            <w:webHidden/>
          </w:rPr>
          <w:fldChar w:fldCharType="end"/>
        </w:r>
      </w:hyperlink>
    </w:p>
    <w:p w14:paraId="347B19EF" w14:textId="1669F9CC"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48" w:history="1">
        <w:r w:rsidR="00F80CAA" w:rsidRPr="000D1CB7">
          <w:rPr>
            <w:rStyle w:val="Hipervnculo"/>
            <w:noProof/>
          </w:rPr>
          <w:t>1.3.2 Valoración del problema</w:t>
        </w:r>
        <w:r w:rsidR="00F80CAA">
          <w:rPr>
            <w:noProof/>
            <w:webHidden/>
          </w:rPr>
          <w:tab/>
        </w:r>
        <w:r w:rsidR="00F80CAA">
          <w:rPr>
            <w:noProof/>
            <w:webHidden/>
          </w:rPr>
          <w:fldChar w:fldCharType="begin"/>
        </w:r>
        <w:r w:rsidR="00F80CAA">
          <w:rPr>
            <w:noProof/>
            <w:webHidden/>
          </w:rPr>
          <w:instrText xml:space="preserve"> PAGEREF _Toc113007248 \h </w:instrText>
        </w:r>
        <w:r w:rsidR="00F80CAA">
          <w:rPr>
            <w:noProof/>
            <w:webHidden/>
          </w:rPr>
        </w:r>
        <w:r w:rsidR="00F80CAA">
          <w:rPr>
            <w:noProof/>
            <w:webHidden/>
          </w:rPr>
          <w:fldChar w:fldCharType="separate"/>
        </w:r>
        <w:r w:rsidR="00F80CAA">
          <w:rPr>
            <w:noProof/>
            <w:webHidden/>
          </w:rPr>
          <w:t>17</w:t>
        </w:r>
        <w:r w:rsidR="00F80CAA">
          <w:rPr>
            <w:noProof/>
            <w:webHidden/>
          </w:rPr>
          <w:fldChar w:fldCharType="end"/>
        </w:r>
      </w:hyperlink>
    </w:p>
    <w:p w14:paraId="719EAD74" w14:textId="387DB4D1"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49" w:history="1">
        <w:r w:rsidR="00F80CAA" w:rsidRPr="000D1CB7">
          <w:rPr>
            <w:rStyle w:val="Hipervnculo"/>
            <w:noProof/>
          </w:rPr>
          <w:t>1.3.3 Formulación del problema</w:t>
        </w:r>
        <w:r w:rsidR="00F80CAA">
          <w:rPr>
            <w:noProof/>
            <w:webHidden/>
          </w:rPr>
          <w:tab/>
        </w:r>
        <w:r w:rsidR="00F80CAA">
          <w:rPr>
            <w:noProof/>
            <w:webHidden/>
          </w:rPr>
          <w:fldChar w:fldCharType="begin"/>
        </w:r>
        <w:r w:rsidR="00F80CAA">
          <w:rPr>
            <w:noProof/>
            <w:webHidden/>
          </w:rPr>
          <w:instrText xml:space="preserve"> PAGEREF _Toc113007249 \h </w:instrText>
        </w:r>
        <w:r w:rsidR="00F80CAA">
          <w:rPr>
            <w:noProof/>
            <w:webHidden/>
          </w:rPr>
        </w:r>
        <w:r w:rsidR="00F80CAA">
          <w:rPr>
            <w:noProof/>
            <w:webHidden/>
          </w:rPr>
          <w:fldChar w:fldCharType="separate"/>
        </w:r>
        <w:r w:rsidR="00F80CAA">
          <w:rPr>
            <w:noProof/>
            <w:webHidden/>
          </w:rPr>
          <w:t>17</w:t>
        </w:r>
        <w:r w:rsidR="00F80CAA">
          <w:rPr>
            <w:noProof/>
            <w:webHidden/>
          </w:rPr>
          <w:fldChar w:fldCharType="end"/>
        </w:r>
      </w:hyperlink>
    </w:p>
    <w:p w14:paraId="6F712DDA" w14:textId="31CF1C24"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50" w:history="1">
        <w:r w:rsidR="00F80CAA" w:rsidRPr="000D1CB7">
          <w:rPr>
            <w:rStyle w:val="Hipervnculo"/>
            <w:noProof/>
          </w:rPr>
          <w:t>1.3.4 Delimitación</w:t>
        </w:r>
        <w:r w:rsidR="00F80CAA">
          <w:rPr>
            <w:noProof/>
            <w:webHidden/>
          </w:rPr>
          <w:tab/>
        </w:r>
        <w:r w:rsidR="00F80CAA">
          <w:rPr>
            <w:noProof/>
            <w:webHidden/>
          </w:rPr>
          <w:fldChar w:fldCharType="begin"/>
        </w:r>
        <w:r w:rsidR="00F80CAA">
          <w:rPr>
            <w:noProof/>
            <w:webHidden/>
          </w:rPr>
          <w:instrText xml:space="preserve"> PAGEREF _Toc113007250 \h </w:instrText>
        </w:r>
        <w:r w:rsidR="00F80CAA">
          <w:rPr>
            <w:noProof/>
            <w:webHidden/>
          </w:rPr>
        </w:r>
        <w:r w:rsidR="00F80CAA">
          <w:rPr>
            <w:noProof/>
            <w:webHidden/>
          </w:rPr>
          <w:fldChar w:fldCharType="separate"/>
        </w:r>
        <w:r w:rsidR="00F80CAA">
          <w:rPr>
            <w:noProof/>
            <w:webHidden/>
          </w:rPr>
          <w:t>17</w:t>
        </w:r>
        <w:r w:rsidR="00F80CAA">
          <w:rPr>
            <w:noProof/>
            <w:webHidden/>
          </w:rPr>
          <w:fldChar w:fldCharType="end"/>
        </w:r>
      </w:hyperlink>
    </w:p>
    <w:p w14:paraId="63F907FE" w14:textId="5F946E4C"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51" w:history="1">
        <w:r w:rsidR="00F80CAA" w:rsidRPr="000D1CB7">
          <w:rPr>
            <w:rStyle w:val="Hipervnculo"/>
            <w:noProof/>
          </w:rPr>
          <w:t>1.4 Objetivos (General y Específicos)</w:t>
        </w:r>
        <w:r w:rsidR="00F80CAA">
          <w:rPr>
            <w:noProof/>
            <w:webHidden/>
          </w:rPr>
          <w:tab/>
        </w:r>
        <w:r w:rsidR="00F80CAA">
          <w:rPr>
            <w:noProof/>
            <w:webHidden/>
          </w:rPr>
          <w:fldChar w:fldCharType="begin"/>
        </w:r>
        <w:r w:rsidR="00F80CAA">
          <w:rPr>
            <w:noProof/>
            <w:webHidden/>
          </w:rPr>
          <w:instrText xml:space="preserve"> PAGEREF _Toc113007251 \h </w:instrText>
        </w:r>
        <w:r w:rsidR="00F80CAA">
          <w:rPr>
            <w:noProof/>
            <w:webHidden/>
          </w:rPr>
        </w:r>
        <w:r w:rsidR="00F80CAA">
          <w:rPr>
            <w:noProof/>
            <w:webHidden/>
          </w:rPr>
          <w:fldChar w:fldCharType="separate"/>
        </w:r>
        <w:r w:rsidR="00F80CAA">
          <w:rPr>
            <w:noProof/>
            <w:webHidden/>
          </w:rPr>
          <w:t>18</w:t>
        </w:r>
        <w:r w:rsidR="00F80CAA">
          <w:rPr>
            <w:noProof/>
            <w:webHidden/>
          </w:rPr>
          <w:fldChar w:fldCharType="end"/>
        </w:r>
      </w:hyperlink>
    </w:p>
    <w:p w14:paraId="63B48898" w14:textId="0E5E8CDB"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52" w:history="1">
        <w:r w:rsidR="00F80CAA" w:rsidRPr="000D1CB7">
          <w:rPr>
            <w:rStyle w:val="Hipervnculo"/>
            <w:noProof/>
          </w:rPr>
          <w:t>1.4.1 Objetivo General</w:t>
        </w:r>
        <w:r w:rsidR="00F80CAA">
          <w:rPr>
            <w:noProof/>
            <w:webHidden/>
          </w:rPr>
          <w:tab/>
        </w:r>
        <w:r w:rsidR="00F80CAA">
          <w:rPr>
            <w:noProof/>
            <w:webHidden/>
          </w:rPr>
          <w:fldChar w:fldCharType="begin"/>
        </w:r>
        <w:r w:rsidR="00F80CAA">
          <w:rPr>
            <w:noProof/>
            <w:webHidden/>
          </w:rPr>
          <w:instrText xml:space="preserve"> PAGEREF _Toc113007252 \h </w:instrText>
        </w:r>
        <w:r w:rsidR="00F80CAA">
          <w:rPr>
            <w:noProof/>
            <w:webHidden/>
          </w:rPr>
        </w:r>
        <w:r w:rsidR="00F80CAA">
          <w:rPr>
            <w:noProof/>
            <w:webHidden/>
          </w:rPr>
          <w:fldChar w:fldCharType="separate"/>
        </w:r>
        <w:r w:rsidR="00F80CAA">
          <w:rPr>
            <w:noProof/>
            <w:webHidden/>
          </w:rPr>
          <w:t>18</w:t>
        </w:r>
        <w:r w:rsidR="00F80CAA">
          <w:rPr>
            <w:noProof/>
            <w:webHidden/>
          </w:rPr>
          <w:fldChar w:fldCharType="end"/>
        </w:r>
      </w:hyperlink>
    </w:p>
    <w:p w14:paraId="1FE90996" w14:textId="30A467D9"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53" w:history="1">
        <w:r w:rsidR="00F80CAA" w:rsidRPr="000D1CB7">
          <w:rPr>
            <w:rStyle w:val="Hipervnculo"/>
            <w:noProof/>
          </w:rPr>
          <w:t>1.4.2 Objetivos Específicos</w:t>
        </w:r>
        <w:r w:rsidR="00F80CAA">
          <w:rPr>
            <w:noProof/>
            <w:webHidden/>
          </w:rPr>
          <w:tab/>
        </w:r>
        <w:r w:rsidR="00F80CAA">
          <w:rPr>
            <w:noProof/>
            <w:webHidden/>
          </w:rPr>
          <w:fldChar w:fldCharType="begin"/>
        </w:r>
        <w:r w:rsidR="00F80CAA">
          <w:rPr>
            <w:noProof/>
            <w:webHidden/>
          </w:rPr>
          <w:instrText xml:space="preserve"> PAGEREF _Toc113007253 \h </w:instrText>
        </w:r>
        <w:r w:rsidR="00F80CAA">
          <w:rPr>
            <w:noProof/>
            <w:webHidden/>
          </w:rPr>
        </w:r>
        <w:r w:rsidR="00F80CAA">
          <w:rPr>
            <w:noProof/>
            <w:webHidden/>
          </w:rPr>
          <w:fldChar w:fldCharType="separate"/>
        </w:r>
        <w:r w:rsidR="00F80CAA">
          <w:rPr>
            <w:noProof/>
            <w:webHidden/>
          </w:rPr>
          <w:t>18</w:t>
        </w:r>
        <w:r w:rsidR="00F80CAA">
          <w:rPr>
            <w:noProof/>
            <w:webHidden/>
          </w:rPr>
          <w:fldChar w:fldCharType="end"/>
        </w:r>
      </w:hyperlink>
    </w:p>
    <w:p w14:paraId="4A217537" w14:textId="40DBCD27"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54" w:history="1">
        <w:r w:rsidR="00F80CAA" w:rsidRPr="000D1CB7">
          <w:rPr>
            <w:rStyle w:val="Hipervnculo"/>
            <w:noProof/>
          </w:rPr>
          <w:t>1.5 Justificación</w:t>
        </w:r>
        <w:r w:rsidR="00F80CAA">
          <w:rPr>
            <w:noProof/>
            <w:webHidden/>
          </w:rPr>
          <w:tab/>
        </w:r>
        <w:r w:rsidR="00F80CAA">
          <w:rPr>
            <w:noProof/>
            <w:webHidden/>
          </w:rPr>
          <w:fldChar w:fldCharType="begin"/>
        </w:r>
        <w:r w:rsidR="00F80CAA">
          <w:rPr>
            <w:noProof/>
            <w:webHidden/>
          </w:rPr>
          <w:instrText xml:space="preserve"> PAGEREF _Toc113007254 \h </w:instrText>
        </w:r>
        <w:r w:rsidR="00F80CAA">
          <w:rPr>
            <w:noProof/>
            <w:webHidden/>
          </w:rPr>
        </w:r>
        <w:r w:rsidR="00F80CAA">
          <w:rPr>
            <w:noProof/>
            <w:webHidden/>
          </w:rPr>
          <w:fldChar w:fldCharType="separate"/>
        </w:r>
        <w:r w:rsidR="00F80CAA">
          <w:rPr>
            <w:noProof/>
            <w:webHidden/>
          </w:rPr>
          <w:t>19</w:t>
        </w:r>
        <w:r w:rsidR="00F80CAA">
          <w:rPr>
            <w:noProof/>
            <w:webHidden/>
          </w:rPr>
          <w:fldChar w:fldCharType="end"/>
        </w:r>
      </w:hyperlink>
    </w:p>
    <w:p w14:paraId="009AA1E4" w14:textId="4D0951C2" w:rsidR="00F80CAA" w:rsidRDefault="00000000">
      <w:pPr>
        <w:pStyle w:val="TDC1"/>
        <w:tabs>
          <w:tab w:val="right" w:pos="9350"/>
        </w:tabs>
        <w:rPr>
          <w:rFonts w:asciiTheme="minorHAnsi" w:eastAsiaTheme="minorEastAsia" w:hAnsiTheme="minorHAnsi" w:cstheme="minorBidi"/>
          <w:noProof/>
          <w:sz w:val="22"/>
          <w:szCs w:val="22"/>
          <w:lang w:eastAsia="es-MX"/>
        </w:rPr>
      </w:pPr>
      <w:hyperlink r:id="rId11" w:anchor="_Toc113007255" w:history="1">
        <w:r w:rsidR="00F80CAA" w:rsidRPr="000D1CB7">
          <w:rPr>
            <w:rStyle w:val="Hipervnculo"/>
            <w:noProof/>
          </w:rPr>
          <w:t>Capítulo II  Marco Teórico</w:t>
        </w:r>
        <w:r w:rsidR="00F80CAA">
          <w:rPr>
            <w:noProof/>
            <w:webHidden/>
          </w:rPr>
          <w:tab/>
        </w:r>
        <w:r w:rsidR="00F80CAA">
          <w:rPr>
            <w:noProof/>
            <w:webHidden/>
          </w:rPr>
          <w:fldChar w:fldCharType="begin"/>
        </w:r>
        <w:r w:rsidR="00F80CAA">
          <w:rPr>
            <w:noProof/>
            <w:webHidden/>
          </w:rPr>
          <w:instrText xml:space="preserve"> PAGEREF _Toc113007255 \h </w:instrText>
        </w:r>
        <w:r w:rsidR="00F80CAA">
          <w:rPr>
            <w:noProof/>
            <w:webHidden/>
          </w:rPr>
        </w:r>
        <w:r w:rsidR="00F80CAA">
          <w:rPr>
            <w:noProof/>
            <w:webHidden/>
          </w:rPr>
          <w:fldChar w:fldCharType="separate"/>
        </w:r>
        <w:r w:rsidR="00F80CAA">
          <w:rPr>
            <w:noProof/>
            <w:webHidden/>
          </w:rPr>
          <w:t>21</w:t>
        </w:r>
        <w:r w:rsidR="00F80CAA">
          <w:rPr>
            <w:noProof/>
            <w:webHidden/>
          </w:rPr>
          <w:fldChar w:fldCharType="end"/>
        </w:r>
      </w:hyperlink>
    </w:p>
    <w:p w14:paraId="47415250" w14:textId="20C2A561"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56" w:history="1">
        <w:r w:rsidR="00F80CAA" w:rsidRPr="000D1CB7">
          <w:rPr>
            <w:rStyle w:val="Hipervnculo"/>
            <w:noProof/>
          </w:rPr>
          <w:t>2.1 Sistemas De Alimentación Interrumpible</w:t>
        </w:r>
        <w:r w:rsidR="00F80CAA">
          <w:rPr>
            <w:noProof/>
            <w:webHidden/>
          </w:rPr>
          <w:tab/>
        </w:r>
        <w:r w:rsidR="00F80CAA">
          <w:rPr>
            <w:noProof/>
            <w:webHidden/>
          </w:rPr>
          <w:fldChar w:fldCharType="begin"/>
        </w:r>
        <w:r w:rsidR="00F80CAA">
          <w:rPr>
            <w:noProof/>
            <w:webHidden/>
          </w:rPr>
          <w:instrText xml:space="preserve"> PAGEREF _Toc113007256 \h </w:instrText>
        </w:r>
        <w:r w:rsidR="00F80CAA">
          <w:rPr>
            <w:noProof/>
            <w:webHidden/>
          </w:rPr>
        </w:r>
        <w:r w:rsidR="00F80CAA">
          <w:rPr>
            <w:noProof/>
            <w:webHidden/>
          </w:rPr>
          <w:fldChar w:fldCharType="separate"/>
        </w:r>
        <w:r w:rsidR="00F80CAA">
          <w:rPr>
            <w:noProof/>
            <w:webHidden/>
          </w:rPr>
          <w:t>22</w:t>
        </w:r>
        <w:r w:rsidR="00F80CAA">
          <w:rPr>
            <w:noProof/>
            <w:webHidden/>
          </w:rPr>
          <w:fldChar w:fldCharType="end"/>
        </w:r>
      </w:hyperlink>
    </w:p>
    <w:p w14:paraId="2FFFA088" w14:textId="5EE702C4"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57" w:history="1">
        <w:r w:rsidR="00F80CAA" w:rsidRPr="000D1CB7">
          <w:rPr>
            <w:rStyle w:val="Hipervnculo"/>
            <w:noProof/>
          </w:rPr>
          <w:t>2.1.2 Componentes</w:t>
        </w:r>
        <w:r w:rsidR="00F80CAA">
          <w:rPr>
            <w:noProof/>
            <w:webHidden/>
          </w:rPr>
          <w:tab/>
        </w:r>
        <w:r w:rsidR="00F80CAA">
          <w:rPr>
            <w:noProof/>
            <w:webHidden/>
          </w:rPr>
          <w:fldChar w:fldCharType="begin"/>
        </w:r>
        <w:r w:rsidR="00F80CAA">
          <w:rPr>
            <w:noProof/>
            <w:webHidden/>
          </w:rPr>
          <w:instrText xml:space="preserve"> PAGEREF _Toc113007257 \h </w:instrText>
        </w:r>
        <w:r w:rsidR="00F80CAA">
          <w:rPr>
            <w:noProof/>
            <w:webHidden/>
          </w:rPr>
        </w:r>
        <w:r w:rsidR="00F80CAA">
          <w:rPr>
            <w:noProof/>
            <w:webHidden/>
          </w:rPr>
          <w:fldChar w:fldCharType="separate"/>
        </w:r>
        <w:r w:rsidR="00F80CAA">
          <w:rPr>
            <w:noProof/>
            <w:webHidden/>
          </w:rPr>
          <w:t>22</w:t>
        </w:r>
        <w:r w:rsidR="00F80CAA">
          <w:rPr>
            <w:noProof/>
            <w:webHidden/>
          </w:rPr>
          <w:fldChar w:fldCharType="end"/>
        </w:r>
      </w:hyperlink>
    </w:p>
    <w:p w14:paraId="7CBE3BB2" w14:textId="66DB9AD3"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58" w:history="1">
        <w:r w:rsidR="00F80CAA" w:rsidRPr="000D1CB7">
          <w:rPr>
            <w:rStyle w:val="Hipervnculo"/>
            <w:noProof/>
          </w:rPr>
          <w:t>Rectificador</w:t>
        </w:r>
        <w:r w:rsidR="00F80CAA">
          <w:rPr>
            <w:noProof/>
            <w:webHidden/>
          </w:rPr>
          <w:tab/>
        </w:r>
        <w:r w:rsidR="00F80CAA">
          <w:rPr>
            <w:noProof/>
            <w:webHidden/>
          </w:rPr>
          <w:fldChar w:fldCharType="begin"/>
        </w:r>
        <w:r w:rsidR="00F80CAA">
          <w:rPr>
            <w:noProof/>
            <w:webHidden/>
          </w:rPr>
          <w:instrText xml:space="preserve"> PAGEREF _Toc113007258 \h </w:instrText>
        </w:r>
        <w:r w:rsidR="00F80CAA">
          <w:rPr>
            <w:noProof/>
            <w:webHidden/>
          </w:rPr>
        </w:r>
        <w:r w:rsidR="00F80CAA">
          <w:rPr>
            <w:noProof/>
            <w:webHidden/>
          </w:rPr>
          <w:fldChar w:fldCharType="separate"/>
        </w:r>
        <w:r w:rsidR="00F80CAA">
          <w:rPr>
            <w:noProof/>
            <w:webHidden/>
          </w:rPr>
          <w:t>22</w:t>
        </w:r>
        <w:r w:rsidR="00F80CAA">
          <w:rPr>
            <w:noProof/>
            <w:webHidden/>
          </w:rPr>
          <w:fldChar w:fldCharType="end"/>
        </w:r>
      </w:hyperlink>
    </w:p>
    <w:p w14:paraId="29052802" w14:textId="1C7B1771"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59" w:history="1">
        <w:r w:rsidR="00F80CAA" w:rsidRPr="000D1CB7">
          <w:rPr>
            <w:rStyle w:val="Hipervnculo"/>
            <w:noProof/>
          </w:rPr>
          <w:t>Inversor</w:t>
        </w:r>
        <w:r w:rsidR="00F80CAA">
          <w:rPr>
            <w:noProof/>
            <w:webHidden/>
          </w:rPr>
          <w:tab/>
        </w:r>
        <w:r w:rsidR="00F80CAA">
          <w:rPr>
            <w:noProof/>
            <w:webHidden/>
          </w:rPr>
          <w:fldChar w:fldCharType="begin"/>
        </w:r>
        <w:r w:rsidR="00F80CAA">
          <w:rPr>
            <w:noProof/>
            <w:webHidden/>
          </w:rPr>
          <w:instrText xml:space="preserve"> PAGEREF _Toc113007259 \h </w:instrText>
        </w:r>
        <w:r w:rsidR="00F80CAA">
          <w:rPr>
            <w:noProof/>
            <w:webHidden/>
          </w:rPr>
        </w:r>
        <w:r w:rsidR="00F80CAA">
          <w:rPr>
            <w:noProof/>
            <w:webHidden/>
          </w:rPr>
          <w:fldChar w:fldCharType="separate"/>
        </w:r>
        <w:r w:rsidR="00F80CAA">
          <w:rPr>
            <w:noProof/>
            <w:webHidden/>
          </w:rPr>
          <w:t>23</w:t>
        </w:r>
        <w:r w:rsidR="00F80CAA">
          <w:rPr>
            <w:noProof/>
            <w:webHidden/>
          </w:rPr>
          <w:fldChar w:fldCharType="end"/>
        </w:r>
      </w:hyperlink>
    </w:p>
    <w:p w14:paraId="45DC9072" w14:textId="2C731E83"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60" w:history="1">
        <w:r w:rsidR="00F80CAA" w:rsidRPr="000D1CB7">
          <w:rPr>
            <w:rStyle w:val="Hipervnculo"/>
            <w:noProof/>
          </w:rPr>
          <w:t>Control Lógico</w:t>
        </w:r>
        <w:r w:rsidR="00F80CAA">
          <w:rPr>
            <w:noProof/>
            <w:webHidden/>
          </w:rPr>
          <w:tab/>
        </w:r>
        <w:r w:rsidR="00F80CAA">
          <w:rPr>
            <w:noProof/>
            <w:webHidden/>
          </w:rPr>
          <w:fldChar w:fldCharType="begin"/>
        </w:r>
        <w:r w:rsidR="00F80CAA">
          <w:rPr>
            <w:noProof/>
            <w:webHidden/>
          </w:rPr>
          <w:instrText xml:space="preserve"> PAGEREF _Toc113007260 \h </w:instrText>
        </w:r>
        <w:r w:rsidR="00F80CAA">
          <w:rPr>
            <w:noProof/>
            <w:webHidden/>
          </w:rPr>
        </w:r>
        <w:r w:rsidR="00F80CAA">
          <w:rPr>
            <w:noProof/>
            <w:webHidden/>
          </w:rPr>
          <w:fldChar w:fldCharType="separate"/>
        </w:r>
        <w:r w:rsidR="00F80CAA">
          <w:rPr>
            <w:noProof/>
            <w:webHidden/>
          </w:rPr>
          <w:t>25</w:t>
        </w:r>
        <w:r w:rsidR="00F80CAA">
          <w:rPr>
            <w:noProof/>
            <w:webHidden/>
          </w:rPr>
          <w:fldChar w:fldCharType="end"/>
        </w:r>
      </w:hyperlink>
    </w:p>
    <w:p w14:paraId="399E3656" w14:textId="28E4C5C2"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61" w:history="1">
        <w:r w:rsidR="00F80CAA" w:rsidRPr="000D1CB7">
          <w:rPr>
            <w:rStyle w:val="Hipervnculo"/>
            <w:noProof/>
          </w:rPr>
          <w:t>Convertidor CC-CC</w:t>
        </w:r>
        <w:r w:rsidR="00F80CAA">
          <w:rPr>
            <w:noProof/>
            <w:webHidden/>
          </w:rPr>
          <w:tab/>
        </w:r>
        <w:r w:rsidR="00F80CAA">
          <w:rPr>
            <w:noProof/>
            <w:webHidden/>
          </w:rPr>
          <w:fldChar w:fldCharType="begin"/>
        </w:r>
        <w:r w:rsidR="00F80CAA">
          <w:rPr>
            <w:noProof/>
            <w:webHidden/>
          </w:rPr>
          <w:instrText xml:space="preserve"> PAGEREF _Toc113007261 \h </w:instrText>
        </w:r>
        <w:r w:rsidR="00F80CAA">
          <w:rPr>
            <w:noProof/>
            <w:webHidden/>
          </w:rPr>
        </w:r>
        <w:r w:rsidR="00F80CAA">
          <w:rPr>
            <w:noProof/>
            <w:webHidden/>
          </w:rPr>
          <w:fldChar w:fldCharType="separate"/>
        </w:r>
        <w:r w:rsidR="00F80CAA">
          <w:rPr>
            <w:noProof/>
            <w:webHidden/>
          </w:rPr>
          <w:t>25</w:t>
        </w:r>
        <w:r w:rsidR="00F80CAA">
          <w:rPr>
            <w:noProof/>
            <w:webHidden/>
          </w:rPr>
          <w:fldChar w:fldCharType="end"/>
        </w:r>
      </w:hyperlink>
    </w:p>
    <w:p w14:paraId="059761AE" w14:textId="30085978"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62" w:history="1">
        <w:r w:rsidR="00F80CAA" w:rsidRPr="000D1CB7">
          <w:rPr>
            <w:rStyle w:val="Hipervnculo"/>
            <w:noProof/>
          </w:rPr>
          <w:t>Conmutador Estático</w:t>
        </w:r>
        <w:r w:rsidR="00F80CAA">
          <w:rPr>
            <w:noProof/>
            <w:webHidden/>
          </w:rPr>
          <w:tab/>
        </w:r>
        <w:r w:rsidR="00F80CAA">
          <w:rPr>
            <w:noProof/>
            <w:webHidden/>
          </w:rPr>
          <w:fldChar w:fldCharType="begin"/>
        </w:r>
        <w:r w:rsidR="00F80CAA">
          <w:rPr>
            <w:noProof/>
            <w:webHidden/>
          </w:rPr>
          <w:instrText xml:space="preserve"> PAGEREF _Toc113007262 \h </w:instrText>
        </w:r>
        <w:r w:rsidR="00F80CAA">
          <w:rPr>
            <w:noProof/>
            <w:webHidden/>
          </w:rPr>
        </w:r>
        <w:r w:rsidR="00F80CAA">
          <w:rPr>
            <w:noProof/>
            <w:webHidden/>
          </w:rPr>
          <w:fldChar w:fldCharType="separate"/>
        </w:r>
        <w:r w:rsidR="00F80CAA">
          <w:rPr>
            <w:noProof/>
            <w:webHidden/>
          </w:rPr>
          <w:t>25</w:t>
        </w:r>
        <w:r w:rsidR="00F80CAA">
          <w:rPr>
            <w:noProof/>
            <w:webHidden/>
          </w:rPr>
          <w:fldChar w:fldCharType="end"/>
        </w:r>
      </w:hyperlink>
    </w:p>
    <w:p w14:paraId="1B8AFAEC" w14:textId="340AD527"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63" w:history="1">
        <w:r w:rsidR="00F80CAA" w:rsidRPr="000D1CB7">
          <w:rPr>
            <w:rStyle w:val="Hipervnculo"/>
            <w:noProof/>
          </w:rPr>
          <w:t>Conmutador de Mantenimiento</w:t>
        </w:r>
        <w:r w:rsidR="00F80CAA">
          <w:rPr>
            <w:noProof/>
            <w:webHidden/>
          </w:rPr>
          <w:tab/>
        </w:r>
        <w:r w:rsidR="00F80CAA">
          <w:rPr>
            <w:noProof/>
            <w:webHidden/>
          </w:rPr>
          <w:fldChar w:fldCharType="begin"/>
        </w:r>
        <w:r w:rsidR="00F80CAA">
          <w:rPr>
            <w:noProof/>
            <w:webHidden/>
          </w:rPr>
          <w:instrText xml:space="preserve"> PAGEREF _Toc113007263 \h </w:instrText>
        </w:r>
        <w:r w:rsidR="00F80CAA">
          <w:rPr>
            <w:noProof/>
            <w:webHidden/>
          </w:rPr>
        </w:r>
        <w:r w:rsidR="00F80CAA">
          <w:rPr>
            <w:noProof/>
            <w:webHidden/>
          </w:rPr>
          <w:fldChar w:fldCharType="separate"/>
        </w:r>
        <w:r w:rsidR="00F80CAA">
          <w:rPr>
            <w:noProof/>
            <w:webHidden/>
          </w:rPr>
          <w:t>26</w:t>
        </w:r>
        <w:r w:rsidR="00F80CAA">
          <w:rPr>
            <w:noProof/>
            <w:webHidden/>
          </w:rPr>
          <w:fldChar w:fldCharType="end"/>
        </w:r>
      </w:hyperlink>
    </w:p>
    <w:p w14:paraId="3DC8F7BE" w14:textId="32D385F6"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64" w:history="1">
        <w:r w:rsidR="00F80CAA" w:rsidRPr="000D1CB7">
          <w:rPr>
            <w:rStyle w:val="Hipervnculo"/>
            <w:noProof/>
          </w:rPr>
          <w:t>Batería</w:t>
        </w:r>
        <w:r w:rsidR="00F80CAA">
          <w:rPr>
            <w:noProof/>
            <w:webHidden/>
          </w:rPr>
          <w:tab/>
        </w:r>
        <w:r w:rsidR="00F80CAA">
          <w:rPr>
            <w:noProof/>
            <w:webHidden/>
          </w:rPr>
          <w:fldChar w:fldCharType="begin"/>
        </w:r>
        <w:r w:rsidR="00F80CAA">
          <w:rPr>
            <w:noProof/>
            <w:webHidden/>
          </w:rPr>
          <w:instrText xml:space="preserve"> PAGEREF _Toc113007264 \h </w:instrText>
        </w:r>
        <w:r w:rsidR="00F80CAA">
          <w:rPr>
            <w:noProof/>
            <w:webHidden/>
          </w:rPr>
        </w:r>
        <w:r w:rsidR="00F80CAA">
          <w:rPr>
            <w:noProof/>
            <w:webHidden/>
          </w:rPr>
          <w:fldChar w:fldCharType="separate"/>
        </w:r>
        <w:r w:rsidR="00F80CAA">
          <w:rPr>
            <w:noProof/>
            <w:webHidden/>
          </w:rPr>
          <w:t>26</w:t>
        </w:r>
        <w:r w:rsidR="00F80CAA">
          <w:rPr>
            <w:noProof/>
            <w:webHidden/>
          </w:rPr>
          <w:fldChar w:fldCharType="end"/>
        </w:r>
      </w:hyperlink>
    </w:p>
    <w:p w14:paraId="61D4FCDA" w14:textId="00DBFF79"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65" w:history="1">
        <w:r w:rsidR="00F80CAA" w:rsidRPr="000D1CB7">
          <w:rPr>
            <w:rStyle w:val="Hipervnculo"/>
            <w:noProof/>
          </w:rPr>
          <w:t>2.1.3 Tipos</w:t>
        </w:r>
        <w:r w:rsidR="00F80CAA">
          <w:rPr>
            <w:noProof/>
            <w:webHidden/>
          </w:rPr>
          <w:tab/>
        </w:r>
        <w:r w:rsidR="00F80CAA">
          <w:rPr>
            <w:noProof/>
            <w:webHidden/>
          </w:rPr>
          <w:fldChar w:fldCharType="begin"/>
        </w:r>
        <w:r w:rsidR="00F80CAA">
          <w:rPr>
            <w:noProof/>
            <w:webHidden/>
          </w:rPr>
          <w:instrText xml:space="preserve"> PAGEREF _Toc113007265 \h </w:instrText>
        </w:r>
        <w:r w:rsidR="00F80CAA">
          <w:rPr>
            <w:noProof/>
            <w:webHidden/>
          </w:rPr>
        </w:r>
        <w:r w:rsidR="00F80CAA">
          <w:rPr>
            <w:noProof/>
            <w:webHidden/>
          </w:rPr>
          <w:fldChar w:fldCharType="separate"/>
        </w:r>
        <w:r w:rsidR="00F80CAA">
          <w:rPr>
            <w:noProof/>
            <w:webHidden/>
          </w:rPr>
          <w:t>26</w:t>
        </w:r>
        <w:r w:rsidR="00F80CAA">
          <w:rPr>
            <w:noProof/>
            <w:webHidden/>
          </w:rPr>
          <w:fldChar w:fldCharType="end"/>
        </w:r>
      </w:hyperlink>
    </w:p>
    <w:p w14:paraId="42F52650" w14:textId="635B50DE"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66" w:history="1">
        <w:r w:rsidR="00F80CAA" w:rsidRPr="000D1CB7">
          <w:rPr>
            <w:rStyle w:val="Hipervnculo"/>
            <w:noProof/>
          </w:rPr>
          <w:t>Línea Interactiva</w:t>
        </w:r>
        <w:r w:rsidR="00F80CAA">
          <w:rPr>
            <w:noProof/>
            <w:webHidden/>
          </w:rPr>
          <w:tab/>
        </w:r>
        <w:r w:rsidR="00F80CAA">
          <w:rPr>
            <w:noProof/>
            <w:webHidden/>
          </w:rPr>
          <w:fldChar w:fldCharType="begin"/>
        </w:r>
        <w:r w:rsidR="00F80CAA">
          <w:rPr>
            <w:noProof/>
            <w:webHidden/>
          </w:rPr>
          <w:instrText xml:space="preserve"> PAGEREF _Toc113007266 \h </w:instrText>
        </w:r>
        <w:r w:rsidR="00F80CAA">
          <w:rPr>
            <w:noProof/>
            <w:webHidden/>
          </w:rPr>
        </w:r>
        <w:r w:rsidR="00F80CAA">
          <w:rPr>
            <w:noProof/>
            <w:webHidden/>
          </w:rPr>
          <w:fldChar w:fldCharType="separate"/>
        </w:r>
        <w:r w:rsidR="00F80CAA">
          <w:rPr>
            <w:noProof/>
            <w:webHidden/>
          </w:rPr>
          <w:t>26</w:t>
        </w:r>
        <w:r w:rsidR="00F80CAA">
          <w:rPr>
            <w:noProof/>
            <w:webHidden/>
          </w:rPr>
          <w:fldChar w:fldCharType="end"/>
        </w:r>
      </w:hyperlink>
    </w:p>
    <w:p w14:paraId="51CBB336" w14:textId="76EB3DBF"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67" w:history="1">
        <w:r w:rsidR="00F80CAA" w:rsidRPr="000D1CB7">
          <w:rPr>
            <w:rStyle w:val="Hipervnculo"/>
            <w:noProof/>
          </w:rPr>
          <w:t>Offline</w:t>
        </w:r>
        <w:r w:rsidR="00F80CAA">
          <w:rPr>
            <w:noProof/>
            <w:webHidden/>
          </w:rPr>
          <w:tab/>
        </w:r>
        <w:r w:rsidR="00F80CAA">
          <w:rPr>
            <w:noProof/>
            <w:webHidden/>
          </w:rPr>
          <w:fldChar w:fldCharType="begin"/>
        </w:r>
        <w:r w:rsidR="00F80CAA">
          <w:rPr>
            <w:noProof/>
            <w:webHidden/>
          </w:rPr>
          <w:instrText xml:space="preserve"> PAGEREF _Toc113007267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0EA70AE4" w14:textId="33636C76"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68" w:history="1">
        <w:r w:rsidR="00F80CAA" w:rsidRPr="000D1CB7">
          <w:rPr>
            <w:rStyle w:val="Hipervnculo"/>
            <w:noProof/>
          </w:rPr>
          <w:t>Online</w:t>
        </w:r>
        <w:r w:rsidR="00F80CAA">
          <w:rPr>
            <w:noProof/>
            <w:webHidden/>
          </w:rPr>
          <w:tab/>
        </w:r>
        <w:r w:rsidR="00F80CAA">
          <w:rPr>
            <w:noProof/>
            <w:webHidden/>
          </w:rPr>
          <w:fldChar w:fldCharType="begin"/>
        </w:r>
        <w:r w:rsidR="00F80CAA">
          <w:rPr>
            <w:noProof/>
            <w:webHidden/>
          </w:rPr>
          <w:instrText xml:space="preserve"> PAGEREF _Toc113007268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3959925D" w14:textId="40989552"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69" w:history="1">
        <w:r w:rsidR="00F80CAA" w:rsidRPr="000D1CB7">
          <w:rPr>
            <w:rStyle w:val="Hipervnculo"/>
            <w:noProof/>
          </w:rPr>
          <w:t>2.2 Diagnóstico De Fallas</w:t>
        </w:r>
        <w:r w:rsidR="00F80CAA">
          <w:rPr>
            <w:noProof/>
            <w:webHidden/>
          </w:rPr>
          <w:tab/>
        </w:r>
        <w:r w:rsidR="00F80CAA">
          <w:rPr>
            <w:noProof/>
            <w:webHidden/>
          </w:rPr>
          <w:fldChar w:fldCharType="begin"/>
        </w:r>
        <w:r w:rsidR="00F80CAA">
          <w:rPr>
            <w:noProof/>
            <w:webHidden/>
          </w:rPr>
          <w:instrText xml:space="preserve"> PAGEREF _Toc113007269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3C50C2D7" w14:textId="75BF1C65"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70" w:history="1">
        <w:r w:rsidR="00F80CAA" w:rsidRPr="000D1CB7">
          <w:rPr>
            <w:rStyle w:val="Hipervnculo"/>
            <w:noProof/>
          </w:rPr>
          <w:t>2.2.1 ¿Qué Es Una Falla?</w:t>
        </w:r>
        <w:r w:rsidR="00F80CAA">
          <w:rPr>
            <w:noProof/>
            <w:webHidden/>
          </w:rPr>
          <w:tab/>
        </w:r>
        <w:r w:rsidR="00F80CAA">
          <w:rPr>
            <w:noProof/>
            <w:webHidden/>
          </w:rPr>
          <w:fldChar w:fldCharType="begin"/>
        </w:r>
        <w:r w:rsidR="00F80CAA">
          <w:rPr>
            <w:noProof/>
            <w:webHidden/>
          </w:rPr>
          <w:instrText xml:space="preserve"> PAGEREF _Toc113007270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014F8FC5" w14:textId="4641C9A4"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71" w:history="1">
        <w:r w:rsidR="00F80CAA" w:rsidRPr="000D1CB7">
          <w:rPr>
            <w:rStyle w:val="Hipervnculo"/>
            <w:noProof/>
          </w:rPr>
          <w:t>2.2.2 Clasificación De Fallas</w:t>
        </w:r>
        <w:r w:rsidR="00F80CAA">
          <w:rPr>
            <w:noProof/>
            <w:webHidden/>
          </w:rPr>
          <w:tab/>
        </w:r>
        <w:r w:rsidR="00F80CAA">
          <w:rPr>
            <w:noProof/>
            <w:webHidden/>
          </w:rPr>
          <w:fldChar w:fldCharType="begin"/>
        </w:r>
        <w:r w:rsidR="00F80CAA">
          <w:rPr>
            <w:noProof/>
            <w:webHidden/>
          </w:rPr>
          <w:instrText xml:space="preserve"> PAGEREF _Toc113007271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644B2DFD" w14:textId="20760560"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72" w:history="1">
        <w:r w:rsidR="00F80CAA" w:rsidRPr="000D1CB7">
          <w:rPr>
            <w:rStyle w:val="Hipervnculo"/>
            <w:noProof/>
          </w:rPr>
          <w:t>2.2.3 ¿Qué Es Un Diagnóstico?</w:t>
        </w:r>
        <w:r w:rsidR="00F80CAA">
          <w:rPr>
            <w:noProof/>
            <w:webHidden/>
          </w:rPr>
          <w:tab/>
        </w:r>
        <w:r w:rsidR="00F80CAA">
          <w:rPr>
            <w:noProof/>
            <w:webHidden/>
          </w:rPr>
          <w:fldChar w:fldCharType="begin"/>
        </w:r>
        <w:r w:rsidR="00F80CAA">
          <w:rPr>
            <w:noProof/>
            <w:webHidden/>
          </w:rPr>
          <w:instrText xml:space="preserve"> PAGEREF _Toc113007272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3330304F" w14:textId="71C865AA"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73" w:history="1">
        <w:r w:rsidR="00F80CAA" w:rsidRPr="000D1CB7">
          <w:rPr>
            <w:rStyle w:val="Hipervnculo"/>
            <w:noProof/>
          </w:rPr>
          <w:t>2.2.4 Metodologías De Diagnostico</w:t>
        </w:r>
        <w:r w:rsidR="00F80CAA">
          <w:rPr>
            <w:noProof/>
            <w:webHidden/>
          </w:rPr>
          <w:tab/>
        </w:r>
        <w:r w:rsidR="00F80CAA">
          <w:rPr>
            <w:noProof/>
            <w:webHidden/>
          </w:rPr>
          <w:fldChar w:fldCharType="begin"/>
        </w:r>
        <w:r w:rsidR="00F80CAA">
          <w:rPr>
            <w:noProof/>
            <w:webHidden/>
          </w:rPr>
          <w:instrText xml:space="preserve"> PAGEREF _Toc113007273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5ABA0D21" w14:textId="38515F86"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74" w:history="1">
        <w:r w:rsidR="00F80CAA" w:rsidRPr="000D1CB7">
          <w:rPr>
            <w:rStyle w:val="Hipervnculo"/>
            <w:noProof/>
          </w:rPr>
          <w:t>2.2.5 Sistemas De Control</w:t>
        </w:r>
        <w:r w:rsidR="00F80CAA">
          <w:rPr>
            <w:noProof/>
            <w:webHidden/>
          </w:rPr>
          <w:tab/>
        </w:r>
        <w:r w:rsidR="00F80CAA">
          <w:rPr>
            <w:noProof/>
            <w:webHidden/>
          </w:rPr>
          <w:fldChar w:fldCharType="begin"/>
        </w:r>
        <w:r w:rsidR="00F80CAA">
          <w:rPr>
            <w:noProof/>
            <w:webHidden/>
          </w:rPr>
          <w:instrText xml:space="preserve"> PAGEREF _Toc113007274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2E96A14D" w14:textId="762431C2"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75" w:history="1">
        <w:r w:rsidR="00F80CAA" w:rsidRPr="000D1CB7">
          <w:rPr>
            <w:rStyle w:val="Hipervnculo"/>
            <w:noProof/>
          </w:rPr>
          <w:t>2.3 Comunicación</w:t>
        </w:r>
        <w:r w:rsidR="00F80CAA">
          <w:rPr>
            <w:noProof/>
            <w:webHidden/>
          </w:rPr>
          <w:tab/>
        </w:r>
        <w:r w:rsidR="00F80CAA">
          <w:rPr>
            <w:noProof/>
            <w:webHidden/>
          </w:rPr>
          <w:fldChar w:fldCharType="begin"/>
        </w:r>
        <w:r w:rsidR="00F80CAA">
          <w:rPr>
            <w:noProof/>
            <w:webHidden/>
          </w:rPr>
          <w:instrText xml:space="preserve"> PAGEREF _Toc113007275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63B6D98B" w14:textId="4F12FC28"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76" w:history="1">
        <w:r w:rsidR="00F80CAA" w:rsidRPr="000D1CB7">
          <w:rPr>
            <w:rStyle w:val="Hipervnculo"/>
            <w:noProof/>
          </w:rPr>
          <w:t>2.3.1 Protocolo MODBUS</w:t>
        </w:r>
        <w:r w:rsidR="00F80CAA">
          <w:rPr>
            <w:noProof/>
            <w:webHidden/>
          </w:rPr>
          <w:tab/>
        </w:r>
        <w:r w:rsidR="00F80CAA">
          <w:rPr>
            <w:noProof/>
            <w:webHidden/>
          </w:rPr>
          <w:fldChar w:fldCharType="begin"/>
        </w:r>
        <w:r w:rsidR="00F80CAA">
          <w:rPr>
            <w:noProof/>
            <w:webHidden/>
          </w:rPr>
          <w:instrText xml:space="preserve"> PAGEREF _Toc113007276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78C489C7" w14:textId="76BB0359"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77" w:history="1">
        <w:r w:rsidR="00F80CAA" w:rsidRPr="000D1CB7">
          <w:rPr>
            <w:rStyle w:val="Hipervnculo"/>
            <w:noProof/>
          </w:rPr>
          <w:t>TCP/IP</w:t>
        </w:r>
        <w:r w:rsidR="00F80CAA">
          <w:rPr>
            <w:noProof/>
            <w:webHidden/>
          </w:rPr>
          <w:tab/>
        </w:r>
        <w:r w:rsidR="00F80CAA">
          <w:rPr>
            <w:noProof/>
            <w:webHidden/>
          </w:rPr>
          <w:fldChar w:fldCharType="begin"/>
        </w:r>
        <w:r w:rsidR="00F80CAA">
          <w:rPr>
            <w:noProof/>
            <w:webHidden/>
          </w:rPr>
          <w:instrText xml:space="preserve"> PAGEREF _Toc113007277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26E680CB" w14:textId="1C3F01E8" w:rsidR="00F80CAA" w:rsidRDefault="00000000">
      <w:pPr>
        <w:pStyle w:val="TDC4"/>
        <w:tabs>
          <w:tab w:val="right" w:pos="9350"/>
        </w:tabs>
        <w:rPr>
          <w:rFonts w:asciiTheme="minorHAnsi" w:eastAsiaTheme="minorEastAsia" w:hAnsiTheme="minorHAnsi" w:cstheme="minorBidi"/>
          <w:noProof/>
          <w:sz w:val="22"/>
          <w:szCs w:val="22"/>
          <w:lang w:eastAsia="es-MX"/>
        </w:rPr>
      </w:pPr>
      <w:hyperlink w:anchor="_Toc113007278" w:history="1">
        <w:r w:rsidR="00F80CAA" w:rsidRPr="000D1CB7">
          <w:rPr>
            <w:rStyle w:val="Hipervnculo"/>
            <w:noProof/>
          </w:rPr>
          <w:t>RTU</w:t>
        </w:r>
        <w:r w:rsidR="00F80CAA">
          <w:rPr>
            <w:noProof/>
            <w:webHidden/>
          </w:rPr>
          <w:tab/>
        </w:r>
        <w:r w:rsidR="00F80CAA">
          <w:rPr>
            <w:noProof/>
            <w:webHidden/>
          </w:rPr>
          <w:fldChar w:fldCharType="begin"/>
        </w:r>
        <w:r w:rsidR="00F80CAA">
          <w:rPr>
            <w:noProof/>
            <w:webHidden/>
          </w:rPr>
          <w:instrText xml:space="preserve"> PAGEREF _Toc113007278 \h </w:instrText>
        </w:r>
        <w:r w:rsidR="00F80CAA">
          <w:rPr>
            <w:noProof/>
            <w:webHidden/>
          </w:rPr>
        </w:r>
        <w:r w:rsidR="00F80CAA">
          <w:rPr>
            <w:noProof/>
            <w:webHidden/>
          </w:rPr>
          <w:fldChar w:fldCharType="separate"/>
        </w:r>
        <w:r w:rsidR="00F80CAA">
          <w:rPr>
            <w:noProof/>
            <w:webHidden/>
          </w:rPr>
          <w:t>27</w:t>
        </w:r>
        <w:r w:rsidR="00F80CAA">
          <w:rPr>
            <w:noProof/>
            <w:webHidden/>
          </w:rPr>
          <w:fldChar w:fldCharType="end"/>
        </w:r>
      </w:hyperlink>
    </w:p>
    <w:p w14:paraId="73E7BBFE" w14:textId="634E3379" w:rsidR="00F80CAA" w:rsidRDefault="00000000">
      <w:pPr>
        <w:pStyle w:val="TDC2"/>
        <w:tabs>
          <w:tab w:val="right" w:pos="9350"/>
        </w:tabs>
        <w:rPr>
          <w:rFonts w:asciiTheme="minorHAnsi" w:eastAsiaTheme="minorEastAsia" w:hAnsiTheme="minorHAnsi" w:cstheme="minorBidi"/>
          <w:noProof/>
          <w:sz w:val="22"/>
          <w:szCs w:val="22"/>
          <w:lang w:eastAsia="es-MX"/>
        </w:rPr>
      </w:pPr>
      <w:hyperlink w:anchor="_Toc113007279" w:history="1">
        <w:r w:rsidR="00F80CAA" w:rsidRPr="000D1CB7">
          <w:rPr>
            <w:rStyle w:val="Hipervnculo"/>
            <w:noProof/>
          </w:rPr>
          <w:t>2.4 Controladores Lógicos Programables</w:t>
        </w:r>
        <w:r w:rsidR="00F80CAA">
          <w:rPr>
            <w:noProof/>
            <w:webHidden/>
          </w:rPr>
          <w:tab/>
        </w:r>
        <w:r w:rsidR="00F80CAA">
          <w:rPr>
            <w:noProof/>
            <w:webHidden/>
          </w:rPr>
          <w:fldChar w:fldCharType="begin"/>
        </w:r>
        <w:r w:rsidR="00F80CAA">
          <w:rPr>
            <w:noProof/>
            <w:webHidden/>
          </w:rPr>
          <w:instrText xml:space="preserve"> PAGEREF _Toc113007279 \h </w:instrText>
        </w:r>
        <w:r w:rsidR="00F80CAA">
          <w:rPr>
            <w:noProof/>
            <w:webHidden/>
          </w:rPr>
        </w:r>
        <w:r w:rsidR="00F80CAA">
          <w:rPr>
            <w:noProof/>
            <w:webHidden/>
          </w:rPr>
          <w:fldChar w:fldCharType="separate"/>
        </w:r>
        <w:r w:rsidR="00F80CAA">
          <w:rPr>
            <w:noProof/>
            <w:webHidden/>
          </w:rPr>
          <w:t>28</w:t>
        </w:r>
        <w:r w:rsidR="00F80CAA">
          <w:rPr>
            <w:noProof/>
            <w:webHidden/>
          </w:rPr>
          <w:fldChar w:fldCharType="end"/>
        </w:r>
      </w:hyperlink>
    </w:p>
    <w:p w14:paraId="1C23EDB8" w14:textId="7A647601"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80" w:history="1">
        <w:r w:rsidR="00F80CAA" w:rsidRPr="000D1CB7">
          <w:rPr>
            <w:rStyle w:val="Hipervnculo"/>
            <w:noProof/>
          </w:rPr>
          <w:t>2.4.1 Schneider Modicon 221</w:t>
        </w:r>
        <w:r w:rsidR="00F80CAA">
          <w:rPr>
            <w:noProof/>
            <w:webHidden/>
          </w:rPr>
          <w:tab/>
        </w:r>
        <w:r w:rsidR="00F80CAA">
          <w:rPr>
            <w:noProof/>
            <w:webHidden/>
          </w:rPr>
          <w:fldChar w:fldCharType="begin"/>
        </w:r>
        <w:r w:rsidR="00F80CAA">
          <w:rPr>
            <w:noProof/>
            <w:webHidden/>
          </w:rPr>
          <w:instrText xml:space="preserve"> PAGEREF _Toc113007280 \h </w:instrText>
        </w:r>
        <w:r w:rsidR="00F80CAA">
          <w:rPr>
            <w:noProof/>
            <w:webHidden/>
          </w:rPr>
        </w:r>
        <w:r w:rsidR="00F80CAA">
          <w:rPr>
            <w:noProof/>
            <w:webHidden/>
          </w:rPr>
          <w:fldChar w:fldCharType="separate"/>
        </w:r>
        <w:r w:rsidR="00F80CAA">
          <w:rPr>
            <w:noProof/>
            <w:webHidden/>
          </w:rPr>
          <w:t>28</w:t>
        </w:r>
        <w:r w:rsidR="00F80CAA">
          <w:rPr>
            <w:noProof/>
            <w:webHidden/>
          </w:rPr>
          <w:fldChar w:fldCharType="end"/>
        </w:r>
      </w:hyperlink>
    </w:p>
    <w:p w14:paraId="29637BCB" w14:textId="11BB6900" w:rsidR="00F80CAA" w:rsidRDefault="00000000">
      <w:pPr>
        <w:pStyle w:val="TDC3"/>
        <w:tabs>
          <w:tab w:val="right" w:pos="9350"/>
        </w:tabs>
        <w:rPr>
          <w:rFonts w:asciiTheme="minorHAnsi" w:eastAsiaTheme="minorEastAsia" w:hAnsiTheme="minorHAnsi" w:cstheme="minorBidi"/>
          <w:noProof/>
          <w:sz w:val="22"/>
          <w:szCs w:val="22"/>
          <w:lang w:eastAsia="es-MX"/>
        </w:rPr>
      </w:pPr>
      <w:hyperlink w:anchor="_Toc113007281" w:history="1">
        <w:r w:rsidR="00F80CAA" w:rsidRPr="000D1CB7">
          <w:rPr>
            <w:rStyle w:val="Hipervnculo"/>
            <w:noProof/>
          </w:rPr>
          <w:t>2.4.2 Interfaz Humano–Máquina</w:t>
        </w:r>
        <w:r w:rsidR="00F80CAA">
          <w:rPr>
            <w:noProof/>
            <w:webHidden/>
          </w:rPr>
          <w:tab/>
        </w:r>
        <w:r w:rsidR="00F80CAA">
          <w:rPr>
            <w:noProof/>
            <w:webHidden/>
          </w:rPr>
          <w:fldChar w:fldCharType="begin"/>
        </w:r>
        <w:r w:rsidR="00F80CAA">
          <w:rPr>
            <w:noProof/>
            <w:webHidden/>
          </w:rPr>
          <w:instrText xml:space="preserve"> PAGEREF _Toc113007281 \h </w:instrText>
        </w:r>
        <w:r w:rsidR="00F80CAA">
          <w:rPr>
            <w:noProof/>
            <w:webHidden/>
          </w:rPr>
        </w:r>
        <w:r w:rsidR="00F80CAA">
          <w:rPr>
            <w:noProof/>
            <w:webHidden/>
          </w:rPr>
          <w:fldChar w:fldCharType="separate"/>
        </w:r>
        <w:r w:rsidR="00F80CAA">
          <w:rPr>
            <w:noProof/>
            <w:webHidden/>
          </w:rPr>
          <w:t>28</w:t>
        </w:r>
        <w:r w:rsidR="00F80CAA">
          <w:rPr>
            <w:noProof/>
            <w:webHidden/>
          </w:rPr>
          <w:fldChar w:fldCharType="end"/>
        </w:r>
      </w:hyperlink>
    </w:p>
    <w:p w14:paraId="6890ED51" w14:textId="3AC6B32D" w:rsidR="00F80CAA" w:rsidRDefault="00000000">
      <w:pPr>
        <w:pStyle w:val="TDC1"/>
        <w:tabs>
          <w:tab w:val="right" w:pos="9350"/>
        </w:tabs>
        <w:rPr>
          <w:rFonts w:asciiTheme="minorHAnsi" w:eastAsiaTheme="minorEastAsia" w:hAnsiTheme="minorHAnsi" w:cstheme="minorBidi"/>
          <w:noProof/>
          <w:sz w:val="22"/>
          <w:szCs w:val="22"/>
          <w:lang w:eastAsia="es-MX"/>
        </w:rPr>
      </w:pPr>
      <w:hyperlink r:id="rId12" w:anchor="_Toc113007282" w:history="1">
        <w:r w:rsidR="00F80CAA" w:rsidRPr="000D1CB7">
          <w:rPr>
            <w:rStyle w:val="Hipervnculo"/>
            <w:noProof/>
          </w:rPr>
          <w:t>Capítulo III  Desarrollo</w:t>
        </w:r>
        <w:r w:rsidR="00F80CAA">
          <w:rPr>
            <w:noProof/>
            <w:webHidden/>
          </w:rPr>
          <w:tab/>
        </w:r>
        <w:r w:rsidR="00F80CAA">
          <w:rPr>
            <w:noProof/>
            <w:webHidden/>
          </w:rPr>
          <w:fldChar w:fldCharType="begin"/>
        </w:r>
        <w:r w:rsidR="00F80CAA">
          <w:rPr>
            <w:noProof/>
            <w:webHidden/>
          </w:rPr>
          <w:instrText xml:space="preserve"> PAGEREF _Toc113007282 \h </w:instrText>
        </w:r>
        <w:r w:rsidR="00F80CAA">
          <w:rPr>
            <w:noProof/>
            <w:webHidden/>
          </w:rPr>
        </w:r>
        <w:r w:rsidR="00F80CAA">
          <w:rPr>
            <w:noProof/>
            <w:webHidden/>
          </w:rPr>
          <w:fldChar w:fldCharType="separate"/>
        </w:r>
        <w:r w:rsidR="00F80CAA">
          <w:rPr>
            <w:noProof/>
            <w:webHidden/>
          </w:rPr>
          <w:t>29</w:t>
        </w:r>
        <w:r w:rsidR="00F80CAA">
          <w:rPr>
            <w:noProof/>
            <w:webHidden/>
          </w:rPr>
          <w:fldChar w:fldCharType="end"/>
        </w:r>
      </w:hyperlink>
    </w:p>
    <w:p w14:paraId="1AED1CB6" w14:textId="5C67A043" w:rsidR="00F80CAA" w:rsidRDefault="00000000">
      <w:pPr>
        <w:pStyle w:val="TDC1"/>
        <w:tabs>
          <w:tab w:val="right" w:pos="9350"/>
        </w:tabs>
        <w:rPr>
          <w:rFonts w:asciiTheme="minorHAnsi" w:eastAsiaTheme="minorEastAsia" w:hAnsiTheme="minorHAnsi" w:cstheme="minorBidi"/>
          <w:noProof/>
          <w:sz w:val="22"/>
          <w:szCs w:val="22"/>
          <w:lang w:eastAsia="es-MX"/>
        </w:rPr>
      </w:pPr>
      <w:hyperlink r:id="rId13" w:anchor="_Toc113007283" w:history="1">
        <w:r w:rsidR="00F80CAA" w:rsidRPr="000D1CB7">
          <w:rPr>
            <w:rStyle w:val="Hipervnculo"/>
            <w:noProof/>
          </w:rPr>
          <w:t>Capítulo IV  Resultados</w:t>
        </w:r>
        <w:r w:rsidR="00F80CAA">
          <w:rPr>
            <w:noProof/>
            <w:webHidden/>
          </w:rPr>
          <w:tab/>
        </w:r>
        <w:r w:rsidR="00F80CAA">
          <w:rPr>
            <w:noProof/>
            <w:webHidden/>
          </w:rPr>
          <w:fldChar w:fldCharType="begin"/>
        </w:r>
        <w:r w:rsidR="00F80CAA">
          <w:rPr>
            <w:noProof/>
            <w:webHidden/>
          </w:rPr>
          <w:instrText xml:space="preserve"> PAGEREF _Toc113007283 \h </w:instrText>
        </w:r>
        <w:r w:rsidR="00F80CAA">
          <w:rPr>
            <w:noProof/>
            <w:webHidden/>
          </w:rPr>
        </w:r>
        <w:r w:rsidR="00F80CAA">
          <w:rPr>
            <w:noProof/>
            <w:webHidden/>
          </w:rPr>
          <w:fldChar w:fldCharType="separate"/>
        </w:r>
        <w:r w:rsidR="00F80CAA">
          <w:rPr>
            <w:noProof/>
            <w:webHidden/>
          </w:rPr>
          <w:t>31</w:t>
        </w:r>
        <w:r w:rsidR="00F80CAA">
          <w:rPr>
            <w:noProof/>
            <w:webHidden/>
          </w:rPr>
          <w:fldChar w:fldCharType="end"/>
        </w:r>
      </w:hyperlink>
    </w:p>
    <w:p w14:paraId="15733542" w14:textId="08BB6F59" w:rsidR="00F80CAA" w:rsidRDefault="00000000">
      <w:pPr>
        <w:pStyle w:val="TDC1"/>
        <w:tabs>
          <w:tab w:val="right" w:pos="9350"/>
        </w:tabs>
        <w:rPr>
          <w:rFonts w:asciiTheme="minorHAnsi" w:eastAsiaTheme="minorEastAsia" w:hAnsiTheme="minorHAnsi" w:cstheme="minorBidi"/>
          <w:noProof/>
          <w:sz w:val="22"/>
          <w:szCs w:val="22"/>
          <w:lang w:eastAsia="es-MX"/>
        </w:rPr>
      </w:pPr>
      <w:hyperlink r:id="rId14" w:anchor="_Toc113007284" w:history="1">
        <w:r w:rsidR="00F80CAA" w:rsidRPr="000D1CB7">
          <w:rPr>
            <w:rStyle w:val="Hipervnculo"/>
            <w:noProof/>
          </w:rPr>
          <w:t>Capítulo V  Conclusiones</w:t>
        </w:r>
        <w:r w:rsidR="00F80CAA">
          <w:rPr>
            <w:noProof/>
            <w:webHidden/>
          </w:rPr>
          <w:tab/>
        </w:r>
        <w:r w:rsidR="00F80CAA">
          <w:rPr>
            <w:noProof/>
            <w:webHidden/>
          </w:rPr>
          <w:fldChar w:fldCharType="begin"/>
        </w:r>
        <w:r w:rsidR="00F80CAA">
          <w:rPr>
            <w:noProof/>
            <w:webHidden/>
          </w:rPr>
          <w:instrText xml:space="preserve"> PAGEREF _Toc113007284 \h </w:instrText>
        </w:r>
        <w:r w:rsidR="00F80CAA">
          <w:rPr>
            <w:noProof/>
            <w:webHidden/>
          </w:rPr>
        </w:r>
        <w:r w:rsidR="00F80CAA">
          <w:rPr>
            <w:noProof/>
            <w:webHidden/>
          </w:rPr>
          <w:fldChar w:fldCharType="separate"/>
        </w:r>
        <w:r w:rsidR="00F80CAA">
          <w:rPr>
            <w:noProof/>
            <w:webHidden/>
          </w:rPr>
          <w:t>33</w:t>
        </w:r>
        <w:r w:rsidR="00F80CAA">
          <w:rPr>
            <w:noProof/>
            <w:webHidden/>
          </w:rPr>
          <w:fldChar w:fldCharType="end"/>
        </w:r>
      </w:hyperlink>
    </w:p>
    <w:p w14:paraId="7FCECEDC" w14:textId="7EA4D6D5" w:rsidR="00F80CAA" w:rsidRDefault="00000000">
      <w:pPr>
        <w:pStyle w:val="TDC1"/>
        <w:tabs>
          <w:tab w:val="right" w:pos="9350"/>
        </w:tabs>
        <w:rPr>
          <w:rFonts w:asciiTheme="minorHAnsi" w:eastAsiaTheme="minorEastAsia" w:hAnsiTheme="minorHAnsi" w:cstheme="minorBidi"/>
          <w:noProof/>
          <w:sz w:val="22"/>
          <w:szCs w:val="22"/>
          <w:lang w:eastAsia="es-MX"/>
        </w:rPr>
      </w:pPr>
      <w:hyperlink r:id="rId15" w:anchor="_Toc113007285" w:history="1">
        <w:r w:rsidR="00F80CAA" w:rsidRPr="000D1CB7">
          <w:rPr>
            <w:rStyle w:val="Hipervnculo"/>
            <w:noProof/>
          </w:rPr>
          <w:t>Capítulo VI  Competencias Desarrolladas</w:t>
        </w:r>
        <w:r w:rsidR="00F80CAA">
          <w:rPr>
            <w:noProof/>
            <w:webHidden/>
          </w:rPr>
          <w:tab/>
        </w:r>
        <w:r w:rsidR="00F80CAA">
          <w:rPr>
            <w:noProof/>
            <w:webHidden/>
          </w:rPr>
          <w:fldChar w:fldCharType="begin"/>
        </w:r>
        <w:r w:rsidR="00F80CAA">
          <w:rPr>
            <w:noProof/>
            <w:webHidden/>
          </w:rPr>
          <w:instrText xml:space="preserve"> PAGEREF _Toc113007285 \h </w:instrText>
        </w:r>
        <w:r w:rsidR="00F80CAA">
          <w:rPr>
            <w:noProof/>
            <w:webHidden/>
          </w:rPr>
        </w:r>
        <w:r w:rsidR="00F80CAA">
          <w:rPr>
            <w:noProof/>
            <w:webHidden/>
          </w:rPr>
          <w:fldChar w:fldCharType="separate"/>
        </w:r>
        <w:r w:rsidR="00F80CAA">
          <w:rPr>
            <w:noProof/>
            <w:webHidden/>
          </w:rPr>
          <w:t>35</w:t>
        </w:r>
        <w:r w:rsidR="00F80CAA">
          <w:rPr>
            <w:noProof/>
            <w:webHidden/>
          </w:rPr>
          <w:fldChar w:fldCharType="end"/>
        </w:r>
      </w:hyperlink>
    </w:p>
    <w:p w14:paraId="3BE2BC5E" w14:textId="132CDA80" w:rsidR="00F80CAA" w:rsidRDefault="00000000">
      <w:pPr>
        <w:pStyle w:val="TDC1"/>
        <w:tabs>
          <w:tab w:val="right" w:pos="9350"/>
        </w:tabs>
        <w:rPr>
          <w:rFonts w:asciiTheme="minorHAnsi" w:eastAsiaTheme="minorEastAsia" w:hAnsiTheme="minorHAnsi" w:cstheme="minorBidi"/>
          <w:noProof/>
          <w:sz w:val="22"/>
          <w:szCs w:val="22"/>
          <w:lang w:eastAsia="es-MX"/>
        </w:rPr>
      </w:pPr>
      <w:hyperlink w:anchor="_Toc113007286" w:history="1">
        <w:r w:rsidR="00F80CAA" w:rsidRPr="000D1CB7">
          <w:rPr>
            <w:rStyle w:val="Hipervnculo"/>
            <w:noProof/>
          </w:rPr>
          <w:t>Fuentes De Información</w:t>
        </w:r>
        <w:r w:rsidR="00F80CAA">
          <w:rPr>
            <w:noProof/>
            <w:webHidden/>
          </w:rPr>
          <w:tab/>
        </w:r>
        <w:r w:rsidR="00F80CAA">
          <w:rPr>
            <w:noProof/>
            <w:webHidden/>
          </w:rPr>
          <w:fldChar w:fldCharType="begin"/>
        </w:r>
        <w:r w:rsidR="00F80CAA">
          <w:rPr>
            <w:noProof/>
            <w:webHidden/>
          </w:rPr>
          <w:instrText xml:space="preserve"> PAGEREF _Toc113007286 \h </w:instrText>
        </w:r>
        <w:r w:rsidR="00F80CAA">
          <w:rPr>
            <w:noProof/>
            <w:webHidden/>
          </w:rPr>
        </w:r>
        <w:r w:rsidR="00F80CAA">
          <w:rPr>
            <w:noProof/>
            <w:webHidden/>
          </w:rPr>
          <w:fldChar w:fldCharType="separate"/>
        </w:r>
        <w:r w:rsidR="00F80CAA">
          <w:rPr>
            <w:noProof/>
            <w:webHidden/>
          </w:rPr>
          <w:t>37</w:t>
        </w:r>
        <w:r w:rsidR="00F80CAA">
          <w:rPr>
            <w:noProof/>
            <w:webHidden/>
          </w:rPr>
          <w:fldChar w:fldCharType="end"/>
        </w:r>
      </w:hyperlink>
    </w:p>
    <w:p w14:paraId="0461321A" w14:textId="59ACD525" w:rsidR="00F80CAA" w:rsidRDefault="00000000">
      <w:pPr>
        <w:pStyle w:val="TDC1"/>
        <w:tabs>
          <w:tab w:val="right" w:pos="9350"/>
        </w:tabs>
        <w:rPr>
          <w:rFonts w:asciiTheme="minorHAnsi" w:eastAsiaTheme="minorEastAsia" w:hAnsiTheme="minorHAnsi" w:cstheme="minorBidi"/>
          <w:noProof/>
          <w:sz w:val="22"/>
          <w:szCs w:val="22"/>
          <w:lang w:eastAsia="es-MX"/>
        </w:rPr>
      </w:pPr>
      <w:hyperlink r:id="rId16" w:anchor="_Toc113007287" w:history="1">
        <w:r w:rsidR="00F80CAA" w:rsidRPr="000D1CB7">
          <w:rPr>
            <w:rStyle w:val="Hipervnculo"/>
            <w:noProof/>
          </w:rPr>
          <w:t>Anexos</w:t>
        </w:r>
        <w:r w:rsidR="00F80CAA">
          <w:rPr>
            <w:noProof/>
            <w:webHidden/>
          </w:rPr>
          <w:tab/>
        </w:r>
        <w:r w:rsidR="00F80CAA">
          <w:rPr>
            <w:noProof/>
            <w:webHidden/>
          </w:rPr>
          <w:fldChar w:fldCharType="begin"/>
        </w:r>
        <w:r w:rsidR="00F80CAA">
          <w:rPr>
            <w:noProof/>
            <w:webHidden/>
          </w:rPr>
          <w:instrText xml:space="preserve"> PAGEREF _Toc113007287 \h </w:instrText>
        </w:r>
        <w:r w:rsidR="00F80CAA">
          <w:rPr>
            <w:noProof/>
            <w:webHidden/>
          </w:rPr>
        </w:r>
        <w:r w:rsidR="00F80CAA">
          <w:rPr>
            <w:noProof/>
            <w:webHidden/>
          </w:rPr>
          <w:fldChar w:fldCharType="separate"/>
        </w:r>
        <w:r w:rsidR="00F80CAA">
          <w:rPr>
            <w:noProof/>
            <w:webHidden/>
          </w:rPr>
          <w:t>38</w:t>
        </w:r>
        <w:r w:rsidR="00F80CAA">
          <w:rPr>
            <w:noProof/>
            <w:webHidden/>
          </w:rPr>
          <w:fldChar w:fldCharType="end"/>
        </w:r>
      </w:hyperlink>
    </w:p>
    <w:p w14:paraId="56B8A44D" w14:textId="1FCBBBA8" w:rsidR="000B722F" w:rsidRDefault="00AA670F" w:rsidP="00AA670F">
      <w:pPr>
        <w:ind w:firstLine="0"/>
      </w:pPr>
      <w:r w:rsidRPr="000B722F">
        <w:fldChar w:fldCharType="end"/>
      </w:r>
      <w:r w:rsidR="000B722F">
        <w:br w:type="page"/>
      </w:r>
    </w:p>
    <w:p w14:paraId="03361CCB" w14:textId="630603A8" w:rsidR="00AE6341" w:rsidRPr="000B722F" w:rsidRDefault="00777F5E" w:rsidP="005F2739">
      <w:pPr>
        <w:pStyle w:val="Ttulo2"/>
      </w:pPr>
      <w:bookmarkStart w:id="13" w:name="_Toc112222171"/>
      <w:bookmarkStart w:id="14" w:name="_Toc112397056"/>
      <w:bookmarkStart w:id="15" w:name="_Toc113007241"/>
      <w:r w:rsidRPr="000B722F">
        <w:lastRenderedPageBreak/>
        <w:t>Lista de Cuadros</w:t>
      </w:r>
      <w:bookmarkEnd w:id="13"/>
      <w:bookmarkEnd w:id="14"/>
      <w:bookmarkEnd w:id="15"/>
    </w:p>
    <w:p w14:paraId="0758D8C1" w14:textId="74788366" w:rsidR="0005631E" w:rsidRPr="000B722F" w:rsidRDefault="00000000" w:rsidP="0005631E">
      <w:pPr>
        <w:ind w:firstLine="0"/>
      </w:pPr>
      <w:fldSimple w:instr=" TOC \c &quot;Tabla&quot; ">
        <w:r w:rsidR="0005631E" w:rsidRPr="000B722F">
          <w:rPr>
            <w:b/>
            <w:bCs/>
            <w:noProof/>
          </w:rPr>
          <w:t>No se encuentran elementos de tabla de ilustraciones.</w:t>
        </w:r>
      </w:fldSimple>
    </w:p>
    <w:p w14:paraId="7A8C792A" w14:textId="21990B72" w:rsidR="00F93D3E" w:rsidRPr="000B722F" w:rsidRDefault="00DD6723" w:rsidP="0005631E">
      <w:pPr>
        <w:ind w:firstLine="0"/>
      </w:pPr>
      <w:r w:rsidRPr="000B722F">
        <w:t>A</w:t>
      </w:r>
      <w:r w:rsidR="00F93D3E" w:rsidRPr="000B722F">
        <w:br w:type="page"/>
      </w:r>
    </w:p>
    <w:p w14:paraId="33C31017" w14:textId="77777777" w:rsidR="003A153A" w:rsidRPr="003A153A" w:rsidRDefault="00777F5E" w:rsidP="003A153A">
      <w:pPr>
        <w:pStyle w:val="Ttulo2"/>
        <w:rPr>
          <w:b w:val="0"/>
          <w:bCs/>
          <w:noProof/>
        </w:rPr>
      </w:pPr>
      <w:bookmarkStart w:id="16" w:name="_Toc112222172"/>
      <w:bookmarkStart w:id="17" w:name="_Toc112397057"/>
      <w:bookmarkStart w:id="18" w:name="_Toc113007242"/>
      <w:r w:rsidRPr="000B722F">
        <w:rPr>
          <w:rFonts w:cs="Times New Roman"/>
        </w:rPr>
        <w:lastRenderedPageBreak/>
        <w:t>Lista de Figuras</w:t>
      </w:r>
      <w:bookmarkEnd w:id="16"/>
      <w:bookmarkEnd w:id="17"/>
      <w:bookmarkEnd w:id="18"/>
      <w:r w:rsidR="00BF774E" w:rsidRPr="00714CC3">
        <w:rPr>
          <w:b w:val="0"/>
          <w:bCs/>
        </w:rPr>
        <w:fldChar w:fldCharType="begin"/>
      </w:r>
      <w:r w:rsidR="00BF774E" w:rsidRPr="00714CC3">
        <w:rPr>
          <w:b w:val="0"/>
          <w:bCs/>
        </w:rPr>
        <w:instrText xml:space="preserve"> TOC \h \z \c "Ilustración" </w:instrText>
      </w:r>
      <w:r w:rsidR="00BF774E" w:rsidRPr="00714CC3">
        <w:rPr>
          <w:b w:val="0"/>
          <w:bCs/>
        </w:rPr>
        <w:fldChar w:fldCharType="separate"/>
      </w:r>
    </w:p>
    <w:p w14:paraId="5D4D07BD" w14:textId="4ECEFD8D"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23" w:history="1">
        <w:r w:rsidR="003A153A" w:rsidRPr="003A153A">
          <w:rPr>
            <w:rStyle w:val="Hipervnculo"/>
            <w:bCs/>
            <w:noProof/>
          </w:rPr>
          <w:t>Ilustración 1: Ubicación de la Empresa Harinas de Minatitlán S.A. de C.V.</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_Toc118652823 \h </w:instrText>
        </w:r>
        <w:r w:rsidR="003A153A" w:rsidRPr="003A153A">
          <w:rPr>
            <w:bCs/>
            <w:noProof/>
            <w:webHidden/>
          </w:rPr>
        </w:r>
        <w:r w:rsidR="003A153A" w:rsidRPr="003A153A">
          <w:rPr>
            <w:bCs/>
            <w:noProof/>
            <w:webHidden/>
          </w:rPr>
          <w:fldChar w:fldCharType="separate"/>
        </w:r>
        <w:r w:rsidR="003A153A" w:rsidRPr="003A153A">
          <w:rPr>
            <w:bCs/>
            <w:noProof/>
            <w:webHidden/>
          </w:rPr>
          <w:t>15</w:t>
        </w:r>
        <w:r w:rsidR="003A153A" w:rsidRPr="003A153A">
          <w:rPr>
            <w:bCs/>
            <w:noProof/>
            <w:webHidden/>
          </w:rPr>
          <w:fldChar w:fldCharType="end"/>
        </w:r>
      </w:hyperlink>
    </w:p>
    <w:p w14:paraId="6F2EBF24" w14:textId="22FCA473"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24" w:history="1">
        <w:r w:rsidR="003A153A" w:rsidRPr="003A153A">
          <w:rPr>
            <w:rStyle w:val="Hipervnculo"/>
            <w:bCs/>
            <w:noProof/>
          </w:rPr>
          <w:t>Ilustración 2: Organigrama de la empresa Harinas de Minatitlán S.A. de C.V.</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_Toc118652824 \h </w:instrText>
        </w:r>
        <w:r w:rsidR="003A153A" w:rsidRPr="003A153A">
          <w:rPr>
            <w:bCs/>
            <w:noProof/>
            <w:webHidden/>
          </w:rPr>
        </w:r>
        <w:r w:rsidR="003A153A" w:rsidRPr="003A153A">
          <w:rPr>
            <w:bCs/>
            <w:noProof/>
            <w:webHidden/>
          </w:rPr>
          <w:fldChar w:fldCharType="separate"/>
        </w:r>
        <w:r w:rsidR="003A153A" w:rsidRPr="003A153A">
          <w:rPr>
            <w:bCs/>
            <w:noProof/>
            <w:webHidden/>
          </w:rPr>
          <w:t>18</w:t>
        </w:r>
        <w:r w:rsidR="003A153A" w:rsidRPr="003A153A">
          <w:rPr>
            <w:bCs/>
            <w:noProof/>
            <w:webHidden/>
          </w:rPr>
          <w:fldChar w:fldCharType="end"/>
        </w:r>
      </w:hyperlink>
    </w:p>
    <w:p w14:paraId="6F67ADFA" w14:textId="11B3343A"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25" w:history="1">
        <w:r w:rsidR="003A153A" w:rsidRPr="003A153A">
          <w:rPr>
            <w:rStyle w:val="Hipervnculo"/>
            <w:bCs/>
            <w:noProof/>
          </w:rPr>
          <w:t>Ilustración 3: Codificación de Equipos</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_Toc118652825 \h </w:instrText>
        </w:r>
        <w:r w:rsidR="003A153A" w:rsidRPr="003A153A">
          <w:rPr>
            <w:bCs/>
            <w:noProof/>
            <w:webHidden/>
          </w:rPr>
        </w:r>
        <w:r w:rsidR="003A153A" w:rsidRPr="003A153A">
          <w:rPr>
            <w:bCs/>
            <w:noProof/>
            <w:webHidden/>
          </w:rPr>
          <w:fldChar w:fldCharType="separate"/>
        </w:r>
        <w:r w:rsidR="003A153A" w:rsidRPr="003A153A">
          <w:rPr>
            <w:bCs/>
            <w:noProof/>
            <w:webHidden/>
          </w:rPr>
          <w:t>20</w:t>
        </w:r>
        <w:r w:rsidR="003A153A" w:rsidRPr="003A153A">
          <w:rPr>
            <w:bCs/>
            <w:noProof/>
            <w:webHidden/>
          </w:rPr>
          <w:fldChar w:fldCharType="end"/>
        </w:r>
      </w:hyperlink>
    </w:p>
    <w:p w14:paraId="778A5138" w14:textId="16D78C7A"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26" w:history="1">
        <w:r w:rsidR="003A153A" w:rsidRPr="003A153A">
          <w:rPr>
            <w:rStyle w:val="Hipervnculo"/>
            <w:bCs/>
            <w:noProof/>
          </w:rPr>
          <w:t>Ilustración 4: Programa de Mantenimiento</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_Toc118652826 \h </w:instrText>
        </w:r>
        <w:r w:rsidR="003A153A" w:rsidRPr="003A153A">
          <w:rPr>
            <w:bCs/>
            <w:noProof/>
            <w:webHidden/>
          </w:rPr>
        </w:r>
        <w:r w:rsidR="003A153A" w:rsidRPr="003A153A">
          <w:rPr>
            <w:bCs/>
            <w:noProof/>
            <w:webHidden/>
          </w:rPr>
          <w:fldChar w:fldCharType="separate"/>
        </w:r>
        <w:r w:rsidR="003A153A" w:rsidRPr="003A153A">
          <w:rPr>
            <w:bCs/>
            <w:noProof/>
            <w:webHidden/>
          </w:rPr>
          <w:t>20</w:t>
        </w:r>
        <w:r w:rsidR="003A153A" w:rsidRPr="003A153A">
          <w:rPr>
            <w:bCs/>
            <w:noProof/>
            <w:webHidden/>
          </w:rPr>
          <w:fldChar w:fldCharType="end"/>
        </w:r>
      </w:hyperlink>
    </w:p>
    <w:p w14:paraId="105AC5DC" w14:textId="00216FD8"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27" w:history="1">
        <w:r w:rsidR="003A153A" w:rsidRPr="003A153A">
          <w:rPr>
            <w:rStyle w:val="Hipervnculo"/>
            <w:bCs/>
            <w:noProof/>
          </w:rPr>
          <w:t>Ilustración 5:  Croquis general de la empresa Harinas de Minatitlán S.A. de C.V.</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_Toc118652827 \h </w:instrText>
        </w:r>
        <w:r w:rsidR="003A153A" w:rsidRPr="003A153A">
          <w:rPr>
            <w:bCs/>
            <w:noProof/>
            <w:webHidden/>
          </w:rPr>
        </w:r>
        <w:r w:rsidR="003A153A" w:rsidRPr="003A153A">
          <w:rPr>
            <w:bCs/>
            <w:noProof/>
            <w:webHidden/>
          </w:rPr>
          <w:fldChar w:fldCharType="separate"/>
        </w:r>
        <w:r w:rsidR="003A153A" w:rsidRPr="003A153A">
          <w:rPr>
            <w:bCs/>
            <w:noProof/>
            <w:webHidden/>
          </w:rPr>
          <w:t>22</w:t>
        </w:r>
        <w:r w:rsidR="003A153A" w:rsidRPr="003A153A">
          <w:rPr>
            <w:bCs/>
            <w:noProof/>
            <w:webHidden/>
          </w:rPr>
          <w:fldChar w:fldCharType="end"/>
        </w:r>
      </w:hyperlink>
    </w:p>
    <w:p w14:paraId="05654DC9" w14:textId="59F302A7"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28" w:history="1">
        <w:r w:rsidR="003A153A" w:rsidRPr="003A153A">
          <w:rPr>
            <w:rStyle w:val="Hipervnculo"/>
            <w:bCs/>
            <w:noProof/>
          </w:rPr>
          <w:t>Ilustración 6: Proceso de producción en planta discontinua</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_Toc118652828 \h </w:instrText>
        </w:r>
        <w:r w:rsidR="003A153A" w:rsidRPr="003A153A">
          <w:rPr>
            <w:bCs/>
            <w:noProof/>
            <w:webHidden/>
          </w:rPr>
        </w:r>
        <w:r w:rsidR="003A153A" w:rsidRPr="003A153A">
          <w:rPr>
            <w:bCs/>
            <w:noProof/>
            <w:webHidden/>
          </w:rPr>
          <w:fldChar w:fldCharType="separate"/>
        </w:r>
        <w:r w:rsidR="003A153A" w:rsidRPr="003A153A">
          <w:rPr>
            <w:bCs/>
            <w:noProof/>
            <w:webHidden/>
          </w:rPr>
          <w:t>34</w:t>
        </w:r>
        <w:r w:rsidR="003A153A" w:rsidRPr="003A153A">
          <w:rPr>
            <w:bCs/>
            <w:noProof/>
            <w:webHidden/>
          </w:rPr>
          <w:fldChar w:fldCharType="end"/>
        </w:r>
      </w:hyperlink>
    </w:p>
    <w:p w14:paraId="1A65C8BA" w14:textId="64BC8BC7"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29" w:history="1">
        <w:r w:rsidR="003A153A" w:rsidRPr="003A153A">
          <w:rPr>
            <w:rStyle w:val="Hipervnculo"/>
            <w:bCs/>
            <w:noProof/>
          </w:rPr>
          <w:t>Ilustración 7: Tolva en minería</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_Toc118652829 \h </w:instrText>
        </w:r>
        <w:r w:rsidR="003A153A" w:rsidRPr="003A153A">
          <w:rPr>
            <w:bCs/>
            <w:noProof/>
            <w:webHidden/>
          </w:rPr>
        </w:r>
        <w:r w:rsidR="003A153A" w:rsidRPr="003A153A">
          <w:rPr>
            <w:bCs/>
            <w:noProof/>
            <w:webHidden/>
          </w:rPr>
          <w:fldChar w:fldCharType="separate"/>
        </w:r>
        <w:r w:rsidR="003A153A" w:rsidRPr="003A153A">
          <w:rPr>
            <w:bCs/>
            <w:noProof/>
            <w:webHidden/>
          </w:rPr>
          <w:t>36</w:t>
        </w:r>
        <w:r w:rsidR="003A153A" w:rsidRPr="003A153A">
          <w:rPr>
            <w:bCs/>
            <w:noProof/>
            <w:webHidden/>
          </w:rPr>
          <w:fldChar w:fldCharType="end"/>
        </w:r>
      </w:hyperlink>
    </w:p>
    <w:p w14:paraId="4DD23D98" w14:textId="1E37D379"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30" w:history="1">
        <w:r w:rsidR="003A153A" w:rsidRPr="003A153A">
          <w:rPr>
            <w:rStyle w:val="Hipervnculo"/>
            <w:bCs/>
            <w:noProof/>
          </w:rPr>
          <w:t>Ilustración 8: Tolva de almacenamiento de grano grueso</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_Toc118652830 \h </w:instrText>
        </w:r>
        <w:r w:rsidR="003A153A" w:rsidRPr="003A153A">
          <w:rPr>
            <w:bCs/>
            <w:noProof/>
            <w:webHidden/>
          </w:rPr>
        </w:r>
        <w:r w:rsidR="003A153A" w:rsidRPr="003A153A">
          <w:rPr>
            <w:bCs/>
            <w:noProof/>
            <w:webHidden/>
          </w:rPr>
          <w:fldChar w:fldCharType="separate"/>
        </w:r>
        <w:r w:rsidR="003A153A" w:rsidRPr="003A153A">
          <w:rPr>
            <w:bCs/>
            <w:noProof/>
            <w:webHidden/>
          </w:rPr>
          <w:t>37</w:t>
        </w:r>
        <w:r w:rsidR="003A153A" w:rsidRPr="003A153A">
          <w:rPr>
            <w:bCs/>
            <w:noProof/>
            <w:webHidden/>
          </w:rPr>
          <w:fldChar w:fldCharType="end"/>
        </w:r>
      </w:hyperlink>
    </w:p>
    <w:p w14:paraId="1591C8A3" w14:textId="36D17B1D"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31" w:history="1">
        <w:r w:rsidR="003A153A" w:rsidRPr="003A153A">
          <w:rPr>
            <w:rStyle w:val="Hipervnculo"/>
            <w:bCs/>
            <w:noProof/>
          </w:rPr>
          <w:t>Ilustración 9: Tolva de alimentación de finos</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_Toc118652831 \h </w:instrText>
        </w:r>
        <w:r w:rsidR="003A153A" w:rsidRPr="003A153A">
          <w:rPr>
            <w:bCs/>
            <w:noProof/>
            <w:webHidden/>
          </w:rPr>
        </w:r>
        <w:r w:rsidR="003A153A" w:rsidRPr="003A153A">
          <w:rPr>
            <w:bCs/>
            <w:noProof/>
            <w:webHidden/>
          </w:rPr>
          <w:fldChar w:fldCharType="separate"/>
        </w:r>
        <w:r w:rsidR="003A153A" w:rsidRPr="003A153A">
          <w:rPr>
            <w:bCs/>
            <w:noProof/>
            <w:webHidden/>
          </w:rPr>
          <w:t>38</w:t>
        </w:r>
        <w:r w:rsidR="003A153A" w:rsidRPr="003A153A">
          <w:rPr>
            <w:bCs/>
            <w:noProof/>
            <w:webHidden/>
          </w:rPr>
          <w:fldChar w:fldCharType="end"/>
        </w:r>
      </w:hyperlink>
    </w:p>
    <w:p w14:paraId="14CAD595" w14:textId="22F0D5E5"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32" w:history="1">
        <w:r w:rsidR="003A153A" w:rsidRPr="003A153A">
          <w:rPr>
            <w:rStyle w:val="Hipervnculo"/>
            <w:bCs/>
            <w:noProof/>
          </w:rPr>
          <w:t>Ilustración 10: Tolva con dosificador volumétrico</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_Toc118652832 \h </w:instrText>
        </w:r>
        <w:r w:rsidR="003A153A" w:rsidRPr="003A153A">
          <w:rPr>
            <w:bCs/>
            <w:noProof/>
            <w:webHidden/>
          </w:rPr>
        </w:r>
        <w:r w:rsidR="003A153A" w:rsidRPr="003A153A">
          <w:rPr>
            <w:bCs/>
            <w:noProof/>
            <w:webHidden/>
          </w:rPr>
          <w:fldChar w:fldCharType="separate"/>
        </w:r>
        <w:r w:rsidR="003A153A" w:rsidRPr="003A153A">
          <w:rPr>
            <w:bCs/>
            <w:noProof/>
            <w:webHidden/>
          </w:rPr>
          <w:t>39</w:t>
        </w:r>
        <w:r w:rsidR="003A153A" w:rsidRPr="003A153A">
          <w:rPr>
            <w:bCs/>
            <w:noProof/>
            <w:webHidden/>
          </w:rPr>
          <w:fldChar w:fldCharType="end"/>
        </w:r>
      </w:hyperlink>
    </w:p>
    <w:p w14:paraId="447069BB" w14:textId="6E031CCB"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33" w:history="1">
        <w:r w:rsidR="003A153A" w:rsidRPr="003A153A">
          <w:rPr>
            <w:rStyle w:val="Hipervnculo"/>
            <w:bCs/>
            <w:noProof/>
          </w:rPr>
          <w:t>Ilustración 11: Tolva con dosificador de tornillo</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_Toc118652833 \h </w:instrText>
        </w:r>
        <w:r w:rsidR="003A153A" w:rsidRPr="003A153A">
          <w:rPr>
            <w:bCs/>
            <w:noProof/>
            <w:webHidden/>
          </w:rPr>
        </w:r>
        <w:r w:rsidR="003A153A" w:rsidRPr="003A153A">
          <w:rPr>
            <w:bCs/>
            <w:noProof/>
            <w:webHidden/>
          </w:rPr>
          <w:fldChar w:fldCharType="separate"/>
        </w:r>
        <w:r w:rsidR="003A153A" w:rsidRPr="003A153A">
          <w:rPr>
            <w:bCs/>
            <w:noProof/>
            <w:webHidden/>
          </w:rPr>
          <w:t>40</w:t>
        </w:r>
        <w:r w:rsidR="003A153A" w:rsidRPr="003A153A">
          <w:rPr>
            <w:bCs/>
            <w:noProof/>
            <w:webHidden/>
          </w:rPr>
          <w:fldChar w:fldCharType="end"/>
        </w:r>
      </w:hyperlink>
    </w:p>
    <w:p w14:paraId="2794F20B" w14:textId="329CE4E4"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34" w:history="1">
        <w:r w:rsidR="003A153A" w:rsidRPr="003A153A">
          <w:rPr>
            <w:rStyle w:val="Hipervnculo"/>
            <w:bCs/>
            <w:noProof/>
          </w:rPr>
          <w:t>Ilustración 12: Variables de diseño</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_Toc118652834 \h </w:instrText>
        </w:r>
        <w:r w:rsidR="003A153A" w:rsidRPr="003A153A">
          <w:rPr>
            <w:bCs/>
            <w:noProof/>
            <w:webHidden/>
          </w:rPr>
        </w:r>
        <w:r w:rsidR="003A153A" w:rsidRPr="003A153A">
          <w:rPr>
            <w:bCs/>
            <w:noProof/>
            <w:webHidden/>
          </w:rPr>
          <w:fldChar w:fldCharType="separate"/>
        </w:r>
        <w:r w:rsidR="003A153A" w:rsidRPr="003A153A">
          <w:rPr>
            <w:bCs/>
            <w:noProof/>
            <w:webHidden/>
          </w:rPr>
          <w:t>41</w:t>
        </w:r>
        <w:r w:rsidR="003A153A" w:rsidRPr="003A153A">
          <w:rPr>
            <w:bCs/>
            <w:noProof/>
            <w:webHidden/>
          </w:rPr>
          <w:fldChar w:fldCharType="end"/>
        </w:r>
      </w:hyperlink>
    </w:p>
    <w:p w14:paraId="181651F0" w14:textId="3DD63BE1"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35" w:history="1">
        <w:r w:rsidR="003A153A" w:rsidRPr="003A153A">
          <w:rPr>
            <w:rStyle w:val="Hipervnculo"/>
            <w:bCs/>
            <w:noProof/>
          </w:rPr>
          <w:t>Ilustración 13: Distribución de la presión (p), de la resistencia mecánica a la cizalla del polvo (f)y de la tensión de cizalla (S) en el interior de un silo.</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_Toc118652835 \h </w:instrText>
        </w:r>
        <w:r w:rsidR="003A153A" w:rsidRPr="003A153A">
          <w:rPr>
            <w:bCs/>
            <w:noProof/>
            <w:webHidden/>
          </w:rPr>
        </w:r>
        <w:r w:rsidR="003A153A" w:rsidRPr="003A153A">
          <w:rPr>
            <w:bCs/>
            <w:noProof/>
            <w:webHidden/>
          </w:rPr>
          <w:fldChar w:fldCharType="separate"/>
        </w:r>
        <w:r w:rsidR="003A153A" w:rsidRPr="003A153A">
          <w:rPr>
            <w:bCs/>
            <w:noProof/>
            <w:webHidden/>
          </w:rPr>
          <w:t>42</w:t>
        </w:r>
        <w:r w:rsidR="003A153A" w:rsidRPr="003A153A">
          <w:rPr>
            <w:bCs/>
            <w:noProof/>
            <w:webHidden/>
          </w:rPr>
          <w:fldChar w:fldCharType="end"/>
        </w:r>
      </w:hyperlink>
    </w:p>
    <w:p w14:paraId="2B5211AC" w14:textId="41CAFA88"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36" w:history="1">
        <w:r w:rsidR="003A153A" w:rsidRPr="003A153A">
          <w:rPr>
            <w:rStyle w:val="Hipervnculo"/>
            <w:bCs/>
            <w:noProof/>
          </w:rPr>
          <w:t>Ilustración 14: Test para calcular fuerza de fricción con la pared del recipiente</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_Toc118652836 \h </w:instrText>
        </w:r>
        <w:r w:rsidR="003A153A" w:rsidRPr="003A153A">
          <w:rPr>
            <w:bCs/>
            <w:noProof/>
            <w:webHidden/>
          </w:rPr>
        </w:r>
        <w:r w:rsidR="003A153A" w:rsidRPr="003A153A">
          <w:rPr>
            <w:bCs/>
            <w:noProof/>
            <w:webHidden/>
          </w:rPr>
          <w:fldChar w:fldCharType="separate"/>
        </w:r>
        <w:r w:rsidR="003A153A" w:rsidRPr="003A153A">
          <w:rPr>
            <w:bCs/>
            <w:noProof/>
            <w:webHidden/>
          </w:rPr>
          <w:t>44</w:t>
        </w:r>
        <w:r w:rsidR="003A153A" w:rsidRPr="003A153A">
          <w:rPr>
            <w:bCs/>
            <w:noProof/>
            <w:webHidden/>
          </w:rPr>
          <w:fldChar w:fldCharType="end"/>
        </w:r>
      </w:hyperlink>
    </w:p>
    <w:p w14:paraId="067CB0C8" w14:textId="2AF8A1C8"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37" w:history="1">
        <w:r w:rsidR="003A153A" w:rsidRPr="003A153A">
          <w:rPr>
            <w:rStyle w:val="Hipervnculo"/>
            <w:bCs/>
            <w:noProof/>
          </w:rPr>
          <w:t>Ilustración 15: Test para calcular fuerza de fricción interna del material a almacenar.</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_Toc118652837 \h </w:instrText>
        </w:r>
        <w:r w:rsidR="003A153A" w:rsidRPr="003A153A">
          <w:rPr>
            <w:bCs/>
            <w:noProof/>
            <w:webHidden/>
          </w:rPr>
        </w:r>
        <w:r w:rsidR="003A153A" w:rsidRPr="003A153A">
          <w:rPr>
            <w:bCs/>
            <w:noProof/>
            <w:webHidden/>
          </w:rPr>
          <w:fldChar w:fldCharType="separate"/>
        </w:r>
        <w:r w:rsidR="003A153A" w:rsidRPr="003A153A">
          <w:rPr>
            <w:bCs/>
            <w:noProof/>
            <w:webHidden/>
          </w:rPr>
          <w:t>44</w:t>
        </w:r>
        <w:r w:rsidR="003A153A" w:rsidRPr="003A153A">
          <w:rPr>
            <w:bCs/>
            <w:noProof/>
            <w:webHidden/>
          </w:rPr>
          <w:fldChar w:fldCharType="end"/>
        </w:r>
      </w:hyperlink>
    </w:p>
    <w:p w14:paraId="78968C18" w14:textId="6E35599B"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38" w:history="1">
        <w:r w:rsidR="003A153A" w:rsidRPr="003A153A">
          <w:rPr>
            <w:rStyle w:val="Hipervnculo"/>
            <w:bCs/>
            <w:noProof/>
          </w:rPr>
          <w:t>Ilustración 16: Cambio del esfuerzo cortante con relación al cambio de posición</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_Toc118652838 \h </w:instrText>
        </w:r>
        <w:r w:rsidR="003A153A" w:rsidRPr="003A153A">
          <w:rPr>
            <w:bCs/>
            <w:noProof/>
            <w:webHidden/>
          </w:rPr>
        </w:r>
        <w:r w:rsidR="003A153A" w:rsidRPr="003A153A">
          <w:rPr>
            <w:bCs/>
            <w:noProof/>
            <w:webHidden/>
          </w:rPr>
          <w:fldChar w:fldCharType="separate"/>
        </w:r>
        <w:r w:rsidR="003A153A" w:rsidRPr="003A153A">
          <w:rPr>
            <w:bCs/>
            <w:noProof/>
            <w:webHidden/>
          </w:rPr>
          <w:t>46</w:t>
        </w:r>
        <w:r w:rsidR="003A153A" w:rsidRPr="003A153A">
          <w:rPr>
            <w:bCs/>
            <w:noProof/>
            <w:webHidden/>
          </w:rPr>
          <w:fldChar w:fldCharType="end"/>
        </w:r>
      </w:hyperlink>
    </w:p>
    <w:p w14:paraId="428971B3" w14:textId="544E10BC"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39" w:history="1">
        <w:r w:rsidR="003A153A" w:rsidRPr="003A153A">
          <w:rPr>
            <w:rStyle w:val="Hipervnculo"/>
            <w:bCs/>
            <w:noProof/>
          </w:rPr>
          <w:t>Ilustración 17: Flujo masico</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_Toc118652839 \h </w:instrText>
        </w:r>
        <w:r w:rsidR="003A153A" w:rsidRPr="003A153A">
          <w:rPr>
            <w:bCs/>
            <w:noProof/>
            <w:webHidden/>
          </w:rPr>
        </w:r>
        <w:r w:rsidR="003A153A" w:rsidRPr="003A153A">
          <w:rPr>
            <w:bCs/>
            <w:noProof/>
            <w:webHidden/>
          </w:rPr>
          <w:fldChar w:fldCharType="separate"/>
        </w:r>
        <w:r w:rsidR="003A153A" w:rsidRPr="003A153A">
          <w:rPr>
            <w:bCs/>
            <w:noProof/>
            <w:webHidden/>
          </w:rPr>
          <w:t>50</w:t>
        </w:r>
        <w:r w:rsidR="003A153A" w:rsidRPr="003A153A">
          <w:rPr>
            <w:bCs/>
            <w:noProof/>
            <w:webHidden/>
          </w:rPr>
          <w:fldChar w:fldCharType="end"/>
        </w:r>
      </w:hyperlink>
    </w:p>
    <w:p w14:paraId="2DDBB8F8" w14:textId="069E2312"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40" w:history="1">
        <w:r w:rsidR="003A153A" w:rsidRPr="003A153A">
          <w:rPr>
            <w:rStyle w:val="Hipervnculo"/>
            <w:bCs/>
            <w:noProof/>
          </w:rPr>
          <w:t>Ilustración 18: Transportador Helicoidal</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_Toc118652840 \h </w:instrText>
        </w:r>
        <w:r w:rsidR="003A153A" w:rsidRPr="003A153A">
          <w:rPr>
            <w:bCs/>
            <w:noProof/>
            <w:webHidden/>
          </w:rPr>
        </w:r>
        <w:r w:rsidR="003A153A" w:rsidRPr="003A153A">
          <w:rPr>
            <w:bCs/>
            <w:noProof/>
            <w:webHidden/>
          </w:rPr>
          <w:fldChar w:fldCharType="separate"/>
        </w:r>
        <w:r w:rsidR="003A153A" w:rsidRPr="003A153A">
          <w:rPr>
            <w:bCs/>
            <w:noProof/>
            <w:webHidden/>
          </w:rPr>
          <w:t>52</w:t>
        </w:r>
        <w:r w:rsidR="003A153A" w:rsidRPr="003A153A">
          <w:rPr>
            <w:bCs/>
            <w:noProof/>
            <w:webHidden/>
          </w:rPr>
          <w:fldChar w:fldCharType="end"/>
        </w:r>
      </w:hyperlink>
    </w:p>
    <w:p w14:paraId="6153CCDF" w14:textId="41E49314"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41" w:history="1">
        <w:r w:rsidR="003A153A" w:rsidRPr="003A153A">
          <w:rPr>
            <w:rStyle w:val="Hipervnculo"/>
            <w:bCs/>
            <w:noProof/>
          </w:rPr>
          <w:t>Ilustración 19: Elementos del Transportador Helicoidal</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_Toc118652841 \h </w:instrText>
        </w:r>
        <w:r w:rsidR="003A153A" w:rsidRPr="003A153A">
          <w:rPr>
            <w:bCs/>
            <w:noProof/>
            <w:webHidden/>
          </w:rPr>
        </w:r>
        <w:r w:rsidR="003A153A" w:rsidRPr="003A153A">
          <w:rPr>
            <w:bCs/>
            <w:noProof/>
            <w:webHidden/>
          </w:rPr>
          <w:fldChar w:fldCharType="separate"/>
        </w:r>
        <w:r w:rsidR="003A153A" w:rsidRPr="003A153A">
          <w:rPr>
            <w:bCs/>
            <w:noProof/>
            <w:webHidden/>
          </w:rPr>
          <w:t>52</w:t>
        </w:r>
        <w:r w:rsidR="003A153A" w:rsidRPr="003A153A">
          <w:rPr>
            <w:bCs/>
            <w:noProof/>
            <w:webHidden/>
          </w:rPr>
          <w:fldChar w:fldCharType="end"/>
        </w:r>
      </w:hyperlink>
    </w:p>
    <w:p w14:paraId="66E76B7D" w14:textId="3DDF55D8"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42" w:history="1">
        <w:r w:rsidR="003A153A" w:rsidRPr="003A153A">
          <w:rPr>
            <w:rStyle w:val="Hipervnculo"/>
            <w:bCs/>
            <w:noProof/>
          </w:rPr>
          <w:t>Ilustración 20: Motor-reductor con base de fijación</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_Toc118652842 \h </w:instrText>
        </w:r>
        <w:r w:rsidR="003A153A" w:rsidRPr="003A153A">
          <w:rPr>
            <w:bCs/>
            <w:noProof/>
            <w:webHidden/>
          </w:rPr>
        </w:r>
        <w:r w:rsidR="003A153A" w:rsidRPr="003A153A">
          <w:rPr>
            <w:bCs/>
            <w:noProof/>
            <w:webHidden/>
          </w:rPr>
          <w:fldChar w:fldCharType="separate"/>
        </w:r>
        <w:r w:rsidR="003A153A" w:rsidRPr="003A153A">
          <w:rPr>
            <w:bCs/>
            <w:noProof/>
            <w:webHidden/>
          </w:rPr>
          <w:t>53</w:t>
        </w:r>
        <w:r w:rsidR="003A153A" w:rsidRPr="003A153A">
          <w:rPr>
            <w:bCs/>
            <w:noProof/>
            <w:webHidden/>
          </w:rPr>
          <w:fldChar w:fldCharType="end"/>
        </w:r>
      </w:hyperlink>
    </w:p>
    <w:p w14:paraId="57138A80" w14:textId="1AF4A149"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43" w:history="1">
        <w:r w:rsidR="003A153A" w:rsidRPr="003A153A">
          <w:rPr>
            <w:rStyle w:val="Hipervnculo"/>
            <w:bCs/>
            <w:noProof/>
          </w:rPr>
          <w:t>Ilustración 21: CAD (Diseño Asistido Por Computadora/CAM (Fabricación Asistida por Computadora)</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_Toc118652843 \h </w:instrText>
        </w:r>
        <w:r w:rsidR="003A153A" w:rsidRPr="003A153A">
          <w:rPr>
            <w:bCs/>
            <w:noProof/>
            <w:webHidden/>
          </w:rPr>
        </w:r>
        <w:r w:rsidR="003A153A" w:rsidRPr="003A153A">
          <w:rPr>
            <w:bCs/>
            <w:noProof/>
            <w:webHidden/>
          </w:rPr>
          <w:fldChar w:fldCharType="separate"/>
        </w:r>
        <w:r w:rsidR="003A153A" w:rsidRPr="003A153A">
          <w:rPr>
            <w:bCs/>
            <w:noProof/>
            <w:webHidden/>
          </w:rPr>
          <w:t>57</w:t>
        </w:r>
        <w:r w:rsidR="003A153A" w:rsidRPr="003A153A">
          <w:rPr>
            <w:bCs/>
            <w:noProof/>
            <w:webHidden/>
          </w:rPr>
          <w:fldChar w:fldCharType="end"/>
        </w:r>
      </w:hyperlink>
    </w:p>
    <w:p w14:paraId="23B54684" w14:textId="2B110084"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44" w:history="1">
        <w:r w:rsidR="003A153A" w:rsidRPr="003A153A">
          <w:rPr>
            <w:rStyle w:val="Hipervnculo"/>
            <w:bCs/>
            <w:noProof/>
          </w:rPr>
          <w:t>Ilustración 22: Dassault Systèmes SolidWorks</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_Toc118652844 \h </w:instrText>
        </w:r>
        <w:r w:rsidR="003A153A" w:rsidRPr="003A153A">
          <w:rPr>
            <w:bCs/>
            <w:noProof/>
            <w:webHidden/>
          </w:rPr>
        </w:r>
        <w:r w:rsidR="003A153A" w:rsidRPr="003A153A">
          <w:rPr>
            <w:bCs/>
            <w:noProof/>
            <w:webHidden/>
          </w:rPr>
          <w:fldChar w:fldCharType="separate"/>
        </w:r>
        <w:r w:rsidR="003A153A" w:rsidRPr="003A153A">
          <w:rPr>
            <w:bCs/>
            <w:noProof/>
            <w:webHidden/>
          </w:rPr>
          <w:t>58</w:t>
        </w:r>
        <w:r w:rsidR="003A153A" w:rsidRPr="003A153A">
          <w:rPr>
            <w:bCs/>
            <w:noProof/>
            <w:webHidden/>
          </w:rPr>
          <w:fldChar w:fldCharType="end"/>
        </w:r>
      </w:hyperlink>
    </w:p>
    <w:p w14:paraId="7C5EECA6" w14:textId="74C733A4"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45" w:history="1">
        <w:r w:rsidR="003A153A" w:rsidRPr="003A153A">
          <w:rPr>
            <w:rStyle w:val="Hipervnculo"/>
            <w:bCs/>
            <w:noProof/>
          </w:rPr>
          <w:t>Ilustración 23: Modelo FEA</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_Toc118652845 \h </w:instrText>
        </w:r>
        <w:r w:rsidR="003A153A" w:rsidRPr="003A153A">
          <w:rPr>
            <w:bCs/>
            <w:noProof/>
            <w:webHidden/>
          </w:rPr>
        </w:r>
        <w:r w:rsidR="003A153A" w:rsidRPr="003A153A">
          <w:rPr>
            <w:bCs/>
            <w:noProof/>
            <w:webHidden/>
          </w:rPr>
          <w:fldChar w:fldCharType="separate"/>
        </w:r>
        <w:r w:rsidR="003A153A" w:rsidRPr="003A153A">
          <w:rPr>
            <w:bCs/>
            <w:noProof/>
            <w:webHidden/>
          </w:rPr>
          <w:t>59</w:t>
        </w:r>
        <w:r w:rsidR="003A153A" w:rsidRPr="003A153A">
          <w:rPr>
            <w:bCs/>
            <w:noProof/>
            <w:webHidden/>
          </w:rPr>
          <w:fldChar w:fldCharType="end"/>
        </w:r>
      </w:hyperlink>
    </w:p>
    <w:p w14:paraId="60A98D12" w14:textId="4C564D01"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46" w:history="1">
        <w:r w:rsidR="003A153A" w:rsidRPr="003A153A">
          <w:rPr>
            <w:rStyle w:val="Hipervnculo"/>
            <w:bCs/>
            <w:noProof/>
          </w:rPr>
          <w:t>Ilustración 24: Autodesk AutoCAD 2021</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_Toc118652846 \h </w:instrText>
        </w:r>
        <w:r w:rsidR="003A153A" w:rsidRPr="003A153A">
          <w:rPr>
            <w:bCs/>
            <w:noProof/>
            <w:webHidden/>
          </w:rPr>
        </w:r>
        <w:r w:rsidR="003A153A" w:rsidRPr="003A153A">
          <w:rPr>
            <w:bCs/>
            <w:noProof/>
            <w:webHidden/>
          </w:rPr>
          <w:fldChar w:fldCharType="separate"/>
        </w:r>
        <w:r w:rsidR="003A153A" w:rsidRPr="003A153A">
          <w:rPr>
            <w:bCs/>
            <w:noProof/>
            <w:webHidden/>
          </w:rPr>
          <w:t>60</w:t>
        </w:r>
        <w:r w:rsidR="003A153A" w:rsidRPr="003A153A">
          <w:rPr>
            <w:bCs/>
            <w:noProof/>
            <w:webHidden/>
          </w:rPr>
          <w:fldChar w:fldCharType="end"/>
        </w:r>
      </w:hyperlink>
    </w:p>
    <w:p w14:paraId="6395D39D" w14:textId="5A27BA1E"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47" w:history="1">
        <w:r w:rsidR="003A153A" w:rsidRPr="003A153A">
          <w:rPr>
            <w:rStyle w:val="Hipervnculo"/>
            <w:bCs/>
            <w:noProof/>
          </w:rPr>
          <w:t>Ilustración 25: Interfaz de SAP2000</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_Toc118652847 \h </w:instrText>
        </w:r>
        <w:r w:rsidR="003A153A" w:rsidRPr="003A153A">
          <w:rPr>
            <w:bCs/>
            <w:noProof/>
            <w:webHidden/>
          </w:rPr>
        </w:r>
        <w:r w:rsidR="003A153A" w:rsidRPr="003A153A">
          <w:rPr>
            <w:bCs/>
            <w:noProof/>
            <w:webHidden/>
          </w:rPr>
          <w:fldChar w:fldCharType="separate"/>
        </w:r>
        <w:r w:rsidR="003A153A" w:rsidRPr="003A153A">
          <w:rPr>
            <w:bCs/>
            <w:noProof/>
            <w:webHidden/>
          </w:rPr>
          <w:t>61</w:t>
        </w:r>
        <w:r w:rsidR="003A153A" w:rsidRPr="003A153A">
          <w:rPr>
            <w:bCs/>
            <w:noProof/>
            <w:webHidden/>
          </w:rPr>
          <w:fldChar w:fldCharType="end"/>
        </w:r>
      </w:hyperlink>
    </w:p>
    <w:p w14:paraId="05E41358" w14:textId="4F5E5BF8" w:rsidR="003A153A" w:rsidRPr="003A153A" w:rsidRDefault="00000000" w:rsidP="003A153A">
      <w:pPr>
        <w:pStyle w:val="Tabladeilustraciones"/>
        <w:tabs>
          <w:tab w:val="right" w:leader="dot" w:pos="9350"/>
        </w:tabs>
        <w:ind w:firstLine="0"/>
        <w:rPr>
          <w:rFonts w:asciiTheme="minorHAnsi" w:eastAsiaTheme="minorEastAsia" w:hAnsiTheme="minorHAnsi" w:cstheme="minorBidi"/>
          <w:bCs/>
          <w:noProof/>
          <w:sz w:val="22"/>
          <w:szCs w:val="22"/>
          <w:lang w:eastAsia="es-MX"/>
        </w:rPr>
      </w:pPr>
      <w:hyperlink w:anchor="_Toc118652848" w:history="1">
        <w:r w:rsidR="003A153A" w:rsidRPr="003A153A">
          <w:rPr>
            <w:rStyle w:val="Hipervnculo"/>
            <w:bCs/>
            <w:noProof/>
          </w:rPr>
          <w:t>Ilustración 26: Fluidización en Tolvas</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_Toc118652848 \h </w:instrText>
        </w:r>
        <w:r w:rsidR="003A153A" w:rsidRPr="003A153A">
          <w:rPr>
            <w:bCs/>
            <w:noProof/>
            <w:webHidden/>
          </w:rPr>
        </w:r>
        <w:r w:rsidR="003A153A" w:rsidRPr="003A153A">
          <w:rPr>
            <w:bCs/>
            <w:noProof/>
            <w:webHidden/>
          </w:rPr>
          <w:fldChar w:fldCharType="separate"/>
        </w:r>
        <w:r w:rsidR="003A153A" w:rsidRPr="003A153A">
          <w:rPr>
            <w:bCs/>
            <w:noProof/>
            <w:webHidden/>
          </w:rPr>
          <w:t>63</w:t>
        </w:r>
        <w:r w:rsidR="003A153A" w:rsidRPr="003A153A">
          <w:rPr>
            <w:bCs/>
            <w:noProof/>
            <w:webHidden/>
          </w:rPr>
          <w:fldChar w:fldCharType="end"/>
        </w:r>
      </w:hyperlink>
    </w:p>
    <w:p w14:paraId="19C6BA43" w14:textId="013DD84A" w:rsidR="003A153A" w:rsidRDefault="00000000" w:rsidP="003A153A">
      <w:pPr>
        <w:pStyle w:val="Tabladeilustraciones"/>
        <w:tabs>
          <w:tab w:val="right" w:leader="dot" w:pos="9350"/>
        </w:tabs>
        <w:ind w:firstLine="0"/>
        <w:rPr>
          <w:rFonts w:asciiTheme="minorHAnsi" w:eastAsiaTheme="minorEastAsia" w:hAnsiTheme="minorHAnsi" w:cstheme="minorBidi"/>
          <w:noProof/>
          <w:sz w:val="22"/>
          <w:szCs w:val="22"/>
          <w:lang w:eastAsia="es-MX"/>
        </w:rPr>
      </w:pPr>
      <w:hyperlink w:anchor="_Toc118652849" w:history="1">
        <w:r w:rsidR="003A153A" w:rsidRPr="003A153A">
          <w:rPr>
            <w:rStyle w:val="Hipervnculo"/>
            <w:bCs/>
            <w:noProof/>
          </w:rPr>
          <w:t>Ilustración 27: Plano Hamisa del área de proceso.</w:t>
        </w:r>
        <w:r w:rsidR="003A153A" w:rsidRPr="003A153A">
          <w:rPr>
            <w:bCs/>
            <w:noProof/>
            <w:webHidden/>
          </w:rPr>
          <w:tab/>
        </w:r>
        <w:r w:rsidR="003A153A" w:rsidRPr="003A153A">
          <w:rPr>
            <w:bCs/>
            <w:noProof/>
            <w:webHidden/>
          </w:rPr>
          <w:fldChar w:fldCharType="begin"/>
        </w:r>
        <w:r w:rsidR="003A153A" w:rsidRPr="003A153A">
          <w:rPr>
            <w:bCs/>
            <w:noProof/>
            <w:webHidden/>
          </w:rPr>
          <w:instrText xml:space="preserve"> PAGEREF _Toc118652849 \h </w:instrText>
        </w:r>
        <w:r w:rsidR="003A153A" w:rsidRPr="003A153A">
          <w:rPr>
            <w:bCs/>
            <w:noProof/>
            <w:webHidden/>
          </w:rPr>
        </w:r>
        <w:r w:rsidR="003A153A" w:rsidRPr="003A153A">
          <w:rPr>
            <w:bCs/>
            <w:noProof/>
            <w:webHidden/>
          </w:rPr>
          <w:fldChar w:fldCharType="separate"/>
        </w:r>
        <w:r w:rsidR="003A153A" w:rsidRPr="003A153A">
          <w:rPr>
            <w:bCs/>
            <w:noProof/>
            <w:webHidden/>
          </w:rPr>
          <w:t>64</w:t>
        </w:r>
        <w:r w:rsidR="003A153A" w:rsidRPr="003A153A">
          <w:rPr>
            <w:bCs/>
            <w:noProof/>
            <w:webHidden/>
          </w:rPr>
          <w:fldChar w:fldCharType="end"/>
        </w:r>
      </w:hyperlink>
    </w:p>
    <w:p w14:paraId="427BB1CE" w14:textId="125E9171" w:rsidR="00290733" w:rsidRPr="000B722F" w:rsidRDefault="00BF774E" w:rsidP="00714CC3">
      <w:pPr>
        <w:ind w:firstLine="0"/>
      </w:pPr>
      <w:r w:rsidRPr="00714CC3">
        <w:rPr>
          <w:bCs/>
        </w:rPr>
        <w:fldChar w:fldCharType="end"/>
      </w:r>
      <w:r w:rsidR="00290733" w:rsidRPr="000B722F">
        <w:br w:type="page"/>
      </w:r>
    </w:p>
    <w:p w14:paraId="2F9F663F" w14:textId="005DB1EF" w:rsidR="00777F5E" w:rsidRPr="000B722F" w:rsidRDefault="00777F5E" w:rsidP="00F9217A"/>
    <w:p w14:paraId="465CD024" w14:textId="3B1D7CD4" w:rsidR="00793947" w:rsidRPr="000B722F" w:rsidRDefault="00781AA8" w:rsidP="00F9217A">
      <w:r>
        <w:rPr>
          <w:noProof/>
        </w:rPr>
        <mc:AlternateContent>
          <mc:Choice Requires="wps">
            <w:drawing>
              <wp:anchor distT="0" distB="0" distL="114300" distR="114300" simplePos="0" relativeHeight="251659264" behindDoc="0" locked="0" layoutInCell="1" allowOverlap="1" wp14:anchorId="68E3892E" wp14:editId="22D0B0DB">
                <wp:simplePos x="0" y="0"/>
                <wp:positionH relativeFrom="margin">
                  <wp:posOffset>272415</wp:posOffset>
                </wp:positionH>
                <wp:positionV relativeFrom="margin">
                  <wp:posOffset>1416685</wp:posOffset>
                </wp:positionV>
                <wp:extent cx="5400040" cy="5400040"/>
                <wp:effectExtent l="0" t="0" r="0" b="0"/>
                <wp:wrapNone/>
                <wp:docPr id="117" name="Rectángulo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400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53FB69" w14:textId="5A06BB5C" w:rsidR="00793947" w:rsidRPr="00793947" w:rsidRDefault="00793947" w:rsidP="00446E72">
                            <w:pPr>
                              <w:pStyle w:val="Ttulo1"/>
                              <w:jc w:val="center"/>
                              <w:rPr>
                                <w:color w:val="000000" w:themeColor="text1"/>
                              </w:rPr>
                            </w:pPr>
                            <w:bookmarkStart w:id="19" w:name="_Toc112222174"/>
                            <w:bookmarkStart w:id="20" w:name="_Toc112397059"/>
                            <w:bookmarkStart w:id="21" w:name="_Toc113007243"/>
                            <w:r w:rsidRPr="00793947">
                              <w:rPr>
                                <w:color w:val="000000" w:themeColor="text1"/>
                              </w:rPr>
                              <w:t>Capítulo I</w:t>
                            </w:r>
                            <w:r w:rsidR="005611A9">
                              <w:rPr>
                                <w:color w:val="000000" w:themeColor="text1"/>
                              </w:rPr>
                              <w:br/>
                            </w:r>
                            <w:r w:rsidR="005611A9">
                              <w:rPr>
                                <w:color w:val="000000" w:themeColor="text1"/>
                              </w:rPr>
                              <w:br/>
                            </w:r>
                            <w:r w:rsidRPr="00793947">
                              <w:rPr>
                                <w:color w:val="000000" w:themeColor="text1"/>
                              </w:rPr>
                              <w:t xml:space="preserve">Generalidades </w:t>
                            </w:r>
                            <w:r w:rsidR="005611A9" w:rsidRPr="00793947">
                              <w:rPr>
                                <w:color w:val="000000" w:themeColor="text1"/>
                              </w:rPr>
                              <w:t>Del Proyecto</w:t>
                            </w:r>
                            <w:bookmarkEnd w:id="19"/>
                            <w:bookmarkEnd w:id="20"/>
                            <w:bookmarkEnd w:id="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3892E" id="Rectángulo 117" o:spid="_x0000_s1026" style="position:absolute;left:0;text-align:left;margin-left:21.45pt;margin-top:111.55pt;width:425.2pt;height:425.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" fillcolor="white [3212]" stroked="f" strokeweight="1pt">
                <v:textbox>
                  <w:txbxContent>
                    <w:p w14:paraId="0353FB69" w14:textId="5A06BB5C" w:rsidR="00793947" w:rsidRPr="00793947" w:rsidRDefault="00793947" w:rsidP="00446E72">
                      <w:pPr>
                        <w:pStyle w:val="Ttulo1"/>
                        <w:jc w:val="center"/>
                        <w:rPr>
                          <w:color w:val="000000" w:themeColor="text1"/>
                        </w:rPr>
                      </w:pPr>
                      <w:bookmarkStart w:id="22" w:name="_Toc112222174"/>
                      <w:bookmarkStart w:id="23" w:name="_Toc112397059"/>
                      <w:bookmarkStart w:id="24" w:name="_Toc113007243"/>
                      <w:r w:rsidRPr="00793947">
                        <w:rPr>
                          <w:color w:val="000000" w:themeColor="text1"/>
                        </w:rPr>
                        <w:t>Capítulo I</w:t>
                      </w:r>
                      <w:r w:rsidR="005611A9">
                        <w:rPr>
                          <w:color w:val="000000" w:themeColor="text1"/>
                        </w:rPr>
                        <w:br/>
                      </w:r>
                      <w:r w:rsidR="005611A9">
                        <w:rPr>
                          <w:color w:val="000000" w:themeColor="text1"/>
                        </w:rPr>
                        <w:br/>
                      </w:r>
                      <w:r w:rsidRPr="00793947">
                        <w:rPr>
                          <w:color w:val="000000" w:themeColor="text1"/>
                        </w:rPr>
                        <w:t xml:space="preserve">Generalidades </w:t>
                      </w:r>
                      <w:r w:rsidR="005611A9" w:rsidRPr="00793947">
                        <w:rPr>
                          <w:color w:val="000000" w:themeColor="text1"/>
                        </w:rPr>
                        <w:t>Del Proyecto</w:t>
                      </w:r>
                      <w:bookmarkEnd w:id="22"/>
                      <w:bookmarkEnd w:id="23"/>
                      <w:bookmarkEnd w:id="24"/>
                    </w:p>
                  </w:txbxContent>
                </v:textbox>
                <w10:wrap anchorx="margin" anchory="margin"/>
              </v:rect>
            </w:pict>
          </mc:Fallback>
        </mc:AlternateContent>
      </w:r>
      <w:r w:rsidR="00793947" w:rsidRPr="000B722F">
        <w:br w:type="page"/>
      </w:r>
    </w:p>
    <w:p w14:paraId="763B0710" w14:textId="74BF60FD" w:rsidR="00777F5E" w:rsidRPr="000B722F" w:rsidRDefault="00035601" w:rsidP="00F9217A">
      <w:pPr>
        <w:pStyle w:val="Ttulo2"/>
        <w:rPr>
          <w:rFonts w:cs="Times New Roman"/>
        </w:rPr>
      </w:pPr>
      <w:bookmarkStart w:id="25" w:name="_Toc112222175"/>
      <w:bookmarkStart w:id="26" w:name="_Toc112397060"/>
      <w:bookmarkStart w:id="27" w:name="_Toc113007244"/>
      <w:r w:rsidRPr="000B722F">
        <w:rPr>
          <w:rFonts w:cs="Times New Roman"/>
        </w:rPr>
        <w:lastRenderedPageBreak/>
        <w:t xml:space="preserve">1.1 </w:t>
      </w:r>
      <w:r w:rsidR="00777F5E" w:rsidRPr="000B722F">
        <w:rPr>
          <w:rFonts w:cs="Times New Roman"/>
        </w:rPr>
        <w:t>Introducción</w:t>
      </w:r>
      <w:bookmarkEnd w:id="25"/>
      <w:bookmarkEnd w:id="26"/>
      <w:bookmarkEnd w:id="27"/>
    </w:p>
    <w:p w14:paraId="02A4A2FB" w14:textId="77777777" w:rsidR="00843087" w:rsidRDefault="004649E8" w:rsidP="008A58C4">
      <w:r>
        <w:t>U</w:t>
      </w:r>
      <w:r w:rsidR="009D22A9">
        <w:t xml:space="preserve">na tolva es un equipo de almacenamiento de mineral ya sea de grano grueso o fino, la cual se compone de dos partes: Una sección convergente situada en su parte inferior a la que se conoce como boquilla, la cual puede ser de forma cónica o en forma de cuña, y una sección vertical superior que es la tolva propiamente dicha, la cual proporciona la mayor parte del volumen de almacenamiento. </w:t>
      </w:r>
    </w:p>
    <w:p w14:paraId="060FD266" w14:textId="3775CF30" w:rsidR="008A58C4" w:rsidRDefault="009D22A9" w:rsidP="008A58C4">
      <w:r>
        <w:t xml:space="preserve">Para diseñar una tolva de almacenamiento conexa a un sistema de manipuleo de mineral en una planta concentradora es fundamental la determinación de las características de flujo mediante el ensayo de una muestra representativa. </w:t>
      </w:r>
      <w:r w:rsidR="00B7195B">
        <w:t>En</w:t>
      </w:r>
      <w:r w:rsidR="008A58C4" w:rsidRPr="00D3190B">
        <w:t xml:space="preserve"> los procesos industriales, son </w:t>
      </w:r>
      <w:r w:rsidR="008A58C4">
        <w:t>de suma importancia para el proceso de</w:t>
      </w:r>
      <w:r w:rsidR="008A58C4" w:rsidRPr="00D3190B">
        <w:t xml:space="preserve"> almacenar y descargar la materia prima con el objetivo de obtener productos terminados con las garantías de calidad exigidas y en la cantidad suficiente para obtener precios competitivos. </w:t>
      </w:r>
    </w:p>
    <w:p w14:paraId="56F529A3" w14:textId="3C3C3FFA" w:rsidR="0045046A" w:rsidRDefault="0045046A" w:rsidP="00D3190B">
      <w:r>
        <w:t xml:space="preserve">El desarrollo del cálculo y diseño de una tolva industrial para el proceso de </w:t>
      </w:r>
      <w:r w:rsidR="001621C6">
        <w:t>subproductos animales,</w:t>
      </w:r>
      <w:r>
        <w:t xml:space="preserve"> es una solución a u</w:t>
      </w:r>
      <w:r w:rsidR="004E12DE">
        <w:t xml:space="preserve">n problema presente dentro </w:t>
      </w:r>
      <w:r w:rsidR="00EB2560">
        <w:t>de</w:t>
      </w:r>
      <w:r w:rsidR="004E12DE">
        <w:t xml:space="preserve"> la planta</w:t>
      </w:r>
      <w:r>
        <w:t xml:space="preserve">, por la creciente demanda que hay en </w:t>
      </w:r>
      <w:r w:rsidR="004E12DE">
        <w:t>el</w:t>
      </w:r>
      <w:r>
        <w:t xml:space="preserve"> país de la producción </w:t>
      </w:r>
      <w:r w:rsidR="001621C6">
        <w:t>de Grasa (sebo) y Harina de Carne</w:t>
      </w:r>
      <w:r>
        <w:t>.</w:t>
      </w:r>
    </w:p>
    <w:p w14:paraId="1F06C2A7" w14:textId="6D8F4F8D" w:rsidR="001621C6" w:rsidRDefault="001621C6" w:rsidP="00D3190B">
      <w:r>
        <w:t xml:space="preserve">En tal sentido, es indudable en las </w:t>
      </w:r>
      <w:r w:rsidR="00EE3E12">
        <w:t>empresas pequeñas</w:t>
      </w:r>
      <w:r>
        <w:t xml:space="preserve"> la innovación, expansión, mejora de sus instalaciones, mejora de su línea producción para de esta forma se alcance una alta competitividad, dado que estas </w:t>
      </w:r>
      <w:r w:rsidR="004649E8">
        <w:t>empresa</w:t>
      </w:r>
      <w:r>
        <w:t>s juegan un papel importante en el sector de grado alimenticio.</w:t>
      </w:r>
    </w:p>
    <w:p w14:paraId="26EF7665" w14:textId="4556E349" w:rsidR="00D3190B" w:rsidRDefault="00EB2560" w:rsidP="00CD05A2">
      <w:r>
        <w:t>En</w:t>
      </w:r>
      <w:r w:rsidR="00D3190B" w:rsidRPr="00D3190B">
        <w:t xml:space="preserve"> este</w:t>
      </w:r>
      <w:r>
        <w:t xml:space="preserve"> trabajo</w:t>
      </w:r>
      <w:r w:rsidR="00D3190B" w:rsidRPr="00D3190B">
        <w:t xml:space="preserve"> se </w:t>
      </w:r>
      <w:r w:rsidR="00CD0D0D">
        <w:t>elabora</w:t>
      </w:r>
      <w:r w:rsidR="00D3190B" w:rsidRPr="00D3190B">
        <w:t xml:space="preserve"> </w:t>
      </w:r>
      <w:r w:rsidR="00CB1673">
        <w:t>el</w:t>
      </w:r>
      <w:r w:rsidR="00D3190B" w:rsidRPr="00D3190B">
        <w:t xml:space="preserve"> diseño y</w:t>
      </w:r>
      <w:r w:rsidR="00365B04">
        <w:t xml:space="preserve"> análisis estructural</w:t>
      </w:r>
      <w:r w:rsidR="00D3190B" w:rsidRPr="00D3190B">
        <w:t xml:space="preserve"> </w:t>
      </w:r>
      <w:r>
        <w:t>de</w:t>
      </w:r>
      <w:r w:rsidR="00D3190B" w:rsidRPr="00D3190B">
        <w:t xml:space="preserve"> una </w:t>
      </w:r>
      <w:r>
        <w:t>T</w:t>
      </w:r>
      <w:r w:rsidR="00D3190B" w:rsidRPr="00D3190B">
        <w:t>olva</w:t>
      </w:r>
      <w:r>
        <w:t xml:space="preserve"> tipo</w:t>
      </w:r>
      <w:r w:rsidR="00D3190B" w:rsidRPr="00D3190B">
        <w:t xml:space="preserve"> </w:t>
      </w:r>
      <w:r>
        <w:t>P</w:t>
      </w:r>
      <w:r w:rsidR="00D3190B" w:rsidRPr="00D3190B">
        <w:t>ulmón</w:t>
      </w:r>
      <w:r w:rsidR="00F25FF2">
        <w:t xml:space="preserve"> de planta industrial</w:t>
      </w:r>
      <w:r w:rsidRPr="00EB2560">
        <w:rPr>
          <w:bCs/>
        </w:rPr>
        <w:t xml:space="preserve"> </w:t>
      </w:r>
      <w:r w:rsidRPr="00265A5E">
        <w:rPr>
          <w:bCs/>
        </w:rPr>
        <w:t>para mejorar el tiempo del proceso de la elaboración de Harina de Carne derivado de los subproductos</w:t>
      </w:r>
      <w:r>
        <w:rPr>
          <w:bCs/>
        </w:rPr>
        <w:t xml:space="preserve"> cárnicos</w:t>
      </w:r>
      <w:r w:rsidRPr="00265A5E">
        <w:rPr>
          <w:bCs/>
        </w:rPr>
        <w:t>, utilizando las especificaciones requeridas de la empresa y las reglas establecidas por las normas</w:t>
      </w:r>
      <w:r>
        <w:rPr>
          <w:bCs/>
        </w:rPr>
        <w:t xml:space="preserve"> </w:t>
      </w:r>
      <w:r w:rsidR="00CD05A2">
        <w:rPr>
          <w:bCs/>
        </w:rPr>
        <w:t>HACCP, AISC y ASTM</w:t>
      </w:r>
      <w:r w:rsidR="00D3190B" w:rsidRPr="00D3190B">
        <w:t xml:space="preserve">, teniendo en cuenta que esta es </w:t>
      </w:r>
      <w:r w:rsidR="00D3190B" w:rsidRPr="00D3190B">
        <w:lastRenderedPageBreak/>
        <w:t xml:space="preserve">una gran alternativa de mejora para la empresa. </w:t>
      </w:r>
      <w:r w:rsidR="00CD05A2">
        <w:t>A partir de estas especificaciones, se ha desarrollado el proyecto que se presenta a continuación, en el que</w:t>
      </w:r>
      <w:r w:rsidR="00D3190B" w:rsidRPr="00D3190B">
        <w:t xml:space="preserve"> se describe todo lo realizado respecto al diseño mecánico y </w:t>
      </w:r>
      <w:r w:rsidR="00365B04">
        <w:t>el cálculo</w:t>
      </w:r>
      <w:r w:rsidR="00B03BB7">
        <w:t xml:space="preserve"> para elementos mecánicos</w:t>
      </w:r>
      <w:r w:rsidR="00365B04">
        <w:t xml:space="preserve"> a través del </w:t>
      </w:r>
      <w:r w:rsidR="00CD05A2">
        <w:t xml:space="preserve">método </w:t>
      </w:r>
      <w:r w:rsidR="00365B04">
        <w:t xml:space="preserve">de </w:t>
      </w:r>
      <w:r w:rsidR="00CD05A2">
        <w:t>Análisis de E</w:t>
      </w:r>
      <w:r w:rsidR="00365B04">
        <w:t xml:space="preserve">lementos </w:t>
      </w:r>
      <w:r w:rsidR="00CD05A2">
        <w:t>F</w:t>
      </w:r>
      <w:r w:rsidR="00365B04">
        <w:t>initos</w:t>
      </w:r>
      <w:r w:rsidR="00D3190B" w:rsidRPr="00D3190B">
        <w:t xml:space="preserve"> </w:t>
      </w:r>
      <w:r w:rsidR="00CD05A2">
        <w:t xml:space="preserve">y </w:t>
      </w:r>
      <w:r w:rsidR="00D3190B" w:rsidRPr="00D3190B">
        <w:t>permita dar solución al problema descrito en este documento.</w:t>
      </w:r>
      <w:r>
        <w:t xml:space="preserve"> </w:t>
      </w:r>
    </w:p>
    <w:p w14:paraId="79E65597" w14:textId="146E6E5B" w:rsidR="00843087" w:rsidRDefault="00843087" w:rsidP="00CD05A2"/>
    <w:p w14:paraId="6B8C4D22" w14:textId="270903A4" w:rsidR="00843087" w:rsidRDefault="00843087" w:rsidP="00CD05A2"/>
    <w:p w14:paraId="1FDD83C8" w14:textId="511CBFF7" w:rsidR="00843087" w:rsidRDefault="00843087" w:rsidP="00CD05A2"/>
    <w:p w14:paraId="56FD506A" w14:textId="24970649" w:rsidR="00843087" w:rsidRDefault="00843087" w:rsidP="00CD05A2"/>
    <w:p w14:paraId="50D8DA89" w14:textId="4FA144B2" w:rsidR="00843087" w:rsidRDefault="00843087" w:rsidP="00CD05A2"/>
    <w:p w14:paraId="78D540F2" w14:textId="2802198F" w:rsidR="00843087" w:rsidRDefault="00843087" w:rsidP="00CD05A2"/>
    <w:p w14:paraId="739B52BF" w14:textId="313FE060" w:rsidR="00843087" w:rsidRDefault="00843087" w:rsidP="00CD05A2"/>
    <w:p w14:paraId="7A8F9A2A" w14:textId="3C1C9C5B" w:rsidR="00843087" w:rsidRDefault="00843087" w:rsidP="00CD05A2"/>
    <w:p w14:paraId="30A72680" w14:textId="756CB19A" w:rsidR="00843087" w:rsidRDefault="00843087" w:rsidP="00CD05A2"/>
    <w:p w14:paraId="65E650A9" w14:textId="42964EA0" w:rsidR="00843087" w:rsidRDefault="00843087" w:rsidP="00CD05A2"/>
    <w:p w14:paraId="1B5323BF" w14:textId="706D0498" w:rsidR="00843087" w:rsidRDefault="00843087" w:rsidP="00CD05A2"/>
    <w:p w14:paraId="21561EBA" w14:textId="7620C732" w:rsidR="00843087" w:rsidRDefault="00843087" w:rsidP="00CD05A2"/>
    <w:p w14:paraId="6286CF49" w14:textId="51B42E3C" w:rsidR="00843087" w:rsidRDefault="00843087" w:rsidP="00CD05A2"/>
    <w:p w14:paraId="085E9D00" w14:textId="64229159" w:rsidR="00843087" w:rsidRDefault="00843087" w:rsidP="00CD05A2"/>
    <w:p w14:paraId="1D2EFC6B" w14:textId="3F749203" w:rsidR="00843087" w:rsidRDefault="00843087" w:rsidP="00CD05A2"/>
    <w:p w14:paraId="7612647D" w14:textId="77777777" w:rsidR="00843087" w:rsidRDefault="00843087" w:rsidP="00CD05A2"/>
    <w:p w14:paraId="518AF150" w14:textId="4FDAA612" w:rsidR="00777F5E" w:rsidRPr="000B722F" w:rsidRDefault="00035601" w:rsidP="00F9217A">
      <w:pPr>
        <w:pStyle w:val="Ttulo2"/>
        <w:rPr>
          <w:rFonts w:cs="Times New Roman"/>
        </w:rPr>
      </w:pPr>
      <w:bookmarkStart w:id="28" w:name="_Toc112222176"/>
      <w:bookmarkStart w:id="29" w:name="_Toc112397061"/>
      <w:bookmarkStart w:id="30" w:name="_Toc113007245"/>
      <w:r w:rsidRPr="000B722F">
        <w:rPr>
          <w:rFonts w:cs="Times New Roman"/>
        </w:rPr>
        <w:lastRenderedPageBreak/>
        <w:t xml:space="preserve">1.2 </w:t>
      </w:r>
      <w:r w:rsidR="00777F5E" w:rsidRPr="000B722F">
        <w:rPr>
          <w:rFonts w:cs="Times New Roman"/>
        </w:rPr>
        <w:t xml:space="preserve">Descripción de la empresa u organización y del puesto o área de trabajo </w:t>
      </w:r>
      <w:r w:rsidR="00CD049E" w:rsidRPr="000B722F">
        <w:rPr>
          <w:rFonts w:cs="Times New Roman"/>
        </w:rPr>
        <w:t>d</w:t>
      </w:r>
      <w:r w:rsidR="00777F5E" w:rsidRPr="000B722F">
        <w:rPr>
          <w:rFonts w:cs="Times New Roman"/>
        </w:rPr>
        <w:t>el estudiante</w:t>
      </w:r>
      <w:bookmarkEnd w:id="28"/>
      <w:bookmarkEnd w:id="29"/>
      <w:bookmarkEnd w:id="30"/>
    </w:p>
    <w:p w14:paraId="789217E6" w14:textId="013CDEF4" w:rsidR="00E90E0F" w:rsidRDefault="00E90E0F" w:rsidP="00E90E0F">
      <w:r w:rsidRPr="00107C19">
        <w:t>Harinas de Minatitlán, es una empresa en el Sureste de la República Mexicana, Líder en el ramo de la producción de harinas y grasas de procedencia animal, para la</w:t>
      </w:r>
      <w:r>
        <w:t xml:space="preserve"> </w:t>
      </w:r>
      <w:r w:rsidRPr="00107C19">
        <w:t>industrialización y elaboración de alimentos Balanceados, Aceites Hidrogenados</w:t>
      </w:r>
      <w:r>
        <w:t xml:space="preserve"> y </w:t>
      </w:r>
      <w:r w:rsidRPr="00107C19">
        <w:t>Manteca Vegetal, que se utilizan para consumo animal, así como para el consumo humano. Hoy en día se consolida como una de las empresas más grandes e independientes dedicadas al reciclaje de subproductos animales en el centro y sureste de México.</w:t>
      </w:r>
    </w:p>
    <w:p w14:paraId="7EDCA985" w14:textId="77777777" w:rsidR="00E90E0F" w:rsidRPr="00E90E0F" w:rsidRDefault="00E90E0F" w:rsidP="00E90E0F">
      <w:pPr>
        <w:pStyle w:val="Ttulo3"/>
        <w:rPr>
          <w:i/>
          <w:iCs/>
        </w:rPr>
      </w:pPr>
      <w:bookmarkStart w:id="31" w:name="_Toc115509282"/>
      <w:r w:rsidRPr="00E90E0F">
        <w:rPr>
          <w:i/>
          <w:iCs/>
        </w:rPr>
        <w:t>1.2.1 Antecedentes de la empresa:</w:t>
      </w:r>
      <w:bookmarkEnd w:id="31"/>
    </w:p>
    <w:p w14:paraId="0CF5CC08" w14:textId="77777777" w:rsidR="00F77F21" w:rsidRDefault="00F77F21" w:rsidP="00F77F21">
      <w:r>
        <w:t>Harinas de Minatitlán nació como un pequeño negocio en la cocina de un emprendedor de Minatitlán Veracruz, alrededor del año en 1951. Poco a poco y con los frutos de un tremendo esfuerzo, se compraron las primeras maquinarias y se creó la empresa Harinas, Grasas, y Derivados de Minatitlán en el año 1976.</w:t>
      </w:r>
    </w:p>
    <w:p w14:paraId="4CA1187C" w14:textId="0F8C2B40" w:rsidR="00F77F21" w:rsidRDefault="00F77F21" w:rsidP="00F77F21">
      <w:r>
        <w:t>En esta empresa se empezaron a recolectar y procesar los primeros subproductos de origen animal en toda la región sur del estado de Veracruz, los cuales son: grasa, hueso, y decomisos (vísceras, tráquea, pulmones, etc.) no aptos para el consumo humano provenientes del ganado vacuno sacrificado en los rastros de la zona.</w:t>
      </w:r>
    </w:p>
    <w:p w14:paraId="5C643087" w14:textId="24E28CF9" w:rsidR="00F77F21" w:rsidRDefault="00F77F21" w:rsidP="00F77F21">
      <w:r>
        <w:t>A través de una continua mejora, adecuación, y crecimiento, en 1994 la empresa se mudó a su ubicación actual en el asentamiento industrial “Nuevo Minatitlán” y tomo el nombre de harinas de Minatitlán.</w:t>
      </w:r>
    </w:p>
    <w:p w14:paraId="7AE54354" w14:textId="28D0F23A" w:rsidR="00F77F21" w:rsidRDefault="00F77F21" w:rsidP="00F77F21">
      <w:r>
        <w:t xml:space="preserve">En la actualidad harinas de Minatitlán vende sus productos a empresas de talla de Nestlé, Purina </w:t>
      </w:r>
      <w:proofErr w:type="spellStart"/>
      <w:r>
        <w:t>Pet</w:t>
      </w:r>
      <w:proofErr w:type="spellEnd"/>
      <w:r>
        <w:t xml:space="preserve"> Care y Grupo Mars, quienes exigen un estricto control de calidad, sanidad y servicio. </w:t>
      </w:r>
      <w:r>
        <w:lastRenderedPageBreak/>
        <w:t>Además de ser una empresa 100% ecológica, Harinas de Minatitlán es una empresa socialmente responsable. Por esto y más Harinas de Minatitlán se posiciona como una compañía líder en su ramo, preocupada por la ecología y la sociedad de la región en que se encuentra: una empresa orgullosamente de Minatitlán.</w:t>
      </w:r>
    </w:p>
    <w:p w14:paraId="7ED57BBB" w14:textId="77777777" w:rsidR="00F77F21" w:rsidRPr="00F77F21" w:rsidRDefault="00F77F21" w:rsidP="00F77F21">
      <w:pPr>
        <w:pStyle w:val="Ttulo3"/>
        <w:rPr>
          <w:i/>
          <w:iCs/>
        </w:rPr>
      </w:pPr>
      <w:bookmarkStart w:id="32" w:name="_Toc115509283"/>
      <w:r w:rsidRPr="00F77F21">
        <w:rPr>
          <w:i/>
          <w:iCs/>
        </w:rPr>
        <w:t>1.2.2 Datos generales</w:t>
      </w:r>
      <w:bookmarkEnd w:id="32"/>
    </w:p>
    <w:p w14:paraId="6DDB3C67" w14:textId="7043EAC2" w:rsidR="00AC429F" w:rsidRDefault="00CA4798" w:rsidP="00942F38">
      <w:pPr>
        <w:rPr>
          <w:szCs w:val="20"/>
        </w:rPr>
      </w:pPr>
      <w:r w:rsidRPr="000B722F">
        <w:rPr>
          <w:b/>
          <w:bCs/>
          <w:szCs w:val="20"/>
        </w:rPr>
        <w:t>Empresa</w:t>
      </w:r>
      <w:r w:rsidRPr="000B722F">
        <w:rPr>
          <w:szCs w:val="20"/>
        </w:rPr>
        <w:t xml:space="preserve">: </w:t>
      </w:r>
      <w:r w:rsidR="00107C19">
        <w:rPr>
          <w:szCs w:val="20"/>
        </w:rPr>
        <w:t>Harinas de Minatitlán</w:t>
      </w:r>
      <w:r w:rsidRPr="000B722F">
        <w:rPr>
          <w:szCs w:val="20"/>
        </w:rPr>
        <w:t xml:space="preserve"> S.A. de C.V.</w:t>
      </w:r>
    </w:p>
    <w:p w14:paraId="3A9310AD" w14:textId="51C447E3" w:rsidR="008654C9" w:rsidRDefault="008654C9" w:rsidP="00942F38">
      <w:pPr>
        <w:rPr>
          <w:szCs w:val="20"/>
        </w:rPr>
      </w:pPr>
      <w:r>
        <w:rPr>
          <w:b/>
          <w:bCs/>
          <w:szCs w:val="20"/>
        </w:rPr>
        <w:t xml:space="preserve">Área: </w:t>
      </w:r>
      <w:r>
        <w:rPr>
          <w:szCs w:val="20"/>
        </w:rPr>
        <w:t>Mantenimiento</w:t>
      </w:r>
      <w:r w:rsidR="00D803EA">
        <w:rPr>
          <w:szCs w:val="20"/>
        </w:rPr>
        <w:t>.</w:t>
      </w:r>
    </w:p>
    <w:p w14:paraId="14C492B8" w14:textId="10957DB5" w:rsidR="00DF1A74" w:rsidRDefault="00DF1A74" w:rsidP="00942F38">
      <w:pPr>
        <w:rPr>
          <w:szCs w:val="20"/>
        </w:rPr>
      </w:pPr>
      <w:r w:rsidRPr="000B722F">
        <w:rPr>
          <w:b/>
          <w:bCs/>
          <w:szCs w:val="20"/>
        </w:rPr>
        <w:t>Dirección</w:t>
      </w:r>
      <w:r w:rsidRPr="000B722F">
        <w:rPr>
          <w:szCs w:val="20"/>
        </w:rPr>
        <w:t xml:space="preserve">: </w:t>
      </w:r>
      <w:r>
        <w:rPr>
          <w:szCs w:val="20"/>
        </w:rPr>
        <w:t>Calle San José #26, Colonia Nueva Mina Norte. C</w:t>
      </w:r>
      <w:r w:rsidRPr="000B722F">
        <w:rPr>
          <w:szCs w:val="20"/>
        </w:rPr>
        <w:t>.</w:t>
      </w:r>
      <w:r>
        <w:rPr>
          <w:szCs w:val="20"/>
        </w:rPr>
        <w:t xml:space="preserve">P. 96734. </w:t>
      </w:r>
    </w:p>
    <w:p w14:paraId="1391AEA6" w14:textId="2DAF20D3" w:rsidR="00D776B5" w:rsidRDefault="00D776B5" w:rsidP="00942F38">
      <w:pPr>
        <w:rPr>
          <w:szCs w:val="20"/>
        </w:rPr>
      </w:pPr>
      <w:r>
        <w:rPr>
          <w:b/>
          <w:bCs/>
          <w:szCs w:val="20"/>
        </w:rPr>
        <w:t>C</w:t>
      </w:r>
      <w:r w:rsidRPr="000B722F">
        <w:rPr>
          <w:b/>
          <w:bCs/>
          <w:szCs w:val="20"/>
        </w:rPr>
        <w:t>i</w:t>
      </w:r>
      <w:r>
        <w:rPr>
          <w:b/>
          <w:bCs/>
          <w:szCs w:val="20"/>
        </w:rPr>
        <w:t>udad</w:t>
      </w:r>
      <w:r w:rsidRPr="000B722F">
        <w:rPr>
          <w:szCs w:val="20"/>
        </w:rPr>
        <w:t xml:space="preserve">: </w:t>
      </w:r>
      <w:r>
        <w:rPr>
          <w:szCs w:val="20"/>
        </w:rPr>
        <w:t>Minatitlán.</w:t>
      </w:r>
    </w:p>
    <w:p w14:paraId="188BA13F" w14:textId="059C2CF9" w:rsidR="00D52621" w:rsidRDefault="00104E1B" w:rsidP="00942F38">
      <w:pPr>
        <w:rPr>
          <w:szCs w:val="20"/>
        </w:rPr>
      </w:pPr>
      <w:r>
        <w:rPr>
          <w:b/>
          <w:bCs/>
          <w:szCs w:val="20"/>
        </w:rPr>
        <w:t>Estado</w:t>
      </w:r>
      <w:r w:rsidR="00D52621" w:rsidRPr="000B722F">
        <w:rPr>
          <w:szCs w:val="20"/>
        </w:rPr>
        <w:t xml:space="preserve">: </w:t>
      </w:r>
      <w:r>
        <w:rPr>
          <w:szCs w:val="20"/>
        </w:rPr>
        <w:t>Veracruz</w:t>
      </w:r>
      <w:r w:rsidR="00D52621">
        <w:rPr>
          <w:szCs w:val="20"/>
        </w:rPr>
        <w:t>.</w:t>
      </w:r>
    </w:p>
    <w:p w14:paraId="5375FCB6" w14:textId="2F2869A2" w:rsidR="00A36495" w:rsidRPr="00A36495" w:rsidRDefault="00A36495" w:rsidP="00A36495">
      <w:pPr>
        <w:rPr>
          <w:b/>
          <w:bCs/>
          <w:sz w:val="18"/>
          <w:szCs w:val="18"/>
        </w:rPr>
      </w:pPr>
      <w:r w:rsidRPr="00A36495">
        <w:rPr>
          <w:b/>
          <w:bCs/>
          <w:sz w:val="18"/>
          <w:szCs w:val="18"/>
        </w:rPr>
        <w:t>Ilustración 1</w:t>
      </w:r>
    </w:p>
    <w:p w14:paraId="5B66731E" w14:textId="5F173415" w:rsidR="00950E36" w:rsidRPr="00950E36" w:rsidRDefault="00950E36" w:rsidP="00A36495">
      <w:pPr>
        <w:pStyle w:val="Descripcin"/>
        <w:keepNext/>
        <w:spacing w:after="0"/>
        <w:ind w:left="-1020"/>
        <w:rPr>
          <w:color w:val="auto"/>
        </w:rPr>
      </w:pPr>
      <w:bookmarkStart w:id="33" w:name="_Toc118652823"/>
      <w:r w:rsidRPr="00A36495">
        <w:rPr>
          <w:i w:val="0"/>
          <w:iCs w:val="0"/>
          <w:color w:val="FFFFFF" w:themeColor="background1"/>
        </w:rPr>
        <w:t xml:space="preserve">Ilustración </w:t>
      </w:r>
      <w:r w:rsidR="005F4A9F">
        <w:rPr>
          <w:i w:val="0"/>
          <w:iCs w:val="0"/>
          <w:color w:val="FFFFFF" w:themeColor="background1"/>
        </w:rPr>
        <w:fldChar w:fldCharType="begin"/>
      </w:r>
      <w:r w:rsidR="005F4A9F">
        <w:rPr>
          <w:i w:val="0"/>
          <w:iCs w:val="0"/>
          <w:color w:val="FFFFFF" w:themeColor="background1"/>
        </w:rPr>
        <w:instrText xml:space="preserve"> SEQ Ilustración \* ARABIC </w:instrText>
      </w:r>
      <w:r w:rsidR="005F4A9F">
        <w:rPr>
          <w:i w:val="0"/>
          <w:iCs w:val="0"/>
          <w:color w:val="FFFFFF" w:themeColor="background1"/>
        </w:rPr>
        <w:fldChar w:fldCharType="separate"/>
      </w:r>
      <w:r w:rsidR="005E2348">
        <w:rPr>
          <w:i w:val="0"/>
          <w:iCs w:val="0"/>
          <w:noProof/>
          <w:color w:val="FFFFFF" w:themeColor="background1"/>
        </w:rPr>
        <w:t>1</w:t>
      </w:r>
      <w:r w:rsidR="005F4A9F">
        <w:rPr>
          <w:i w:val="0"/>
          <w:iCs w:val="0"/>
          <w:color w:val="FFFFFF" w:themeColor="background1"/>
        </w:rPr>
        <w:fldChar w:fldCharType="end"/>
      </w:r>
      <w:r w:rsidRPr="00A36495">
        <w:rPr>
          <w:i w:val="0"/>
          <w:iCs w:val="0"/>
          <w:color w:val="FFFFFF" w:themeColor="background1"/>
        </w:rPr>
        <w:t xml:space="preserve">: </w:t>
      </w:r>
      <w:r w:rsidRPr="00950E36">
        <w:rPr>
          <w:color w:val="auto"/>
        </w:rPr>
        <w:t>Ubicación de la Empresa Harinas de Minatitlán S.A. de C.V.</w:t>
      </w:r>
      <w:bookmarkEnd w:id="33"/>
    </w:p>
    <w:p w14:paraId="03EA560A" w14:textId="5341AE68" w:rsidR="00C35EE2" w:rsidRPr="000B722F" w:rsidRDefault="00C01381" w:rsidP="00106F6C">
      <w:pPr>
        <w:keepNext/>
        <w:ind w:firstLine="0"/>
        <w:jc w:val="center"/>
      </w:pPr>
      <w:r w:rsidRPr="00C01381">
        <w:rPr>
          <w:noProof/>
        </w:rPr>
        <w:drawing>
          <wp:inline distT="0" distB="0" distL="0" distR="0" wp14:anchorId="19CCB103" wp14:editId="7086AB8B">
            <wp:extent cx="5134841" cy="3432553"/>
            <wp:effectExtent l="19050" t="1905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4841" cy="3432553"/>
                    </a:xfrm>
                    <a:prstGeom prst="rect">
                      <a:avLst/>
                    </a:prstGeom>
                    <a:ln w="19050">
                      <a:solidFill>
                        <a:schemeClr val="tx1">
                          <a:lumMod val="75000"/>
                          <a:lumOff val="25000"/>
                        </a:schemeClr>
                      </a:solidFill>
                    </a:ln>
                  </pic:spPr>
                </pic:pic>
              </a:graphicData>
            </a:graphic>
          </wp:inline>
        </w:drawing>
      </w:r>
    </w:p>
    <w:p w14:paraId="08C981A5" w14:textId="21682605" w:rsidR="00A34D2E" w:rsidRPr="000B722F" w:rsidRDefault="00950E36" w:rsidP="00042AC4">
      <w:pPr>
        <w:pStyle w:val="Descripcin"/>
        <w:spacing w:line="240" w:lineRule="auto"/>
        <w:jc w:val="center"/>
        <w:rPr>
          <w:i w:val="0"/>
          <w:iCs w:val="0"/>
          <w:color w:val="auto"/>
          <w:szCs w:val="20"/>
        </w:rPr>
      </w:pPr>
      <w:r>
        <w:rPr>
          <w:i w:val="0"/>
          <w:iCs w:val="0"/>
          <w:color w:val="auto"/>
          <w:szCs w:val="20"/>
        </w:rPr>
        <w:t xml:space="preserve">Fuente: Google </w:t>
      </w:r>
      <w:proofErr w:type="spellStart"/>
      <w:r>
        <w:rPr>
          <w:i w:val="0"/>
          <w:iCs w:val="0"/>
          <w:color w:val="auto"/>
          <w:szCs w:val="20"/>
        </w:rPr>
        <w:t>Maps</w:t>
      </w:r>
      <w:proofErr w:type="spellEnd"/>
      <w:r w:rsidR="001831C9">
        <w:rPr>
          <w:i w:val="0"/>
          <w:iCs w:val="0"/>
          <w:color w:val="auto"/>
          <w:szCs w:val="20"/>
        </w:rPr>
        <w:t xml:space="preserve"> (2022)</w:t>
      </w:r>
      <w:r w:rsidR="00FD1A99">
        <w:rPr>
          <w:i w:val="0"/>
          <w:iCs w:val="0"/>
          <w:color w:val="auto"/>
          <w:szCs w:val="20"/>
        </w:rPr>
        <w:t>.</w:t>
      </w:r>
    </w:p>
    <w:p w14:paraId="1DFDA65D" w14:textId="6C881167" w:rsidR="00DF1A74" w:rsidRPr="00DF1A74" w:rsidRDefault="00000000" w:rsidP="009F5AA1">
      <w:pPr>
        <w:rPr>
          <w:szCs w:val="20"/>
        </w:rPr>
      </w:pPr>
      <w:hyperlink r:id="rId18" w:history="1">
        <w:r w:rsidR="00DF1A74" w:rsidRPr="00DF1A74">
          <w:rPr>
            <w:rStyle w:val="Hipervnculo"/>
            <w:szCs w:val="20"/>
          </w:rPr>
          <w:t>https://maps.google.com/maps?ll=17.996157,-94.571086&amp;z=17&amp;t=m&amp;hl=es-419&amp;gl=MX&amp;mapclient=embed&amp;cid=1975264402222512521</w:t>
        </w:r>
      </w:hyperlink>
    </w:p>
    <w:p w14:paraId="2765680E" w14:textId="62522084" w:rsidR="00AC429F" w:rsidRPr="000B722F" w:rsidRDefault="00CA4798" w:rsidP="009F5AA1">
      <w:pPr>
        <w:rPr>
          <w:szCs w:val="20"/>
        </w:rPr>
      </w:pPr>
      <w:r w:rsidRPr="000B722F">
        <w:rPr>
          <w:b/>
          <w:bCs/>
          <w:szCs w:val="20"/>
        </w:rPr>
        <w:t>Teléfono</w:t>
      </w:r>
      <w:r w:rsidRPr="000B722F">
        <w:rPr>
          <w:szCs w:val="20"/>
        </w:rPr>
        <w:t xml:space="preserve">: </w:t>
      </w:r>
      <w:r w:rsidR="00300BD8">
        <w:rPr>
          <w:szCs w:val="20"/>
        </w:rPr>
        <w:t xml:space="preserve">(01) </w:t>
      </w:r>
      <w:r w:rsidRPr="000B722F">
        <w:rPr>
          <w:szCs w:val="20"/>
        </w:rPr>
        <w:t>92</w:t>
      </w:r>
      <w:r w:rsidR="00E64770">
        <w:rPr>
          <w:szCs w:val="20"/>
        </w:rPr>
        <w:t>2</w:t>
      </w:r>
      <w:r w:rsidR="00300BD8">
        <w:rPr>
          <w:szCs w:val="20"/>
        </w:rPr>
        <w:t>-</w:t>
      </w:r>
      <w:r w:rsidRPr="000B722F">
        <w:rPr>
          <w:szCs w:val="20"/>
        </w:rPr>
        <w:t>2</w:t>
      </w:r>
      <w:r w:rsidR="00E64770">
        <w:rPr>
          <w:szCs w:val="20"/>
        </w:rPr>
        <w:t>2-10-</w:t>
      </w:r>
      <w:r w:rsidRPr="000B722F">
        <w:rPr>
          <w:szCs w:val="20"/>
        </w:rPr>
        <w:t>9</w:t>
      </w:r>
      <w:r w:rsidR="00E64770">
        <w:rPr>
          <w:szCs w:val="20"/>
        </w:rPr>
        <w:t>09</w:t>
      </w:r>
    </w:p>
    <w:p w14:paraId="09674500" w14:textId="0EDE076A" w:rsidR="00AC429F" w:rsidRDefault="00CA4798" w:rsidP="00E64770">
      <w:pPr>
        <w:rPr>
          <w:szCs w:val="20"/>
        </w:rPr>
      </w:pPr>
      <w:r w:rsidRPr="000B722F">
        <w:rPr>
          <w:b/>
          <w:bCs/>
          <w:szCs w:val="20"/>
        </w:rPr>
        <w:t>Correo electrónico</w:t>
      </w:r>
      <w:r w:rsidRPr="000B722F">
        <w:rPr>
          <w:szCs w:val="20"/>
        </w:rPr>
        <w:t xml:space="preserve">: </w:t>
      </w:r>
      <w:hyperlink r:id="rId19" w:history="1">
        <w:r w:rsidR="00705F42" w:rsidRPr="00696A48">
          <w:rPr>
            <w:rStyle w:val="Hipervnculo"/>
            <w:szCs w:val="20"/>
          </w:rPr>
          <w:t>mantenimiento_hamisa@hotmail.com</w:t>
        </w:r>
      </w:hyperlink>
      <w:r w:rsidR="00705F42">
        <w:rPr>
          <w:szCs w:val="20"/>
        </w:rPr>
        <w:t xml:space="preserve"> </w:t>
      </w:r>
    </w:p>
    <w:p w14:paraId="69F17FAE" w14:textId="70BC3416" w:rsidR="005B6D1B" w:rsidRPr="008654C9" w:rsidRDefault="005B6D1B" w:rsidP="00E64770">
      <w:pPr>
        <w:rPr>
          <w:color w:val="0070C0"/>
          <w:lang w:val="en-US"/>
        </w:rPr>
      </w:pPr>
      <w:r w:rsidRPr="005B6D1B">
        <w:rPr>
          <w:b/>
          <w:bCs/>
          <w:lang w:val="en-US"/>
        </w:rPr>
        <w:t>Sitio Web:</w:t>
      </w:r>
      <w:r w:rsidRPr="005B6D1B">
        <w:rPr>
          <w:lang w:val="en-US"/>
        </w:rPr>
        <w:t xml:space="preserve"> </w:t>
      </w:r>
      <w:hyperlink r:id="rId20" w:history="1">
        <w:r w:rsidRPr="008654C9">
          <w:rPr>
            <w:rStyle w:val="Hipervnculo"/>
            <w:color w:val="0070C0"/>
            <w:lang w:val="en-US"/>
          </w:rPr>
          <w:t>http://harinasdeminatitlan.com.mx/nosotros/</w:t>
        </w:r>
      </w:hyperlink>
    </w:p>
    <w:p w14:paraId="40179892" w14:textId="64DD66B6" w:rsidR="00611567" w:rsidRPr="00611567" w:rsidRDefault="00611567" w:rsidP="00611567">
      <w:pPr>
        <w:pStyle w:val="Ttulo3"/>
        <w:rPr>
          <w:i/>
          <w:iCs/>
        </w:rPr>
      </w:pPr>
      <w:bookmarkStart w:id="34" w:name="_Toc115509287"/>
      <w:r w:rsidRPr="00611567">
        <w:rPr>
          <w:i/>
          <w:iCs/>
        </w:rPr>
        <w:t>1.2.</w:t>
      </w:r>
      <w:r>
        <w:rPr>
          <w:i/>
          <w:iCs/>
        </w:rPr>
        <w:t>3</w:t>
      </w:r>
      <w:r w:rsidRPr="00611567">
        <w:rPr>
          <w:i/>
          <w:iCs/>
        </w:rPr>
        <w:t xml:space="preserve"> Giro de la empresa</w:t>
      </w:r>
      <w:bookmarkEnd w:id="34"/>
    </w:p>
    <w:p w14:paraId="55C30EE6" w14:textId="77777777" w:rsidR="00611567" w:rsidRDefault="00611567" w:rsidP="00611567">
      <w:r>
        <w:rPr>
          <w:bCs/>
        </w:rPr>
        <w:t xml:space="preserve">La empresa </w:t>
      </w:r>
      <w:r w:rsidRPr="0080310C">
        <w:t>Harinas de Minatitlán S.A de C.V es</w:t>
      </w:r>
      <w:r>
        <w:t xml:space="preserve"> de giro industrial</w:t>
      </w:r>
      <w:r w:rsidRPr="0080310C">
        <w:t xml:space="preserve"> dedicada al reciclaje líder en el ramo de la producción de HARINAS Y GRASAS de procedencia animal.</w:t>
      </w:r>
    </w:p>
    <w:p w14:paraId="48D49AB4" w14:textId="0A13C048" w:rsidR="00205DBD" w:rsidRPr="00611567" w:rsidRDefault="00611567" w:rsidP="00611567">
      <w:pPr>
        <w:ind w:firstLine="0"/>
        <w:rPr>
          <w:b/>
          <w:bCs/>
          <w:i/>
          <w:iCs/>
        </w:rPr>
      </w:pPr>
      <w:bookmarkStart w:id="35" w:name="_Toc115509286"/>
      <w:r w:rsidRPr="00611567">
        <w:rPr>
          <w:b/>
          <w:bCs/>
          <w:i/>
          <w:iCs/>
        </w:rPr>
        <w:t>1.2.4 Misión</w:t>
      </w:r>
      <w:bookmarkEnd w:id="35"/>
      <w:r w:rsidRPr="00611567">
        <w:rPr>
          <w:b/>
          <w:bCs/>
          <w:i/>
          <w:iCs/>
        </w:rPr>
        <w:t xml:space="preserve"> </w:t>
      </w:r>
    </w:p>
    <w:p w14:paraId="337A449A" w14:textId="32C43A90" w:rsidR="005B6D1B" w:rsidRDefault="005B6D1B" w:rsidP="00B43D3C">
      <w:r w:rsidRPr="005B6D1B">
        <w:t>Harinas de Minatitlán es una empresa líder en el aprovechamiento de subproductos</w:t>
      </w:r>
      <w:r>
        <w:t xml:space="preserve"> de </w:t>
      </w:r>
      <w:r w:rsidRPr="005B6D1B">
        <w:t>origen cárnico a través de sistemas de producción de la más alta calidad, soportados por un equipo de profesionales certificados, para proveer soluciones a la industria de alimentos y</w:t>
      </w:r>
      <w:r w:rsidR="00D505A8">
        <w:t xml:space="preserve"> </w:t>
      </w:r>
      <w:r w:rsidRPr="005B6D1B">
        <w:t>cosméticos, contribuyendo así al cuidado del medio ambiente.</w:t>
      </w:r>
    </w:p>
    <w:p w14:paraId="2CD44FD4" w14:textId="10D64BD9" w:rsidR="00611567" w:rsidRPr="00611567" w:rsidRDefault="00611567" w:rsidP="00611567">
      <w:pPr>
        <w:ind w:firstLine="0"/>
        <w:rPr>
          <w:b/>
          <w:bCs/>
          <w:i/>
          <w:iCs/>
        </w:rPr>
      </w:pPr>
      <w:r w:rsidRPr="00611567">
        <w:rPr>
          <w:b/>
          <w:bCs/>
          <w:i/>
          <w:iCs/>
        </w:rPr>
        <w:t>1.2.</w:t>
      </w:r>
      <w:r w:rsidR="00B43D3C">
        <w:rPr>
          <w:b/>
          <w:bCs/>
          <w:i/>
          <w:iCs/>
        </w:rPr>
        <w:t>5</w:t>
      </w:r>
      <w:r w:rsidRPr="00611567">
        <w:rPr>
          <w:b/>
          <w:bCs/>
          <w:i/>
          <w:iCs/>
        </w:rPr>
        <w:t xml:space="preserve"> </w:t>
      </w:r>
      <w:r>
        <w:rPr>
          <w:b/>
          <w:bCs/>
          <w:i/>
          <w:iCs/>
        </w:rPr>
        <w:t>V</w:t>
      </w:r>
      <w:r w:rsidRPr="00611567">
        <w:rPr>
          <w:b/>
          <w:bCs/>
          <w:i/>
          <w:iCs/>
        </w:rPr>
        <w:t xml:space="preserve">isión </w:t>
      </w:r>
    </w:p>
    <w:p w14:paraId="7E5DD694" w14:textId="146A3862" w:rsidR="00D505A8" w:rsidRDefault="00D505A8" w:rsidP="00025D61">
      <w:r w:rsidRPr="00D505A8">
        <w:t>Ser una empresa de clase mundial, ofreciendo productos de grado alimenticio, generando desarrollo integral para nuestros colaboradores y el entorno.</w:t>
      </w:r>
    </w:p>
    <w:p w14:paraId="3EA0E961" w14:textId="79239F94" w:rsidR="00B43D3C" w:rsidRPr="00B43D3C" w:rsidRDefault="00B43D3C" w:rsidP="00025D61">
      <w:pPr>
        <w:ind w:firstLine="0"/>
        <w:rPr>
          <w:b/>
          <w:bCs/>
          <w:i/>
          <w:iCs/>
        </w:rPr>
      </w:pPr>
      <w:r w:rsidRPr="00B43D3C">
        <w:rPr>
          <w:b/>
          <w:bCs/>
          <w:i/>
          <w:iCs/>
        </w:rPr>
        <w:t xml:space="preserve">1.2.6 Valores </w:t>
      </w:r>
    </w:p>
    <w:p w14:paraId="66E16C3A" w14:textId="05DD0DD1" w:rsidR="00B14BC3" w:rsidRDefault="00965390" w:rsidP="00B43D3C">
      <w:pPr>
        <w:ind w:firstLine="0"/>
        <w:rPr>
          <w:szCs w:val="20"/>
        </w:rPr>
      </w:pPr>
      <w:r>
        <w:rPr>
          <w:szCs w:val="20"/>
        </w:rPr>
        <w:t xml:space="preserve">Las actividades de </w:t>
      </w:r>
      <w:r w:rsidR="008C3277">
        <w:rPr>
          <w:szCs w:val="20"/>
        </w:rPr>
        <w:t>H</w:t>
      </w:r>
      <w:r>
        <w:rPr>
          <w:szCs w:val="20"/>
        </w:rPr>
        <w:t>arinas</w:t>
      </w:r>
      <w:r w:rsidR="008C3277">
        <w:rPr>
          <w:szCs w:val="20"/>
        </w:rPr>
        <w:t xml:space="preserve"> de Minatitlán</w:t>
      </w:r>
      <w:r>
        <w:rPr>
          <w:szCs w:val="20"/>
        </w:rPr>
        <w:t xml:space="preserve"> se basan en cinco valores:</w:t>
      </w:r>
      <w:r w:rsidR="00CA4798" w:rsidRPr="000B722F">
        <w:rPr>
          <w:szCs w:val="20"/>
        </w:rPr>
        <w:t xml:space="preserve"> </w:t>
      </w:r>
    </w:p>
    <w:p w14:paraId="1FC625C9" w14:textId="77777777" w:rsidR="00B14BC3" w:rsidRDefault="00B14BC3" w:rsidP="00B14BC3">
      <w:pPr>
        <w:pStyle w:val="Prrafodelista"/>
        <w:numPr>
          <w:ilvl w:val="0"/>
          <w:numId w:val="10"/>
        </w:numPr>
        <w:rPr>
          <w:szCs w:val="20"/>
        </w:rPr>
      </w:pPr>
      <w:r>
        <w:rPr>
          <w:szCs w:val="20"/>
        </w:rPr>
        <w:t>C</w:t>
      </w:r>
      <w:r w:rsidR="00F9666C" w:rsidRPr="00B14BC3">
        <w:rPr>
          <w:szCs w:val="20"/>
        </w:rPr>
        <w:t>alidad</w:t>
      </w:r>
    </w:p>
    <w:p w14:paraId="627722A4" w14:textId="77777777" w:rsidR="00B14BC3" w:rsidRDefault="00B14BC3" w:rsidP="00B14BC3">
      <w:pPr>
        <w:pStyle w:val="Prrafodelista"/>
        <w:numPr>
          <w:ilvl w:val="0"/>
          <w:numId w:val="10"/>
        </w:numPr>
        <w:rPr>
          <w:szCs w:val="20"/>
        </w:rPr>
      </w:pPr>
      <w:r>
        <w:rPr>
          <w:szCs w:val="20"/>
        </w:rPr>
        <w:t>T</w:t>
      </w:r>
      <w:r w:rsidR="00F9666C" w:rsidRPr="00B14BC3">
        <w:rPr>
          <w:szCs w:val="20"/>
        </w:rPr>
        <w:t>rabajo en equipo</w:t>
      </w:r>
    </w:p>
    <w:p w14:paraId="0C40C1D9" w14:textId="77777777" w:rsidR="00B14BC3" w:rsidRDefault="00B14BC3" w:rsidP="00B14BC3">
      <w:pPr>
        <w:pStyle w:val="Prrafodelista"/>
        <w:numPr>
          <w:ilvl w:val="0"/>
          <w:numId w:val="10"/>
        </w:numPr>
        <w:rPr>
          <w:szCs w:val="20"/>
        </w:rPr>
      </w:pPr>
      <w:r>
        <w:rPr>
          <w:szCs w:val="20"/>
        </w:rPr>
        <w:t>P</w:t>
      </w:r>
      <w:r w:rsidR="00CA4798" w:rsidRPr="00B14BC3">
        <w:rPr>
          <w:szCs w:val="20"/>
        </w:rPr>
        <w:t>rofesionalismo</w:t>
      </w:r>
    </w:p>
    <w:p w14:paraId="6F2CCBA5" w14:textId="77777777" w:rsidR="00B14BC3" w:rsidRDefault="00B14BC3" w:rsidP="00B14BC3">
      <w:pPr>
        <w:pStyle w:val="Prrafodelista"/>
        <w:numPr>
          <w:ilvl w:val="0"/>
          <w:numId w:val="10"/>
        </w:numPr>
        <w:rPr>
          <w:szCs w:val="20"/>
        </w:rPr>
      </w:pPr>
      <w:r>
        <w:rPr>
          <w:szCs w:val="20"/>
        </w:rPr>
        <w:t>C</w:t>
      </w:r>
      <w:r w:rsidR="00F9666C" w:rsidRPr="00B14BC3">
        <w:rPr>
          <w:szCs w:val="20"/>
        </w:rPr>
        <w:t>onfianza</w:t>
      </w:r>
      <w:r w:rsidR="00CA4798" w:rsidRPr="00B14BC3">
        <w:rPr>
          <w:szCs w:val="20"/>
        </w:rPr>
        <w:t xml:space="preserve"> </w:t>
      </w:r>
    </w:p>
    <w:p w14:paraId="4397671E" w14:textId="5DAD68D1" w:rsidR="00AC429F" w:rsidRPr="00B14BC3" w:rsidRDefault="00B14BC3" w:rsidP="00B14BC3">
      <w:pPr>
        <w:pStyle w:val="Prrafodelista"/>
        <w:numPr>
          <w:ilvl w:val="0"/>
          <w:numId w:val="10"/>
        </w:numPr>
        <w:rPr>
          <w:szCs w:val="20"/>
        </w:rPr>
      </w:pPr>
      <w:r>
        <w:rPr>
          <w:szCs w:val="20"/>
        </w:rPr>
        <w:t>S</w:t>
      </w:r>
      <w:r w:rsidR="00F9666C" w:rsidRPr="00B14BC3">
        <w:rPr>
          <w:szCs w:val="20"/>
        </w:rPr>
        <w:t>ervicio al</w:t>
      </w:r>
      <w:r w:rsidR="00CA4798" w:rsidRPr="00B14BC3">
        <w:rPr>
          <w:szCs w:val="20"/>
        </w:rPr>
        <w:t xml:space="preserve"> cliente.</w:t>
      </w:r>
    </w:p>
    <w:p w14:paraId="22E089F9" w14:textId="385E3743" w:rsidR="00B43D3C" w:rsidRPr="00B43D3C" w:rsidRDefault="00B43D3C" w:rsidP="00025D61">
      <w:pPr>
        <w:ind w:firstLine="0"/>
        <w:rPr>
          <w:b/>
          <w:bCs/>
          <w:i/>
          <w:iCs/>
        </w:rPr>
      </w:pPr>
      <w:r w:rsidRPr="00B43D3C">
        <w:rPr>
          <w:b/>
          <w:bCs/>
          <w:i/>
          <w:iCs/>
        </w:rPr>
        <w:lastRenderedPageBreak/>
        <w:t>1.2.</w:t>
      </w:r>
      <w:r>
        <w:rPr>
          <w:b/>
          <w:bCs/>
          <w:i/>
          <w:iCs/>
        </w:rPr>
        <w:t>7 Políticas de Calidad</w:t>
      </w:r>
      <w:r w:rsidRPr="00B43D3C">
        <w:rPr>
          <w:b/>
          <w:bCs/>
          <w:i/>
          <w:iCs/>
        </w:rPr>
        <w:t xml:space="preserve"> </w:t>
      </w:r>
    </w:p>
    <w:p w14:paraId="75008C76" w14:textId="10C9C5F5" w:rsidR="00B25F8D" w:rsidRDefault="00CA4798" w:rsidP="00B43D3C">
      <w:pPr>
        <w:rPr>
          <w:szCs w:val="20"/>
        </w:rPr>
      </w:pPr>
      <w:r w:rsidRPr="000B722F">
        <w:rPr>
          <w:szCs w:val="20"/>
        </w:rPr>
        <w:t xml:space="preserve">En </w:t>
      </w:r>
      <w:r w:rsidR="00B25F8D">
        <w:rPr>
          <w:szCs w:val="20"/>
        </w:rPr>
        <w:t>Harinas de Minatitlán S.</w:t>
      </w:r>
      <w:r w:rsidRPr="000B722F">
        <w:rPr>
          <w:szCs w:val="20"/>
        </w:rPr>
        <w:t>A</w:t>
      </w:r>
      <w:r w:rsidR="00B25F8D">
        <w:rPr>
          <w:szCs w:val="20"/>
        </w:rPr>
        <w:t xml:space="preserve">. de C.V. </w:t>
      </w:r>
      <w:r w:rsidRPr="000B722F">
        <w:rPr>
          <w:szCs w:val="20"/>
        </w:rPr>
        <w:t>estamos comprometidos con la</w:t>
      </w:r>
      <w:r w:rsidR="00B25F8D">
        <w:rPr>
          <w:szCs w:val="20"/>
        </w:rPr>
        <w:t xml:space="preserve"> CALIDAD, que involucra desde nuestro producto, hasta el trato personal y profesional que se le brinda a</w:t>
      </w:r>
      <w:r w:rsidRPr="000B722F">
        <w:rPr>
          <w:szCs w:val="20"/>
        </w:rPr>
        <w:t xml:space="preserve"> nuestros </w:t>
      </w:r>
      <w:r w:rsidR="00B25F8D">
        <w:rPr>
          <w:szCs w:val="20"/>
        </w:rPr>
        <w:t>Proveedores y C</w:t>
      </w:r>
      <w:r w:rsidRPr="000B722F">
        <w:rPr>
          <w:szCs w:val="20"/>
        </w:rPr>
        <w:t>lientes</w:t>
      </w:r>
      <w:r w:rsidR="003533F5">
        <w:rPr>
          <w:szCs w:val="20"/>
        </w:rPr>
        <w:t>.</w:t>
      </w:r>
      <w:r w:rsidR="00B25F8D">
        <w:rPr>
          <w:szCs w:val="20"/>
        </w:rPr>
        <w:t xml:space="preserve"> </w:t>
      </w:r>
    </w:p>
    <w:p w14:paraId="53A8DCFA" w14:textId="77777777" w:rsidR="00B25F8D" w:rsidRDefault="00B25F8D" w:rsidP="000327EE">
      <w:pPr>
        <w:rPr>
          <w:szCs w:val="20"/>
        </w:rPr>
      </w:pPr>
      <w:r>
        <w:rPr>
          <w:szCs w:val="20"/>
        </w:rPr>
        <w:t xml:space="preserve">El cual se basa en los siguientes aspectos: </w:t>
      </w:r>
    </w:p>
    <w:p w14:paraId="7DA63FDD" w14:textId="77777777" w:rsidR="00531ECF" w:rsidRDefault="00B25F8D" w:rsidP="00B25F8D">
      <w:pPr>
        <w:pStyle w:val="Prrafodelista"/>
        <w:numPr>
          <w:ilvl w:val="0"/>
          <w:numId w:val="9"/>
        </w:numPr>
        <w:rPr>
          <w:szCs w:val="20"/>
        </w:rPr>
      </w:pPr>
      <w:r>
        <w:rPr>
          <w:szCs w:val="20"/>
        </w:rPr>
        <w:t xml:space="preserve">La calidad </w:t>
      </w:r>
      <w:r w:rsidR="00531ECF">
        <w:rPr>
          <w:szCs w:val="20"/>
        </w:rPr>
        <w:t>está</w:t>
      </w:r>
      <w:r>
        <w:rPr>
          <w:szCs w:val="20"/>
        </w:rPr>
        <w:t xml:space="preserve"> inmersa en toda nuestra línea de proceso, desde la recepción de la materia prima</w:t>
      </w:r>
      <w:r w:rsidR="00FB1EED">
        <w:rPr>
          <w:szCs w:val="20"/>
        </w:rPr>
        <w:t>, logística, producción, embarque y distribución a nuestros clientes</w:t>
      </w:r>
      <w:r w:rsidR="00CA4798" w:rsidRPr="00B25F8D">
        <w:rPr>
          <w:szCs w:val="20"/>
        </w:rPr>
        <w:t>.</w:t>
      </w:r>
    </w:p>
    <w:p w14:paraId="4A16A2C3" w14:textId="77777777" w:rsidR="00531ECF" w:rsidRDefault="00531ECF" w:rsidP="00B25F8D">
      <w:pPr>
        <w:pStyle w:val="Prrafodelista"/>
        <w:numPr>
          <w:ilvl w:val="0"/>
          <w:numId w:val="9"/>
        </w:numPr>
        <w:rPr>
          <w:szCs w:val="20"/>
        </w:rPr>
      </w:pPr>
      <w:r>
        <w:rPr>
          <w:szCs w:val="20"/>
        </w:rPr>
        <w:t>Garantizamos los estándares de calidad, que avalan y promueven la mejora continua, mediante un sistema integral de la calidad, y las buenas prácticas de manufactura (BPM), que garantizan un producto inocuo.</w:t>
      </w:r>
    </w:p>
    <w:p w14:paraId="45ED45CA" w14:textId="77777777" w:rsidR="00531ECF" w:rsidRDefault="00531ECF" w:rsidP="00B25F8D">
      <w:pPr>
        <w:pStyle w:val="Prrafodelista"/>
        <w:numPr>
          <w:ilvl w:val="0"/>
          <w:numId w:val="9"/>
        </w:numPr>
        <w:rPr>
          <w:szCs w:val="20"/>
        </w:rPr>
      </w:pPr>
      <w:r>
        <w:rPr>
          <w:szCs w:val="20"/>
        </w:rPr>
        <w:t xml:space="preserve">La calidad y seguridad alimentaria, siempre están en nuestra agenda de trabajo y su cumplimiento es un compromiso de la alta dirección. </w:t>
      </w:r>
    </w:p>
    <w:p w14:paraId="561A6BA3" w14:textId="77777777" w:rsidR="00D87B10" w:rsidRDefault="00D87B10" w:rsidP="00B25F8D">
      <w:pPr>
        <w:pStyle w:val="Prrafodelista"/>
        <w:numPr>
          <w:ilvl w:val="0"/>
          <w:numId w:val="9"/>
        </w:numPr>
        <w:rPr>
          <w:szCs w:val="20"/>
        </w:rPr>
      </w:pPr>
      <w:r>
        <w:rPr>
          <w:szCs w:val="20"/>
        </w:rPr>
        <w:t>Nunca subordinamos la calidad y seguridad a variables de volumen y costo.</w:t>
      </w:r>
    </w:p>
    <w:p w14:paraId="0796CECB" w14:textId="77777777" w:rsidR="00D87B10" w:rsidRDefault="00D87B10" w:rsidP="00B25F8D">
      <w:pPr>
        <w:pStyle w:val="Prrafodelista"/>
        <w:numPr>
          <w:ilvl w:val="0"/>
          <w:numId w:val="9"/>
        </w:numPr>
        <w:rPr>
          <w:szCs w:val="20"/>
        </w:rPr>
      </w:pPr>
      <w:r>
        <w:rPr>
          <w:szCs w:val="20"/>
        </w:rPr>
        <w:t>Todos nuestros colaboradores están capacitados, informados y comprometidos con la calidad y Seguridad Alimentaria.</w:t>
      </w:r>
    </w:p>
    <w:p w14:paraId="7E15CAFF" w14:textId="59AD2A92" w:rsidR="00DB5D5F" w:rsidRPr="00B25F8D" w:rsidRDefault="00D87B10" w:rsidP="000327EE">
      <w:pPr>
        <w:pStyle w:val="Prrafodelista"/>
        <w:numPr>
          <w:ilvl w:val="0"/>
          <w:numId w:val="9"/>
        </w:numPr>
        <w:spacing w:after="240"/>
        <w:rPr>
          <w:szCs w:val="20"/>
        </w:rPr>
      </w:pPr>
      <w:r>
        <w:rPr>
          <w:szCs w:val="20"/>
        </w:rPr>
        <w:t xml:space="preserve">Estamos comprometidos en cumplir los lineamientos y Normatividad de Calidad, Inocuidad y Medio Ambiente. </w:t>
      </w:r>
      <w:r w:rsidR="00531ECF">
        <w:rPr>
          <w:szCs w:val="20"/>
        </w:rPr>
        <w:t xml:space="preserve"> </w:t>
      </w:r>
      <w:r w:rsidR="00CA4798" w:rsidRPr="00B25F8D">
        <w:rPr>
          <w:szCs w:val="20"/>
        </w:rPr>
        <w:t xml:space="preserve"> </w:t>
      </w:r>
    </w:p>
    <w:p w14:paraId="1A0CD150" w14:textId="28C5B46C" w:rsidR="00042EB3" w:rsidRPr="000327EE" w:rsidRDefault="000327EE" w:rsidP="000327EE">
      <w:pPr>
        <w:ind w:firstLine="0"/>
        <w:rPr>
          <w:b/>
          <w:bCs/>
          <w:i/>
          <w:iCs/>
        </w:rPr>
      </w:pPr>
      <w:r w:rsidRPr="000327EE">
        <w:rPr>
          <w:b/>
          <w:bCs/>
          <w:i/>
          <w:iCs/>
        </w:rPr>
        <w:t>1.2.</w:t>
      </w:r>
      <w:r>
        <w:rPr>
          <w:b/>
          <w:bCs/>
          <w:i/>
          <w:iCs/>
        </w:rPr>
        <w:t>8</w:t>
      </w:r>
      <w:r w:rsidRPr="000327EE">
        <w:rPr>
          <w:b/>
          <w:bCs/>
          <w:i/>
          <w:iCs/>
        </w:rPr>
        <w:t xml:space="preserve"> </w:t>
      </w:r>
      <w:r w:rsidR="00042EB3" w:rsidRPr="000327EE">
        <w:rPr>
          <w:b/>
          <w:bCs/>
          <w:i/>
          <w:iCs/>
        </w:rPr>
        <w:t>Organigrama</w:t>
      </w:r>
      <w:r w:rsidR="00E93ED4" w:rsidRPr="000327EE">
        <w:rPr>
          <w:b/>
          <w:bCs/>
          <w:i/>
          <w:iCs/>
        </w:rPr>
        <w:t xml:space="preserve"> de la empresa Harinas de Minatitlán S.A. de C.V.</w:t>
      </w:r>
    </w:p>
    <w:p w14:paraId="3BFA84A9" w14:textId="340E0BF8" w:rsidR="00C95DFC" w:rsidRDefault="00E3488A" w:rsidP="000327EE">
      <w:r>
        <w:t xml:space="preserve">La infraestructura </w:t>
      </w:r>
      <w:r w:rsidR="00932E28">
        <w:t>de la empresa s</w:t>
      </w:r>
      <w:r w:rsidRPr="00E3488A">
        <w:t xml:space="preserve">e compone </w:t>
      </w:r>
      <w:r w:rsidR="00CC56D0">
        <w:t xml:space="preserve">a partir </w:t>
      </w:r>
      <w:r>
        <w:t xml:space="preserve">de </w:t>
      </w:r>
      <w:r w:rsidR="00CC56D0">
        <w:t>la Dirección General</w:t>
      </w:r>
      <w:r w:rsidR="00932E28">
        <w:t xml:space="preserve">, </w:t>
      </w:r>
      <w:r w:rsidR="00CC56D0">
        <w:t>después</w:t>
      </w:r>
      <w:r w:rsidR="00932E28">
        <w:t xml:space="preserve"> por el </w:t>
      </w:r>
      <w:r w:rsidR="00CC56D0">
        <w:t>Asistente Dirección</w:t>
      </w:r>
      <w:r w:rsidR="00932E28">
        <w:t xml:space="preserve"> General, seguido por </w:t>
      </w:r>
      <w:r w:rsidR="00CC56D0">
        <w:t>la</w:t>
      </w:r>
      <w:r w:rsidR="00932E28">
        <w:t xml:space="preserve"> </w:t>
      </w:r>
      <w:r w:rsidR="00CC56D0">
        <w:t>Gerencia</w:t>
      </w:r>
      <w:r w:rsidR="00932E28">
        <w:t xml:space="preserve"> General. Y se divide en </w:t>
      </w:r>
      <w:r w:rsidR="00CC56D0">
        <w:t>cinco</w:t>
      </w:r>
      <w:r w:rsidR="00932E28">
        <w:t xml:space="preserve"> áreas: Gerencia </w:t>
      </w:r>
      <w:r w:rsidR="00CC56D0">
        <w:t>Financiera</w:t>
      </w:r>
      <w:r w:rsidR="00932E28">
        <w:t xml:space="preserve">, Gerencia </w:t>
      </w:r>
      <w:r w:rsidR="00CC56D0">
        <w:t>Administrativa</w:t>
      </w:r>
      <w:r w:rsidR="00E524D0">
        <w:t xml:space="preserve">, </w:t>
      </w:r>
      <w:r w:rsidR="0090066B">
        <w:t xml:space="preserve">Subgerencia Recursos Humanos, Gerencia Acopio de Materia Prima </w:t>
      </w:r>
      <w:r w:rsidR="00E524D0">
        <w:t xml:space="preserve">y </w:t>
      </w:r>
      <w:r w:rsidR="0090066B">
        <w:t>Subg</w:t>
      </w:r>
      <w:r w:rsidR="00E524D0">
        <w:t>e</w:t>
      </w:r>
      <w:r w:rsidR="0090066B">
        <w:t>r</w:t>
      </w:r>
      <w:r w:rsidR="00E524D0">
        <w:t>e</w:t>
      </w:r>
      <w:r w:rsidR="0090066B">
        <w:t>nte</w:t>
      </w:r>
      <w:r w:rsidR="00E524D0">
        <w:t xml:space="preserve"> de </w:t>
      </w:r>
      <w:r w:rsidR="0090066B">
        <w:t>Producción</w:t>
      </w:r>
      <w:r w:rsidR="00932E28">
        <w:t>; cada una subdividida en departamentos.</w:t>
      </w:r>
    </w:p>
    <w:p w14:paraId="5739076E" w14:textId="76B6D29F" w:rsidR="0035379C" w:rsidRPr="00BA2EEF" w:rsidRDefault="0035379C" w:rsidP="002F6BC9">
      <w:pPr>
        <w:pStyle w:val="Descripcin"/>
        <w:keepNext/>
        <w:spacing w:line="240" w:lineRule="auto"/>
        <w:ind w:firstLine="0"/>
        <w:rPr>
          <w:b/>
          <w:bCs/>
          <w:i w:val="0"/>
          <w:color w:val="auto"/>
        </w:rPr>
      </w:pPr>
      <w:r w:rsidRPr="00BA2EEF">
        <w:rPr>
          <w:b/>
          <w:bCs/>
          <w:i w:val="0"/>
          <w:iCs w:val="0"/>
          <w:color w:val="auto"/>
        </w:rPr>
        <w:lastRenderedPageBreak/>
        <w:t>Ilustración 2</w:t>
      </w:r>
      <w:r w:rsidRPr="00BA2EEF">
        <w:rPr>
          <w:b/>
          <w:bCs/>
          <w:i w:val="0"/>
          <w:color w:val="auto"/>
        </w:rPr>
        <w:t xml:space="preserve"> </w:t>
      </w:r>
    </w:p>
    <w:p w14:paraId="57D8402E" w14:textId="7FF53B98" w:rsidR="00A83AEF" w:rsidRDefault="00A83AEF" w:rsidP="001B006F">
      <w:pPr>
        <w:pStyle w:val="Descripcin"/>
        <w:keepNext/>
        <w:spacing w:after="0"/>
        <w:ind w:left="-1077" w:firstLine="0"/>
      </w:pPr>
      <w:bookmarkStart w:id="36" w:name="_Toc118652824"/>
      <w:r w:rsidRPr="00A83AEF">
        <w:rPr>
          <w:color w:val="FFFFFF" w:themeColor="background1"/>
        </w:rPr>
        <w:t xml:space="preserve">Ilustración </w:t>
      </w:r>
      <w:r w:rsidR="005F4A9F">
        <w:rPr>
          <w:color w:val="FFFFFF" w:themeColor="background1"/>
        </w:rPr>
        <w:fldChar w:fldCharType="begin"/>
      </w:r>
      <w:r w:rsidR="005F4A9F">
        <w:rPr>
          <w:color w:val="FFFFFF" w:themeColor="background1"/>
        </w:rPr>
        <w:instrText xml:space="preserve"> SEQ Ilustración \* ARABIC </w:instrText>
      </w:r>
      <w:r w:rsidR="005F4A9F">
        <w:rPr>
          <w:color w:val="FFFFFF" w:themeColor="background1"/>
        </w:rPr>
        <w:fldChar w:fldCharType="separate"/>
      </w:r>
      <w:r w:rsidR="005E2348">
        <w:rPr>
          <w:noProof/>
          <w:color w:val="FFFFFF" w:themeColor="background1"/>
        </w:rPr>
        <w:t>2</w:t>
      </w:r>
      <w:r w:rsidR="005F4A9F">
        <w:rPr>
          <w:color w:val="FFFFFF" w:themeColor="background1"/>
        </w:rPr>
        <w:fldChar w:fldCharType="end"/>
      </w:r>
      <w:r w:rsidRPr="00A83AEF">
        <w:rPr>
          <w:color w:val="FFFFFF" w:themeColor="background1"/>
        </w:rPr>
        <w:t xml:space="preserve">: </w:t>
      </w:r>
      <w:r w:rsidRPr="00A83AEF">
        <w:rPr>
          <w:color w:val="auto"/>
        </w:rPr>
        <w:t>Organigrama de la empresa Harinas de Minatitlán S.A. de C.V.</w:t>
      </w:r>
      <w:bookmarkEnd w:id="36"/>
    </w:p>
    <w:p w14:paraId="20D96CE7" w14:textId="24FCCB2D" w:rsidR="00E3488A" w:rsidRPr="00E3488A" w:rsidRDefault="001B006F" w:rsidP="001B006F">
      <w:pPr>
        <w:spacing w:after="240" w:line="276" w:lineRule="auto"/>
        <w:ind w:left="-964" w:firstLine="0"/>
      </w:pPr>
      <w:r>
        <w:rPr>
          <w:noProof/>
        </w:rPr>
        <w:drawing>
          <wp:inline distT="0" distB="0" distL="0" distR="0" wp14:anchorId="110B555B" wp14:editId="15FCE2E4">
            <wp:extent cx="7184572" cy="4164955"/>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pic:nvPicPr>
                  <pic:blipFill rotWithShape="1">
                    <a:blip r:embed="rId21" cstate="print">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t="9566" r="4874" b="19072"/>
                    <a:stretch/>
                  </pic:blipFill>
                  <pic:spPr bwMode="auto">
                    <a:xfrm>
                      <a:off x="0" y="0"/>
                      <a:ext cx="7184572" cy="4164955"/>
                    </a:xfrm>
                    <a:prstGeom prst="rect">
                      <a:avLst/>
                    </a:prstGeom>
                    <a:ln>
                      <a:noFill/>
                    </a:ln>
                    <a:extLst>
                      <a:ext uri="{53640926-AAD7-44D8-BBD7-CCE9431645EC}">
                        <a14:shadowObscured xmlns:a14="http://schemas.microsoft.com/office/drawing/2010/main"/>
                      </a:ext>
                    </a:extLst>
                  </pic:spPr>
                </pic:pic>
              </a:graphicData>
            </a:graphic>
          </wp:inline>
        </w:drawing>
      </w:r>
      <w:r w:rsidR="00E524D0">
        <w:t xml:space="preserve"> </w:t>
      </w:r>
    </w:p>
    <w:p w14:paraId="75283688" w14:textId="748332B7" w:rsidR="00980E3D" w:rsidRPr="002134E0" w:rsidRDefault="0035379C" w:rsidP="00F67281">
      <w:pPr>
        <w:pStyle w:val="Descripcin"/>
        <w:spacing w:line="360" w:lineRule="auto"/>
        <w:ind w:firstLine="0"/>
        <w:rPr>
          <w:i w:val="0"/>
          <w:iCs w:val="0"/>
          <w:color w:val="auto"/>
          <w:szCs w:val="20"/>
        </w:rPr>
      </w:pPr>
      <w:r w:rsidRPr="00F72357">
        <w:rPr>
          <w:b/>
          <w:bCs/>
          <w:i w:val="0"/>
          <w:iCs w:val="0"/>
          <w:color w:val="auto"/>
        </w:rPr>
        <w:t>Nota</w:t>
      </w:r>
      <w:r w:rsidR="00980E3D" w:rsidRPr="00F72357">
        <w:rPr>
          <w:b/>
          <w:bCs/>
          <w:i w:val="0"/>
          <w:iCs w:val="0"/>
          <w:color w:val="auto"/>
        </w:rPr>
        <w:t>:</w:t>
      </w:r>
      <w:r w:rsidR="002134E0" w:rsidRPr="002134E0">
        <w:rPr>
          <w:i w:val="0"/>
          <w:iCs w:val="0"/>
          <w:color w:val="auto"/>
        </w:rPr>
        <w:t xml:space="preserve"> La ilustración 2 muestra el o</w:t>
      </w:r>
      <w:r w:rsidR="00D125DA" w:rsidRPr="002134E0">
        <w:rPr>
          <w:i w:val="0"/>
          <w:iCs w:val="0"/>
          <w:color w:val="auto"/>
        </w:rPr>
        <w:t>rganigrama</w:t>
      </w:r>
      <w:r w:rsidR="002134E0" w:rsidRPr="002134E0">
        <w:rPr>
          <w:i w:val="0"/>
          <w:iCs w:val="0"/>
          <w:color w:val="auto"/>
        </w:rPr>
        <w:t xml:space="preserve"> </w:t>
      </w:r>
      <w:r w:rsidR="00C92B19">
        <w:rPr>
          <w:i w:val="0"/>
          <w:iCs w:val="0"/>
          <w:color w:val="auto"/>
        </w:rPr>
        <w:t>general</w:t>
      </w:r>
      <w:r w:rsidR="002134E0" w:rsidRPr="002134E0">
        <w:rPr>
          <w:i w:val="0"/>
          <w:iCs w:val="0"/>
          <w:color w:val="auto"/>
        </w:rPr>
        <w:t xml:space="preserve"> de la empresa</w:t>
      </w:r>
      <w:r w:rsidR="00D125DA" w:rsidRPr="002134E0">
        <w:rPr>
          <w:i w:val="0"/>
          <w:iCs w:val="0"/>
          <w:color w:val="auto"/>
        </w:rPr>
        <w:t xml:space="preserve"> </w:t>
      </w:r>
      <w:r w:rsidR="002134E0" w:rsidRPr="002134E0">
        <w:rPr>
          <w:i w:val="0"/>
          <w:iCs w:val="0"/>
          <w:color w:val="auto"/>
        </w:rPr>
        <w:t>Harinas de Minatitlán S.</w:t>
      </w:r>
      <w:r w:rsidR="002134E0">
        <w:rPr>
          <w:i w:val="0"/>
          <w:iCs w:val="0"/>
          <w:color w:val="auto"/>
        </w:rPr>
        <w:t xml:space="preserve">A. </w:t>
      </w:r>
      <w:r w:rsidR="002134E0" w:rsidRPr="002134E0">
        <w:rPr>
          <w:i w:val="0"/>
          <w:iCs w:val="0"/>
          <w:color w:val="auto"/>
        </w:rPr>
        <w:t xml:space="preserve">de C.V. Fuente: </w:t>
      </w:r>
      <w:r w:rsidR="00980E3D" w:rsidRPr="002134E0">
        <w:rPr>
          <w:i w:val="0"/>
          <w:iCs w:val="0"/>
          <w:color w:val="auto"/>
        </w:rPr>
        <w:t>(</w:t>
      </w:r>
      <w:r w:rsidR="00E93ED4" w:rsidRPr="002134E0">
        <w:rPr>
          <w:i w:val="0"/>
          <w:iCs w:val="0"/>
          <w:color w:val="auto"/>
        </w:rPr>
        <w:t>Harinas de Minatitlán</w:t>
      </w:r>
      <w:r w:rsidR="002134E0" w:rsidRPr="002134E0">
        <w:rPr>
          <w:i w:val="0"/>
          <w:iCs w:val="0"/>
          <w:color w:val="auto"/>
        </w:rPr>
        <w:t xml:space="preserve"> S.A. de C.V</w:t>
      </w:r>
      <w:r w:rsidR="00980E3D" w:rsidRPr="002134E0">
        <w:rPr>
          <w:i w:val="0"/>
          <w:iCs w:val="0"/>
          <w:color w:val="auto"/>
        </w:rPr>
        <w:t>, 2022)</w:t>
      </w:r>
    </w:p>
    <w:p w14:paraId="762BDEAA" w14:textId="54C149BC" w:rsidR="00A03F1D" w:rsidRDefault="0089664A" w:rsidP="00A66BE9">
      <w:pPr>
        <w:ind w:firstLine="0"/>
        <w:rPr>
          <w:szCs w:val="20"/>
        </w:rPr>
      </w:pPr>
      <w:r w:rsidRPr="000B722F">
        <w:rPr>
          <w:b/>
          <w:bCs/>
          <w:szCs w:val="20"/>
        </w:rPr>
        <w:t>Nombre del departament</w:t>
      </w:r>
      <w:r w:rsidRPr="0092436B">
        <w:rPr>
          <w:b/>
          <w:bCs/>
          <w:szCs w:val="20"/>
        </w:rPr>
        <w:t>o:</w:t>
      </w:r>
      <w:r w:rsidRPr="000B722F">
        <w:rPr>
          <w:szCs w:val="20"/>
        </w:rPr>
        <w:t xml:space="preserve"> </w:t>
      </w:r>
      <w:r w:rsidR="005E4745">
        <w:rPr>
          <w:szCs w:val="20"/>
        </w:rPr>
        <w:t>Departamento de Mantenimiento</w:t>
      </w:r>
      <w:r w:rsidR="00A03F1D">
        <w:rPr>
          <w:szCs w:val="20"/>
        </w:rPr>
        <w:t>.</w:t>
      </w:r>
    </w:p>
    <w:p w14:paraId="1893C98E" w14:textId="022A0A7E" w:rsidR="00945AE3" w:rsidRPr="00945AE3" w:rsidRDefault="00360CE5" w:rsidP="00945AE3">
      <w:pPr>
        <w:rPr>
          <w:szCs w:val="20"/>
        </w:rPr>
      </w:pPr>
      <w:r w:rsidRPr="000B722F">
        <w:rPr>
          <w:szCs w:val="20"/>
        </w:rPr>
        <w:t xml:space="preserve">El departamento de </w:t>
      </w:r>
      <w:r>
        <w:rPr>
          <w:szCs w:val="20"/>
        </w:rPr>
        <w:t>Mantenimiento</w:t>
      </w:r>
      <w:r w:rsidRPr="000B722F">
        <w:rPr>
          <w:szCs w:val="20"/>
        </w:rPr>
        <w:t xml:space="preserve"> se encarga de </w:t>
      </w:r>
      <w:r>
        <w:rPr>
          <w:szCs w:val="20"/>
        </w:rPr>
        <w:t>mantener en óptimas condiciones</w:t>
      </w:r>
      <w:r w:rsidR="00F17272">
        <w:rPr>
          <w:szCs w:val="20"/>
        </w:rPr>
        <w:t xml:space="preserve"> </w:t>
      </w:r>
      <w:r w:rsidR="00064A4E">
        <w:rPr>
          <w:szCs w:val="20"/>
        </w:rPr>
        <w:t>los equipos de</w:t>
      </w:r>
      <w:r w:rsidR="009424FA">
        <w:rPr>
          <w:szCs w:val="20"/>
        </w:rPr>
        <w:t xml:space="preserve"> </w:t>
      </w:r>
      <w:r w:rsidR="00064A4E">
        <w:rPr>
          <w:szCs w:val="20"/>
        </w:rPr>
        <w:t>operación</w:t>
      </w:r>
      <w:r>
        <w:rPr>
          <w:szCs w:val="20"/>
        </w:rPr>
        <w:t xml:space="preserve"> </w:t>
      </w:r>
      <w:r w:rsidRPr="000B722F">
        <w:rPr>
          <w:szCs w:val="20"/>
        </w:rPr>
        <w:t>en</w:t>
      </w:r>
      <w:r>
        <w:rPr>
          <w:szCs w:val="20"/>
        </w:rPr>
        <w:t xml:space="preserve"> el área de proceso de toda la planta. </w:t>
      </w:r>
      <w:r w:rsidR="00F44274">
        <w:rPr>
          <w:szCs w:val="20"/>
        </w:rPr>
        <w:t xml:space="preserve">Con esto </w:t>
      </w:r>
      <w:r w:rsidR="009E2894">
        <w:rPr>
          <w:szCs w:val="20"/>
        </w:rPr>
        <w:t>se encarga de realizar</w:t>
      </w:r>
      <w:r>
        <w:rPr>
          <w:szCs w:val="20"/>
        </w:rPr>
        <w:t xml:space="preserve"> el control de mantenimiento </w:t>
      </w:r>
      <w:r w:rsidR="00D80A8D">
        <w:rPr>
          <w:szCs w:val="20"/>
        </w:rPr>
        <w:t>semanal</w:t>
      </w:r>
      <w:r>
        <w:rPr>
          <w:szCs w:val="20"/>
        </w:rPr>
        <w:t xml:space="preserve">, </w:t>
      </w:r>
      <w:r w:rsidR="00320777">
        <w:rPr>
          <w:szCs w:val="20"/>
        </w:rPr>
        <w:t>en la cual dentro de su</w:t>
      </w:r>
      <w:r>
        <w:rPr>
          <w:szCs w:val="20"/>
        </w:rPr>
        <w:t xml:space="preserve"> programa de revisión general </w:t>
      </w:r>
      <w:r w:rsidR="009E2894">
        <w:rPr>
          <w:szCs w:val="20"/>
        </w:rPr>
        <w:t>llevan a cabo</w:t>
      </w:r>
      <w:r>
        <w:rPr>
          <w:szCs w:val="20"/>
        </w:rPr>
        <w:t xml:space="preserve"> mantenimiento correctivo, preventivo y pr</w:t>
      </w:r>
      <w:r w:rsidRPr="000B722F">
        <w:rPr>
          <w:szCs w:val="20"/>
        </w:rPr>
        <w:t>e</w:t>
      </w:r>
      <w:r>
        <w:rPr>
          <w:szCs w:val="20"/>
        </w:rPr>
        <w:t>d</w:t>
      </w:r>
      <w:r w:rsidRPr="000B722F">
        <w:rPr>
          <w:szCs w:val="20"/>
        </w:rPr>
        <w:t>i</w:t>
      </w:r>
      <w:r>
        <w:rPr>
          <w:szCs w:val="20"/>
        </w:rPr>
        <w:t>ctivos</w:t>
      </w:r>
      <w:r w:rsidR="009E2894">
        <w:rPr>
          <w:szCs w:val="20"/>
        </w:rPr>
        <w:t xml:space="preserve"> a todos los equipos del área </w:t>
      </w:r>
      <w:r w:rsidR="009424FA">
        <w:rPr>
          <w:szCs w:val="20"/>
        </w:rPr>
        <w:t>de</w:t>
      </w:r>
      <w:r w:rsidR="009E2894">
        <w:rPr>
          <w:szCs w:val="20"/>
        </w:rPr>
        <w:t xml:space="preserve"> </w:t>
      </w:r>
      <w:r>
        <w:rPr>
          <w:szCs w:val="20"/>
        </w:rPr>
        <w:t>Harinas de Minatitlán</w:t>
      </w:r>
      <w:r w:rsidRPr="000B722F">
        <w:rPr>
          <w:szCs w:val="20"/>
        </w:rPr>
        <w:t xml:space="preserve"> S.A. de C.V</w:t>
      </w:r>
      <w:r w:rsidR="00780D93">
        <w:rPr>
          <w:szCs w:val="20"/>
        </w:rPr>
        <w:t>.</w:t>
      </w:r>
      <w:r w:rsidR="00E404A6">
        <w:rPr>
          <w:szCs w:val="20"/>
        </w:rPr>
        <w:t xml:space="preserve"> para corregir cualquier falla u anomalía que pueda </w:t>
      </w:r>
      <w:r w:rsidR="00B860FE">
        <w:rPr>
          <w:szCs w:val="20"/>
        </w:rPr>
        <w:t>encontrarse</w:t>
      </w:r>
      <w:r w:rsidRPr="000B722F">
        <w:rPr>
          <w:szCs w:val="20"/>
        </w:rPr>
        <w:t>.</w:t>
      </w:r>
    </w:p>
    <w:p w14:paraId="69DC3B40" w14:textId="2C2295C4" w:rsidR="00A66BE9" w:rsidRDefault="00A66BE9" w:rsidP="00A66BE9">
      <w:pPr>
        <w:pStyle w:val="Ttulo3"/>
      </w:pPr>
      <w:bookmarkStart w:id="37" w:name="_Toc115509288"/>
      <w:r>
        <w:lastRenderedPageBreak/>
        <w:t xml:space="preserve">Área donde se </w:t>
      </w:r>
      <w:r w:rsidR="00B860FE">
        <w:t>elaborar</w:t>
      </w:r>
      <w:r>
        <w:t>á el proyecto</w:t>
      </w:r>
      <w:bookmarkEnd w:id="37"/>
      <w:r w:rsidR="0092436B">
        <w:t>:</w:t>
      </w:r>
    </w:p>
    <w:p w14:paraId="40D9F359" w14:textId="2657B45E" w:rsidR="00A66BE9" w:rsidRDefault="00A66BE9" w:rsidP="00A66BE9">
      <w:r>
        <w:t>El proyecto se elaborará en el Departamento de Mantenimiento a cargo del jefe de Mantenimiento el ING. David Chiñas Ríos.</w:t>
      </w:r>
    </w:p>
    <w:p w14:paraId="75BC1C27" w14:textId="4E8F56D3" w:rsidR="00B14BC3" w:rsidRDefault="005469D8" w:rsidP="004E32C0">
      <w:pPr>
        <w:ind w:firstLine="0"/>
        <w:rPr>
          <w:szCs w:val="20"/>
        </w:rPr>
      </w:pPr>
      <w:r>
        <w:rPr>
          <w:b/>
          <w:bCs/>
          <w:szCs w:val="20"/>
        </w:rPr>
        <w:t>Croquis de</w:t>
      </w:r>
      <w:r w:rsidR="00E93ED4">
        <w:rPr>
          <w:b/>
          <w:bCs/>
          <w:szCs w:val="20"/>
        </w:rPr>
        <w:t xml:space="preserve"> la empresa Harinas de Minatitlán</w:t>
      </w:r>
      <w:r w:rsidR="00F55CF3" w:rsidRPr="000B722F">
        <w:rPr>
          <w:szCs w:val="20"/>
        </w:rPr>
        <w:t xml:space="preserve"> </w:t>
      </w:r>
    </w:p>
    <w:p w14:paraId="29303C7D" w14:textId="684F03F3" w:rsidR="009556D6" w:rsidRDefault="00367A37" w:rsidP="00FB0D7A">
      <w:pPr>
        <w:rPr>
          <w:szCs w:val="20"/>
        </w:rPr>
      </w:pPr>
      <w:r>
        <w:rPr>
          <w:szCs w:val="20"/>
        </w:rPr>
        <w:t xml:space="preserve">En la </w:t>
      </w:r>
      <w:r w:rsidR="00F44274">
        <w:rPr>
          <w:szCs w:val="20"/>
        </w:rPr>
        <w:t xml:space="preserve">ilustración </w:t>
      </w:r>
      <w:r w:rsidR="00CD4452">
        <w:rPr>
          <w:szCs w:val="20"/>
        </w:rPr>
        <w:t>5</w:t>
      </w:r>
      <w:r w:rsidR="00F44274">
        <w:rPr>
          <w:szCs w:val="20"/>
        </w:rPr>
        <w:t xml:space="preserve"> se muestra el área </w:t>
      </w:r>
      <w:r w:rsidR="00016B48">
        <w:rPr>
          <w:szCs w:val="20"/>
        </w:rPr>
        <w:t>industrial de Harinas de Minatitlán, iniciando desde la recepción de la materia prima hasta la distribución de los productos terminados.</w:t>
      </w:r>
      <w:r w:rsidR="002A7FC1" w:rsidRPr="000B722F">
        <w:rPr>
          <w:szCs w:val="20"/>
        </w:rPr>
        <w:t xml:space="preserve"> </w:t>
      </w:r>
      <w:r w:rsidR="00D07F59">
        <w:rPr>
          <w:szCs w:val="20"/>
        </w:rPr>
        <w:t>Se observa también la distribución de los cocedores</w:t>
      </w:r>
      <w:r w:rsidR="009D71A3">
        <w:rPr>
          <w:szCs w:val="20"/>
        </w:rPr>
        <w:t>, calderas, tanques de almacenamiento, las to</w:t>
      </w:r>
      <w:r w:rsidR="00DF1974">
        <w:rPr>
          <w:szCs w:val="20"/>
        </w:rPr>
        <w:t>l</w:t>
      </w:r>
      <w:r w:rsidR="009D71A3">
        <w:rPr>
          <w:szCs w:val="20"/>
        </w:rPr>
        <w:t xml:space="preserve">vas, </w:t>
      </w:r>
      <w:r w:rsidR="00A379F7">
        <w:rPr>
          <w:szCs w:val="20"/>
        </w:rPr>
        <w:t>molienda,</w:t>
      </w:r>
      <w:r w:rsidR="009D71A3">
        <w:rPr>
          <w:szCs w:val="20"/>
        </w:rPr>
        <w:t xml:space="preserve"> bodega y Centrifuga</w:t>
      </w:r>
      <w:r w:rsidR="005E4745">
        <w:rPr>
          <w:szCs w:val="20"/>
        </w:rPr>
        <w:t>.</w:t>
      </w:r>
    </w:p>
    <w:p w14:paraId="4D84926E" w14:textId="6E4D67AA" w:rsidR="00F5183D" w:rsidRDefault="009556D6" w:rsidP="00FB0D7A">
      <w:pPr>
        <w:rPr>
          <w:szCs w:val="20"/>
        </w:rPr>
      </w:pPr>
      <w:r>
        <w:rPr>
          <w:szCs w:val="20"/>
        </w:rPr>
        <w:t xml:space="preserve">Todos y cada </w:t>
      </w:r>
      <w:r w:rsidR="00E25138">
        <w:rPr>
          <w:szCs w:val="20"/>
        </w:rPr>
        <w:t>uno</w:t>
      </w:r>
      <w:r>
        <w:rPr>
          <w:szCs w:val="20"/>
        </w:rPr>
        <w:t xml:space="preserve"> de los equipos que se encuentran en la planta Harinas de Minatitlán están establecidos bajo</w:t>
      </w:r>
      <w:r w:rsidR="00CD4452">
        <w:rPr>
          <w:szCs w:val="20"/>
        </w:rPr>
        <w:t xml:space="preserve"> un</w:t>
      </w:r>
      <w:r>
        <w:rPr>
          <w:szCs w:val="20"/>
        </w:rPr>
        <w:t xml:space="preserve"> criterio</w:t>
      </w:r>
      <w:r w:rsidR="00CD4452">
        <w:rPr>
          <w:szCs w:val="20"/>
        </w:rPr>
        <w:t xml:space="preserve"> de codificación que les permite ser identificados en las áreas en las que se encuentran operando. En su “Expediente de Equipos” el encargado del departamento de mantenimiento debe realizar un inventario general de los equipos que integran el proceso productivo de la empresa y estos a su vez son actualizados cada vez que exista la integración de un nuevo equipo en el proceso y/o la modificación de alguna de las partes que lo conforme.    </w:t>
      </w:r>
      <w:r>
        <w:rPr>
          <w:szCs w:val="20"/>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4"/>
        <w:gridCol w:w="3485"/>
      </w:tblGrid>
      <w:tr w:rsidR="00A52FB5" w:rsidRPr="000B722F" w14:paraId="6A4D3549" w14:textId="77777777" w:rsidTr="00A52FB5">
        <w:trPr>
          <w:jc w:val="center"/>
        </w:trPr>
        <w:tc>
          <w:tcPr>
            <w:tcW w:w="3104" w:type="dxa"/>
            <w:vAlign w:val="bottom"/>
          </w:tcPr>
          <w:p w14:paraId="46EE3170" w14:textId="057C775D" w:rsidR="00A83AEF" w:rsidRPr="00BA2EEF" w:rsidRDefault="00A83AEF" w:rsidP="00BA2EEF">
            <w:pPr>
              <w:pStyle w:val="Descripcin"/>
              <w:keepNext/>
              <w:ind w:left="-340"/>
              <w:rPr>
                <w:color w:val="auto"/>
              </w:rPr>
            </w:pPr>
            <w:bookmarkStart w:id="38" w:name="_Toc118652825"/>
            <w:r w:rsidRPr="0027383B">
              <w:rPr>
                <w:b/>
                <w:bCs/>
                <w:i w:val="0"/>
                <w:iCs w:val="0"/>
                <w:color w:val="auto"/>
              </w:rPr>
              <w:lastRenderedPageBreak/>
              <w:t xml:space="preserve">Ilustración </w:t>
            </w:r>
            <w:r w:rsidR="005F4A9F" w:rsidRPr="0027383B">
              <w:rPr>
                <w:b/>
                <w:bCs/>
                <w:i w:val="0"/>
                <w:iCs w:val="0"/>
                <w:color w:val="auto"/>
              </w:rPr>
              <w:fldChar w:fldCharType="begin"/>
            </w:r>
            <w:r w:rsidR="005F4A9F" w:rsidRPr="0027383B">
              <w:rPr>
                <w:b/>
                <w:bCs/>
                <w:i w:val="0"/>
                <w:iCs w:val="0"/>
                <w:color w:val="auto"/>
              </w:rPr>
              <w:instrText xml:space="preserve"> SEQ Ilustración \* ARABIC </w:instrText>
            </w:r>
            <w:r w:rsidR="005F4A9F" w:rsidRPr="0027383B">
              <w:rPr>
                <w:b/>
                <w:bCs/>
                <w:i w:val="0"/>
                <w:iCs w:val="0"/>
                <w:color w:val="auto"/>
              </w:rPr>
              <w:fldChar w:fldCharType="separate"/>
            </w:r>
            <w:r w:rsidR="005E2348">
              <w:rPr>
                <w:b/>
                <w:bCs/>
                <w:i w:val="0"/>
                <w:iCs w:val="0"/>
                <w:noProof/>
                <w:color w:val="auto"/>
              </w:rPr>
              <w:t>3</w:t>
            </w:r>
            <w:r w:rsidR="005F4A9F" w:rsidRPr="0027383B">
              <w:rPr>
                <w:b/>
                <w:bCs/>
                <w:i w:val="0"/>
                <w:iCs w:val="0"/>
                <w:color w:val="auto"/>
              </w:rPr>
              <w:fldChar w:fldCharType="end"/>
            </w:r>
            <w:r w:rsidRPr="0027383B">
              <w:rPr>
                <w:b/>
                <w:bCs/>
                <w:i w:val="0"/>
                <w:iCs w:val="0"/>
                <w:color w:val="auto"/>
              </w:rPr>
              <w:t>:</w:t>
            </w:r>
            <w:r w:rsidRPr="00BA2EEF">
              <w:rPr>
                <w:color w:val="auto"/>
              </w:rPr>
              <w:t xml:space="preserve"> </w:t>
            </w:r>
            <w:r w:rsidR="00914A60">
              <w:rPr>
                <w:color w:val="auto"/>
              </w:rPr>
              <w:t>Codificación de</w:t>
            </w:r>
            <w:r w:rsidRPr="00BA2EEF">
              <w:rPr>
                <w:color w:val="auto"/>
              </w:rPr>
              <w:t xml:space="preserve"> Equipos</w:t>
            </w:r>
            <w:bookmarkEnd w:id="38"/>
          </w:p>
          <w:p w14:paraId="71F2554F" w14:textId="117C47E3" w:rsidR="00F5183D" w:rsidRPr="000B722F" w:rsidRDefault="00E25138" w:rsidP="00A52FB5">
            <w:pPr>
              <w:keepNext/>
              <w:ind w:left="-113" w:firstLine="0"/>
              <w:jc w:val="center"/>
              <w:rPr>
                <w:sz w:val="18"/>
                <w:szCs w:val="18"/>
              </w:rPr>
            </w:pPr>
            <w:r>
              <w:rPr>
                <w:noProof/>
                <w:sz w:val="18"/>
                <w:szCs w:val="18"/>
              </w:rPr>
              <w:drawing>
                <wp:inline distT="0" distB="0" distL="0" distR="0" wp14:anchorId="67DE77ED" wp14:editId="6D3BDC86">
                  <wp:extent cx="3613638" cy="2032671"/>
                  <wp:effectExtent l="0" t="0" r="635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3" cstate="print">
                            <a:extLst>
                              <a:ext uri="{BEBA8EAE-BF5A-486C-A8C5-ECC9F3942E4B}">
                                <a14:imgProps xmlns:a14="http://schemas.microsoft.com/office/drawing/2010/main">
                                  <a14:imgLayer r:embed="rId2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613638" cy="2032671"/>
                          </a:xfrm>
                          <a:prstGeom prst="rect">
                            <a:avLst/>
                          </a:prstGeom>
                        </pic:spPr>
                      </pic:pic>
                    </a:graphicData>
                  </a:graphic>
                </wp:inline>
              </w:drawing>
            </w:r>
          </w:p>
        </w:tc>
        <w:tc>
          <w:tcPr>
            <w:tcW w:w="3113" w:type="dxa"/>
          </w:tcPr>
          <w:p w14:paraId="38BBBE5B" w14:textId="7A35C5A2" w:rsidR="00BA2EEF" w:rsidRPr="00BA2EEF" w:rsidRDefault="00BA2EEF" w:rsidP="00BA2EEF">
            <w:pPr>
              <w:pStyle w:val="Descripcin"/>
              <w:keepNext/>
              <w:ind w:firstLine="0"/>
              <w:rPr>
                <w:color w:val="auto"/>
              </w:rPr>
            </w:pPr>
            <w:bookmarkStart w:id="39" w:name="_Toc118652826"/>
            <w:r w:rsidRPr="0027383B">
              <w:rPr>
                <w:b/>
                <w:bCs/>
                <w:i w:val="0"/>
                <w:iCs w:val="0"/>
                <w:color w:val="auto"/>
              </w:rPr>
              <w:t xml:space="preserve">Ilustración </w:t>
            </w:r>
            <w:r w:rsidR="005F4A9F" w:rsidRPr="0027383B">
              <w:rPr>
                <w:b/>
                <w:bCs/>
                <w:i w:val="0"/>
                <w:iCs w:val="0"/>
                <w:color w:val="auto"/>
              </w:rPr>
              <w:fldChar w:fldCharType="begin"/>
            </w:r>
            <w:r w:rsidR="005F4A9F" w:rsidRPr="0027383B">
              <w:rPr>
                <w:b/>
                <w:bCs/>
                <w:i w:val="0"/>
                <w:iCs w:val="0"/>
                <w:color w:val="auto"/>
              </w:rPr>
              <w:instrText xml:space="preserve"> SEQ Ilustración \* ARABIC </w:instrText>
            </w:r>
            <w:r w:rsidR="005F4A9F" w:rsidRPr="0027383B">
              <w:rPr>
                <w:b/>
                <w:bCs/>
                <w:i w:val="0"/>
                <w:iCs w:val="0"/>
                <w:color w:val="auto"/>
              </w:rPr>
              <w:fldChar w:fldCharType="separate"/>
            </w:r>
            <w:r w:rsidR="005E2348">
              <w:rPr>
                <w:b/>
                <w:bCs/>
                <w:i w:val="0"/>
                <w:iCs w:val="0"/>
                <w:noProof/>
                <w:color w:val="auto"/>
              </w:rPr>
              <w:t>4</w:t>
            </w:r>
            <w:r w:rsidR="005F4A9F" w:rsidRPr="0027383B">
              <w:rPr>
                <w:b/>
                <w:bCs/>
                <w:i w:val="0"/>
                <w:iCs w:val="0"/>
                <w:color w:val="auto"/>
              </w:rPr>
              <w:fldChar w:fldCharType="end"/>
            </w:r>
            <w:r w:rsidRPr="0027383B">
              <w:rPr>
                <w:b/>
                <w:bCs/>
                <w:i w:val="0"/>
                <w:iCs w:val="0"/>
                <w:color w:val="auto"/>
              </w:rPr>
              <w:t>:</w:t>
            </w:r>
            <w:r w:rsidRPr="00BA2EEF">
              <w:rPr>
                <w:color w:val="auto"/>
              </w:rPr>
              <w:t xml:space="preserve"> Programa de Mantenimiento</w:t>
            </w:r>
            <w:bookmarkEnd w:id="39"/>
          </w:p>
          <w:p w14:paraId="78BF9F3F" w14:textId="70D7BCB1" w:rsidR="00F5183D" w:rsidRPr="000B722F" w:rsidRDefault="00971EFB" w:rsidP="00CE4421">
            <w:pPr>
              <w:keepNext/>
              <w:ind w:left="-61" w:firstLine="0"/>
              <w:jc w:val="center"/>
              <w:rPr>
                <w:sz w:val="18"/>
                <w:szCs w:val="18"/>
              </w:rPr>
            </w:pPr>
            <w:r w:rsidRPr="00F5183D">
              <w:rPr>
                <w:noProof/>
                <w:sz w:val="18"/>
                <w:szCs w:val="18"/>
              </w:rPr>
              <w:drawing>
                <wp:inline distT="0" distB="0" distL="0" distR="0" wp14:anchorId="1F6EBEF3" wp14:editId="76A5664B">
                  <wp:extent cx="2085975" cy="3066270"/>
                  <wp:effectExtent l="19050" t="19050" r="9525"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5975" cy="3066270"/>
                          </a:xfrm>
                          <a:prstGeom prst="rect">
                            <a:avLst/>
                          </a:prstGeom>
                          <a:ln>
                            <a:solidFill>
                              <a:schemeClr val="bg1">
                                <a:lumMod val="75000"/>
                              </a:schemeClr>
                            </a:solidFill>
                          </a:ln>
                        </pic:spPr>
                      </pic:pic>
                    </a:graphicData>
                  </a:graphic>
                </wp:inline>
              </w:drawing>
            </w:r>
          </w:p>
        </w:tc>
      </w:tr>
      <w:tr w:rsidR="00A52FB5" w:rsidRPr="003E7B5B" w14:paraId="6061A52F" w14:textId="77777777" w:rsidTr="00CE4421">
        <w:trPr>
          <w:trHeight w:val="850"/>
          <w:jc w:val="center"/>
        </w:trPr>
        <w:tc>
          <w:tcPr>
            <w:tcW w:w="3104" w:type="dxa"/>
          </w:tcPr>
          <w:p w14:paraId="2F022609" w14:textId="619D4667" w:rsidR="00F5183D" w:rsidRPr="00A8533C" w:rsidRDefault="00A83AEF" w:rsidP="00CE4421">
            <w:pPr>
              <w:keepNext/>
              <w:spacing w:line="240" w:lineRule="auto"/>
              <w:ind w:firstLine="0"/>
              <w:jc w:val="center"/>
              <w:rPr>
                <w:noProof/>
                <w:sz w:val="18"/>
                <w:szCs w:val="18"/>
              </w:rPr>
            </w:pPr>
            <w:r w:rsidRPr="0027383B">
              <w:rPr>
                <w:b/>
                <w:bCs/>
                <w:sz w:val="18"/>
                <w:szCs w:val="18"/>
              </w:rPr>
              <w:t>Nota</w:t>
            </w:r>
            <w:r w:rsidR="00F5183D" w:rsidRPr="0027383B">
              <w:rPr>
                <w:b/>
                <w:bCs/>
                <w:sz w:val="18"/>
                <w:szCs w:val="18"/>
              </w:rPr>
              <w:t>:</w:t>
            </w:r>
            <w:r w:rsidR="00F5183D" w:rsidRPr="00A8533C">
              <w:rPr>
                <w:sz w:val="18"/>
                <w:szCs w:val="18"/>
              </w:rPr>
              <w:t xml:space="preserve"> </w:t>
            </w:r>
            <w:r w:rsidR="00A8533C" w:rsidRPr="00A8533C">
              <w:rPr>
                <w:sz w:val="18"/>
                <w:szCs w:val="18"/>
              </w:rPr>
              <w:t>Información</w:t>
            </w:r>
            <w:r w:rsidR="00A8533C">
              <w:rPr>
                <w:sz w:val="18"/>
                <w:szCs w:val="18"/>
              </w:rPr>
              <w:t xml:space="preserve"> de “Expediente de Equipos” proporcionada por el coordinador de mantenimiento</w:t>
            </w:r>
            <w:r w:rsidR="00F5183D" w:rsidRPr="00A8533C">
              <w:rPr>
                <w:sz w:val="18"/>
                <w:szCs w:val="18"/>
              </w:rPr>
              <w:t>, (</w:t>
            </w:r>
            <w:r w:rsidR="00A8533C">
              <w:rPr>
                <w:sz w:val="18"/>
                <w:szCs w:val="18"/>
              </w:rPr>
              <w:t xml:space="preserve">Ing. Esteban Martínez </w:t>
            </w:r>
            <w:proofErr w:type="spellStart"/>
            <w:r w:rsidR="00A8533C">
              <w:rPr>
                <w:sz w:val="18"/>
                <w:szCs w:val="18"/>
              </w:rPr>
              <w:t>Martínez</w:t>
            </w:r>
            <w:proofErr w:type="spellEnd"/>
            <w:r w:rsidR="00F5183D" w:rsidRPr="00A8533C">
              <w:rPr>
                <w:sz w:val="18"/>
                <w:szCs w:val="18"/>
              </w:rPr>
              <w:t xml:space="preserve">, </w:t>
            </w:r>
            <w:r w:rsidR="00A8533C">
              <w:rPr>
                <w:sz w:val="18"/>
                <w:szCs w:val="18"/>
              </w:rPr>
              <w:t>2022</w:t>
            </w:r>
            <w:r w:rsidR="00F5183D" w:rsidRPr="00A8533C">
              <w:rPr>
                <w:sz w:val="18"/>
                <w:szCs w:val="18"/>
              </w:rPr>
              <w:t>)</w:t>
            </w:r>
          </w:p>
        </w:tc>
        <w:tc>
          <w:tcPr>
            <w:tcW w:w="3113" w:type="dxa"/>
          </w:tcPr>
          <w:p w14:paraId="0079EC0F" w14:textId="703B136C" w:rsidR="00F5183D" w:rsidRPr="003E7B5B" w:rsidRDefault="00BA2EEF" w:rsidP="00CE4421">
            <w:pPr>
              <w:keepNext/>
              <w:spacing w:line="240" w:lineRule="auto"/>
              <w:ind w:firstLine="0"/>
              <w:jc w:val="center"/>
              <w:rPr>
                <w:noProof/>
                <w:sz w:val="18"/>
                <w:szCs w:val="18"/>
              </w:rPr>
            </w:pPr>
            <w:r w:rsidRPr="0027383B">
              <w:rPr>
                <w:b/>
                <w:bCs/>
                <w:sz w:val="18"/>
                <w:szCs w:val="18"/>
              </w:rPr>
              <w:t>Nota</w:t>
            </w:r>
            <w:r w:rsidR="00F5183D" w:rsidRPr="0027383B">
              <w:rPr>
                <w:b/>
                <w:bCs/>
                <w:sz w:val="18"/>
                <w:szCs w:val="18"/>
              </w:rPr>
              <w:t>:</w:t>
            </w:r>
            <w:r w:rsidR="00F5183D" w:rsidRPr="003E7B5B">
              <w:rPr>
                <w:sz w:val="18"/>
                <w:szCs w:val="18"/>
              </w:rPr>
              <w:t xml:space="preserve"> </w:t>
            </w:r>
            <w:r w:rsidR="00CB63B6">
              <w:rPr>
                <w:sz w:val="18"/>
                <w:szCs w:val="18"/>
              </w:rPr>
              <w:t>Identificación</w:t>
            </w:r>
            <w:r w:rsidR="001062E9">
              <w:rPr>
                <w:sz w:val="18"/>
                <w:szCs w:val="18"/>
              </w:rPr>
              <w:t xml:space="preserve"> de los </w:t>
            </w:r>
            <w:r w:rsidR="001F440F">
              <w:rPr>
                <w:sz w:val="18"/>
                <w:szCs w:val="18"/>
              </w:rPr>
              <w:t>Equipos e</w:t>
            </w:r>
            <w:r w:rsidR="00CB63B6">
              <w:rPr>
                <w:sz w:val="18"/>
                <w:szCs w:val="18"/>
              </w:rPr>
              <w:t>n el</w:t>
            </w:r>
            <w:r w:rsidR="001F440F">
              <w:rPr>
                <w:sz w:val="18"/>
                <w:szCs w:val="18"/>
              </w:rPr>
              <w:t xml:space="preserve"> </w:t>
            </w:r>
            <w:r w:rsidR="003E7B5B" w:rsidRPr="003E7B5B">
              <w:rPr>
                <w:sz w:val="18"/>
                <w:szCs w:val="18"/>
              </w:rPr>
              <w:t>Programa de Ma</w:t>
            </w:r>
            <w:r w:rsidR="003E7B5B">
              <w:rPr>
                <w:sz w:val="18"/>
                <w:szCs w:val="18"/>
              </w:rPr>
              <w:t>ntenimiento</w:t>
            </w:r>
            <w:r w:rsidR="00F5183D" w:rsidRPr="003E7B5B">
              <w:rPr>
                <w:sz w:val="18"/>
                <w:szCs w:val="18"/>
              </w:rPr>
              <w:t>, (</w:t>
            </w:r>
            <w:r w:rsidR="003E7B5B">
              <w:rPr>
                <w:sz w:val="18"/>
                <w:szCs w:val="18"/>
              </w:rPr>
              <w:t xml:space="preserve">Ing. Esteban Martínez </w:t>
            </w:r>
            <w:proofErr w:type="spellStart"/>
            <w:r w:rsidR="003E7B5B">
              <w:rPr>
                <w:sz w:val="18"/>
                <w:szCs w:val="18"/>
              </w:rPr>
              <w:t>Martínez</w:t>
            </w:r>
            <w:proofErr w:type="spellEnd"/>
            <w:r w:rsidR="00F5183D" w:rsidRPr="003E7B5B">
              <w:rPr>
                <w:sz w:val="18"/>
                <w:szCs w:val="18"/>
              </w:rPr>
              <w:t xml:space="preserve">, </w:t>
            </w:r>
            <w:r w:rsidR="003E7B5B">
              <w:rPr>
                <w:sz w:val="18"/>
                <w:szCs w:val="18"/>
              </w:rPr>
              <w:t>2022</w:t>
            </w:r>
            <w:r w:rsidR="00F5183D" w:rsidRPr="003E7B5B">
              <w:rPr>
                <w:sz w:val="18"/>
                <w:szCs w:val="18"/>
              </w:rPr>
              <w:t>)</w:t>
            </w:r>
          </w:p>
        </w:tc>
      </w:tr>
    </w:tbl>
    <w:p w14:paraId="6B0DABB4" w14:textId="6E577C0B" w:rsidR="009D71A3" w:rsidRDefault="009D71A3" w:rsidP="00FB0D7A">
      <w:pPr>
        <w:rPr>
          <w:b/>
          <w:bCs/>
          <w:szCs w:val="20"/>
        </w:rPr>
      </w:pPr>
      <w:r w:rsidRPr="009D71A3">
        <w:rPr>
          <w:b/>
          <w:bCs/>
          <w:szCs w:val="20"/>
        </w:rPr>
        <w:t>Recepción</w:t>
      </w:r>
    </w:p>
    <w:p w14:paraId="212706F8" w14:textId="3AFDBEFB" w:rsidR="009D71A3" w:rsidRPr="009D71A3" w:rsidRDefault="009D71A3" w:rsidP="00FB0D7A">
      <w:pPr>
        <w:rPr>
          <w:szCs w:val="20"/>
        </w:rPr>
      </w:pPr>
      <w:r>
        <w:rPr>
          <w:szCs w:val="20"/>
        </w:rPr>
        <w:t xml:space="preserve">Esta </w:t>
      </w:r>
      <w:r w:rsidR="000D7788">
        <w:rPr>
          <w:szCs w:val="20"/>
        </w:rPr>
        <w:t>parte</w:t>
      </w:r>
      <w:r>
        <w:rPr>
          <w:szCs w:val="20"/>
        </w:rPr>
        <w:t xml:space="preserve"> cuenta con una tolva de recepción </w:t>
      </w:r>
      <w:r w:rsidR="00E92D8A">
        <w:rPr>
          <w:szCs w:val="20"/>
        </w:rPr>
        <w:t xml:space="preserve">(TV-01) </w:t>
      </w:r>
      <w:r>
        <w:rPr>
          <w:szCs w:val="20"/>
        </w:rPr>
        <w:t xml:space="preserve">con capacidad para </w:t>
      </w:r>
      <w:r w:rsidR="004C6960">
        <w:rPr>
          <w:szCs w:val="20"/>
        </w:rPr>
        <w:t>10</w:t>
      </w:r>
      <w:r>
        <w:rPr>
          <w:szCs w:val="20"/>
        </w:rPr>
        <w:t xml:space="preserve"> toneladas </w:t>
      </w:r>
      <w:r w:rsidR="004C6960">
        <w:rPr>
          <w:szCs w:val="20"/>
        </w:rPr>
        <w:t xml:space="preserve">ya sea </w:t>
      </w:r>
      <w:r w:rsidR="007034E0">
        <w:rPr>
          <w:szCs w:val="20"/>
        </w:rPr>
        <w:t>a granel o ensacados</w:t>
      </w:r>
      <w:r w:rsidR="00077367">
        <w:rPr>
          <w:szCs w:val="20"/>
        </w:rPr>
        <w:t xml:space="preserve">. </w:t>
      </w:r>
      <w:r w:rsidR="00172E2B">
        <w:t xml:space="preserve">Todas las diferentes materias primas que van a constituir el material del cual se va a obtener sebo y harina de carne, llegan en camiones y se descargan directamente en la tolva que alimentará directamente al molino de </w:t>
      </w:r>
      <w:r w:rsidR="00B14BC3">
        <w:t>trituración</w:t>
      </w:r>
      <w:r w:rsidR="00172E2B">
        <w:t xml:space="preserve">. </w:t>
      </w:r>
      <w:r w:rsidR="003533F5">
        <w:rPr>
          <w:szCs w:val="20"/>
        </w:rPr>
        <w:t xml:space="preserve">Toda esta materia, </w:t>
      </w:r>
      <w:r w:rsidR="00172E2B">
        <w:rPr>
          <w:szCs w:val="20"/>
        </w:rPr>
        <w:t xml:space="preserve">ya sea </w:t>
      </w:r>
      <w:r w:rsidR="007034E0">
        <w:rPr>
          <w:szCs w:val="20"/>
        </w:rPr>
        <w:t>carne, hueso, grasa o en general todos los residuos animales como</w:t>
      </w:r>
      <w:r w:rsidR="00172E2B">
        <w:rPr>
          <w:szCs w:val="20"/>
        </w:rPr>
        <w:t xml:space="preserve"> recortes o</w:t>
      </w:r>
      <w:r w:rsidR="007034E0">
        <w:rPr>
          <w:szCs w:val="20"/>
        </w:rPr>
        <w:t xml:space="preserve"> cartílagos</w:t>
      </w:r>
      <w:r w:rsidR="00172E2B">
        <w:rPr>
          <w:szCs w:val="20"/>
        </w:rPr>
        <w:t xml:space="preserve"> </w:t>
      </w:r>
      <w:r w:rsidR="00143DBF">
        <w:rPr>
          <w:szCs w:val="20"/>
        </w:rPr>
        <w:t xml:space="preserve">se descargan a su vez con un transportador de rastras </w:t>
      </w:r>
      <w:r w:rsidR="004233A8">
        <w:rPr>
          <w:szCs w:val="20"/>
        </w:rPr>
        <w:t xml:space="preserve">y </w:t>
      </w:r>
      <w:r w:rsidR="00143DBF">
        <w:rPr>
          <w:szCs w:val="20"/>
        </w:rPr>
        <w:t xml:space="preserve">un malacate </w:t>
      </w:r>
      <w:r w:rsidR="009A27D8">
        <w:rPr>
          <w:szCs w:val="20"/>
        </w:rPr>
        <w:t>eléctrico</w:t>
      </w:r>
      <w:r w:rsidR="00172E2B">
        <w:rPr>
          <w:szCs w:val="20"/>
        </w:rPr>
        <w:t>.</w:t>
      </w:r>
      <w:r w:rsidR="008E36F5">
        <w:rPr>
          <w:szCs w:val="20"/>
        </w:rPr>
        <w:t xml:space="preserve"> </w:t>
      </w:r>
      <w:r w:rsidR="004C6960">
        <w:rPr>
          <w:szCs w:val="20"/>
        </w:rPr>
        <w:t xml:space="preserve"> </w:t>
      </w:r>
    </w:p>
    <w:p w14:paraId="04CB030D" w14:textId="1854D3CE" w:rsidR="008E36F5" w:rsidRDefault="00143DBF" w:rsidP="008E36F5">
      <w:pPr>
        <w:rPr>
          <w:b/>
          <w:bCs/>
          <w:szCs w:val="20"/>
        </w:rPr>
      </w:pPr>
      <w:r>
        <w:rPr>
          <w:b/>
          <w:bCs/>
          <w:szCs w:val="20"/>
        </w:rPr>
        <w:t>Triturado de materia prima</w:t>
      </w:r>
    </w:p>
    <w:p w14:paraId="094E40CF" w14:textId="0A123A48" w:rsidR="00143DBF" w:rsidRDefault="00143DBF" w:rsidP="00143DBF">
      <w:r>
        <w:rPr>
          <w:szCs w:val="20"/>
        </w:rPr>
        <w:t xml:space="preserve">Esta </w:t>
      </w:r>
      <w:r w:rsidR="000D7788">
        <w:rPr>
          <w:szCs w:val="20"/>
        </w:rPr>
        <w:t>parte de la planta</w:t>
      </w:r>
      <w:r>
        <w:rPr>
          <w:szCs w:val="20"/>
        </w:rPr>
        <w:t xml:space="preserve"> cuenta con un equipo para el triturado de toda la materia prima que ingresa desde la tolva de recepción.  El </w:t>
      </w:r>
      <w:proofErr w:type="spellStart"/>
      <w:r>
        <w:rPr>
          <w:szCs w:val="20"/>
        </w:rPr>
        <w:t>Prehogor</w:t>
      </w:r>
      <w:proofErr w:type="spellEnd"/>
      <w:r>
        <w:rPr>
          <w:szCs w:val="20"/>
        </w:rPr>
        <w:t xml:space="preserve"> </w:t>
      </w:r>
      <w:r w:rsidR="000D7788">
        <w:rPr>
          <w:szCs w:val="20"/>
        </w:rPr>
        <w:t xml:space="preserve">(PHGR-01) </w:t>
      </w:r>
      <w:r>
        <w:rPr>
          <w:szCs w:val="20"/>
        </w:rPr>
        <w:t xml:space="preserve">es </w:t>
      </w:r>
      <w:r w:rsidR="00736502">
        <w:rPr>
          <w:szCs w:val="20"/>
        </w:rPr>
        <w:t>el equipo encargado de la</w:t>
      </w:r>
      <w:r w:rsidR="00736502">
        <w:t xml:space="preserve"> </w:t>
      </w:r>
      <w:r w:rsidR="00736502">
        <w:lastRenderedPageBreak/>
        <w:t>reducción de tamaño para que la grasa funda con más facilidad. Un buen picado previo de la materia prima facilita enormemente la posterior separación de fases (</w:t>
      </w:r>
      <w:r w:rsidR="000D7788">
        <w:t>sebo</w:t>
      </w:r>
      <w:r w:rsidR="00736502">
        <w:t>, agua y sólidos).</w:t>
      </w:r>
      <w:r>
        <w:rPr>
          <w:szCs w:val="20"/>
        </w:rPr>
        <w:t xml:space="preserve"> </w:t>
      </w:r>
    </w:p>
    <w:p w14:paraId="137DB46A" w14:textId="475348B3" w:rsidR="00736502" w:rsidRDefault="00736502" w:rsidP="00736502">
      <w:pPr>
        <w:rPr>
          <w:b/>
          <w:bCs/>
          <w:szCs w:val="20"/>
        </w:rPr>
      </w:pPr>
      <w:r>
        <w:rPr>
          <w:b/>
          <w:bCs/>
          <w:szCs w:val="20"/>
        </w:rPr>
        <w:t xml:space="preserve">Cocción </w:t>
      </w:r>
    </w:p>
    <w:p w14:paraId="16DBA13F" w14:textId="013FBF54" w:rsidR="000D7788" w:rsidRDefault="0011308B" w:rsidP="000D7788">
      <w:r>
        <w:rPr>
          <w:szCs w:val="20"/>
        </w:rPr>
        <w:t>En la</w:t>
      </w:r>
      <w:r w:rsidR="000D7788">
        <w:rPr>
          <w:szCs w:val="20"/>
        </w:rPr>
        <w:t xml:space="preserve"> parte de cocción de la planta Harinas de Minatitlán, se cuenta con 5 cocedores que van desde el cocedor </w:t>
      </w:r>
      <w:r w:rsidR="00E92D8A">
        <w:rPr>
          <w:szCs w:val="20"/>
        </w:rPr>
        <w:t>#</w:t>
      </w:r>
      <w:r w:rsidR="000D7788">
        <w:rPr>
          <w:szCs w:val="20"/>
        </w:rPr>
        <w:t>7 (COC-07)</w:t>
      </w:r>
      <w:r w:rsidR="00E92D8A">
        <w:rPr>
          <w:szCs w:val="20"/>
        </w:rPr>
        <w:t xml:space="preserve">, cocedor #2 (COC-02), cocedor #3 (COC-03), cocedor #4 (COC-04) y cocedor #6 (COC-06). </w:t>
      </w:r>
      <w:r>
        <w:rPr>
          <w:szCs w:val="20"/>
        </w:rPr>
        <w:t xml:space="preserve">En cada uno de ellos </w:t>
      </w:r>
      <w:r>
        <w:t>se somete a la materia prima a un calentamiento para provocar que la grasa animal contenida se fluidifique y pueda separarse de la parte sólida.</w:t>
      </w:r>
    </w:p>
    <w:p w14:paraId="585388DE" w14:textId="506F2C69" w:rsidR="0011308B" w:rsidRDefault="00250E2B" w:rsidP="0011308B">
      <w:pPr>
        <w:rPr>
          <w:b/>
          <w:bCs/>
          <w:szCs w:val="20"/>
        </w:rPr>
      </w:pPr>
      <w:r>
        <w:rPr>
          <w:b/>
          <w:bCs/>
          <w:szCs w:val="20"/>
        </w:rPr>
        <w:t>Revoltura y separación de</w:t>
      </w:r>
      <w:r w:rsidR="001C2BCA">
        <w:rPr>
          <w:b/>
          <w:bCs/>
          <w:szCs w:val="20"/>
        </w:rPr>
        <w:t>l</w:t>
      </w:r>
      <w:r>
        <w:rPr>
          <w:b/>
          <w:bCs/>
          <w:szCs w:val="20"/>
        </w:rPr>
        <w:t xml:space="preserve"> </w:t>
      </w:r>
      <w:r w:rsidR="001C2BCA">
        <w:rPr>
          <w:b/>
          <w:bCs/>
          <w:szCs w:val="20"/>
        </w:rPr>
        <w:t>sebo</w:t>
      </w:r>
    </w:p>
    <w:p w14:paraId="158969B0" w14:textId="6626C10F" w:rsidR="00250E2B" w:rsidRDefault="00250E2B" w:rsidP="0011308B">
      <w:pPr>
        <w:rPr>
          <w:szCs w:val="20"/>
        </w:rPr>
      </w:pPr>
      <w:r>
        <w:rPr>
          <w:szCs w:val="20"/>
        </w:rPr>
        <w:t xml:space="preserve">Se cuenta con una tolva de revoltura (TV-REV-01) </w:t>
      </w:r>
      <w:r w:rsidR="003907CA">
        <w:rPr>
          <w:szCs w:val="20"/>
        </w:rPr>
        <w:t xml:space="preserve">la cual ingresa la materia </w:t>
      </w:r>
      <w:r w:rsidR="001C2BCA">
        <w:rPr>
          <w:szCs w:val="20"/>
        </w:rPr>
        <w:t xml:space="preserve">procesada </w:t>
      </w:r>
      <w:r w:rsidR="003907CA">
        <w:rPr>
          <w:szCs w:val="20"/>
        </w:rPr>
        <w:t xml:space="preserve">desde los cocedores a través de un carrito de escurrimiento (CESC-01) para ser revuelto con la materia decante (borra) que sale de la centrifuga (CEN-01) y después pasa al equipo llamado </w:t>
      </w:r>
      <w:proofErr w:type="spellStart"/>
      <w:r w:rsidR="003907CA">
        <w:rPr>
          <w:szCs w:val="20"/>
        </w:rPr>
        <w:t>Drainor</w:t>
      </w:r>
      <w:proofErr w:type="spellEnd"/>
      <w:r w:rsidR="003907CA">
        <w:rPr>
          <w:szCs w:val="20"/>
        </w:rPr>
        <w:t xml:space="preserve"> (TH-07) </w:t>
      </w:r>
      <w:r w:rsidR="001C2BCA">
        <w:rPr>
          <w:szCs w:val="20"/>
        </w:rPr>
        <w:t>quien se encarga de drenar el sebo de la materia solida en un 60%.</w:t>
      </w:r>
    </w:p>
    <w:p w14:paraId="77C94592" w14:textId="6E302C4A" w:rsidR="001C2BCA" w:rsidRDefault="001C2BCA" w:rsidP="0011308B">
      <w:pPr>
        <w:rPr>
          <w:b/>
          <w:bCs/>
          <w:szCs w:val="20"/>
        </w:rPr>
      </w:pPr>
      <w:r>
        <w:rPr>
          <w:b/>
          <w:bCs/>
          <w:szCs w:val="20"/>
        </w:rPr>
        <w:t>Prensado y molienda</w:t>
      </w:r>
    </w:p>
    <w:p w14:paraId="3A594673" w14:textId="77777777" w:rsidR="00D125DA" w:rsidRDefault="00892DCF" w:rsidP="0011308B">
      <w:r>
        <w:t xml:space="preserve">En esta operación </w:t>
      </w:r>
      <w:r w:rsidR="00A70851">
        <w:t xml:space="preserve">de la planta </w:t>
      </w:r>
      <w:r>
        <w:t>se separan la fase sólida y la fase fundida (grasa). Esta</w:t>
      </w:r>
      <w:r w:rsidR="00D125DA">
        <w:t xml:space="preserve"> </w:t>
      </w:r>
      <w:r>
        <w:t>operación se realiza generalmente con las prensas tipo Expeller (EXP-01).</w:t>
      </w:r>
    </w:p>
    <w:p w14:paraId="61F3A978" w14:textId="043F8510" w:rsidR="00B533D2" w:rsidRDefault="00892DCF" w:rsidP="0011308B">
      <w:r>
        <w:t>Como parte final de los equipos que operan para la producción de los productos de la</w:t>
      </w:r>
      <w:r w:rsidR="00D125DA">
        <w:t xml:space="preserve"> </w:t>
      </w:r>
      <w:r>
        <w:t>empresa, se cuenta con un molino (MOL-02) el cual muele la anterior torta de prensa para</w:t>
      </w:r>
      <w:r w:rsidR="00D125DA">
        <w:t xml:space="preserve"> </w:t>
      </w:r>
      <w:r>
        <w:t>obtener un producto finamente particulado como son las harinas finales.</w:t>
      </w:r>
    </w:p>
    <w:p w14:paraId="13E0668B" w14:textId="22CAB106" w:rsidR="00F52A2F" w:rsidRDefault="00F52A2F" w:rsidP="0011308B"/>
    <w:p w14:paraId="54F5F471" w14:textId="7AAF74E7" w:rsidR="00F52A2F" w:rsidRDefault="00F52A2F" w:rsidP="0011308B"/>
    <w:p w14:paraId="3824CAAA" w14:textId="767FA243" w:rsidR="00F52A2F" w:rsidRDefault="00F52A2F" w:rsidP="0011308B"/>
    <w:p w14:paraId="1980E19F" w14:textId="77777777" w:rsidR="00F52A2F" w:rsidRDefault="00F52A2F" w:rsidP="0011308B"/>
    <w:p w14:paraId="5BB93D0E" w14:textId="610C3853" w:rsidR="00B533D2" w:rsidRPr="00B533D2" w:rsidRDefault="00B533D2" w:rsidP="00DC5216">
      <w:pPr>
        <w:ind w:firstLine="0"/>
        <w:rPr>
          <w:b/>
          <w:bCs/>
          <w:sz w:val="18"/>
          <w:szCs w:val="18"/>
        </w:rPr>
      </w:pPr>
      <w:r>
        <w:rPr>
          <w:b/>
          <w:bCs/>
          <w:sz w:val="18"/>
          <w:szCs w:val="18"/>
        </w:rPr>
        <w:lastRenderedPageBreak/>
        <w:t>Ilustración</w:t>
      </w:r>
      <w:r w:rsidRPr="00B533D2">
        <w:rPr>
          <w:b/>
          <w:bCs/>
          <w:sz w:val="18"/>
          <w:szCs w:val="18"/>
        </w:rPr>
        <w:t xml:space="preserve"> </w:t>
      </w:r>
      <w:r>
        <w:rPr>
          <w:b/>
          <w:bCs/>
          <w:sz w:val="18"/>
          <w:szCs w:val="18"/>
        </w:rPr>
        <w:t>5</w:t>
      </w:r>
      <w:r w:rsidRPr="00B533D2">
        <w:rPr>
          <w:b/>
          <w:bCs/>
          <w:sz w:val="18"/>
          <w:szCs w:val="18"/>
        </w:rPr>
        <w:t xml:space="preserve"> </w:t>
      </w:r>
    </w:p>
    <w:p w14:paraId="7B46944B" w14:textId="4D61CFA9" w:rsidR="00DC5216" w:rsidRPr="00DC5216" w:rsidRDefault="00DC5216" w:rsidP="00DC5216">
      <w:pPr>
        <w:pStyle w:val="Descripcin"/>
        <w:keepNext/>
        <w:spacing w:line="240" w:lineRule="auto"/>
        <w:ind w:left="-1077" w:firstLine="0"/>
        <w:rPr>
          <w:color w:val="000000" w:themeColor="text1"/>
        </w:rPr>
      </w:pPr>
      <w:bookmarkStart w:id="40" w:name="_Toc118652827"/>
      <w:r w:rsidRPr="00DC5216">
        <w:rPr>
          <w:color w:val="FFFFFF" w:themeColor="background1"/>
        </w:rPr>
        <w:t xml:space="preserve">Ilustración </w:t>
      </w:r>
      <w:r w:rsidR="005F4A9F">
        <w:rPr>
          <w:color w:val="FFFFFF" w:themeColor="background1"/>
        </w:rPr>
        <w:fldChar w:fldCharType="begin"/>
      </w:r>
      <w:r w:rsidR="005F4A9F">
        <w:rPr>
          <w:color w:val="FFFFFF" w:themeColor="background1"/>
        </w:rPr>
        <w:instrText xml:space="preserve"> SEQ Ilustración \* ARABIC </w:instrText>
      </w:r>
      <w:r w:rsidR="005F4A9F">
        <w:rPr>
          <w:color w:val="FFFFFF" w:themeColor="background1"/>
        </w:rPr>
        <w:fldChar w:fldCharType="separate"/>
      </w:r>
      <w:r w:rsidR="005E2348">
        <w:rPr>
          <w:noProof/>
          <w:color w:val="FFFFFF" w:themeColor="background1"/>
        </w:rPr>
        <w:t>5</w:t>
      </w:r>
      <w:r w:rsidR="005F4A9F">
        <w:rPr>
          <w:color w:val="FFFFFF" w:themeColor="background1"/>
        </w:rPr>
        <w:fldChar w:fldCharType="end"/>
      </w:r>
      <w:r w:rsidRPr="00DC5216">
        <w:rPr>
          <w:color w:val="FFFFFF" w:themeColor="background1"/>
        </w:rPr>
        <w:t>:</w:t>
      </w:r>
      <w:r w:rsidRPr="00DC5216">
        <w:rPr>
          <w:color w:val="000000" w:themeColor="text1"/>
        </w:rPr>
        <w:t xml:space="preserve">  Croquis general de la empresa Harinas de Minatitlán S.A. de C.V.</w:t>
      </w:r>
      <w:bookmarkEnd w:id="40"/>
    </w:p>
    <w:p w14:paraId="0B442BD0" w14:textId="27F00AE1" w:rsidR="00314911" w:rsidRDefault="005469D8" w:rsidP="00E57DF2">
      <w:pPr>
        <w:ind w:left="-624" w:firstLine="0"/>
        <w:jc w:val="center"/>
        <w:rPr>
          <w:szCs w:val="20"/>
        </w:rPr>
      </w:pPr>
      <w:r>
        <w:rPr>
          <w:noProof/>
          <w:szCs w:val="20"/>
        </w:rPr>
        <w:drawing>
          <wp:inline distT="0" distB="0" distL="0" distR="0" wp14:anchorId="362A161E" wp14:editId="21917092">
            <wp:extent cx="6693020" cy="5172075"/>
            <wp:effectExtent l="19050" t="19050" r="1270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93020" cy="5172075"/>
                    </a:xfrm>
                    <a:prstGeom prst="rect">
                      <a:avLst/>
                    </a:prstGeom>
                    <a:ln>
                      <a:solidFill>
                        <a:schemeClr val="bg1">
                          <a:lumMod val="95000"/>
                        </a:schemeClr>
                      </a:solidFill>
                    </a:ln>
                  </pic:spPr>
                </pic:pic>
              </a:graphicData>
            </a:graphic>
          </wp:inline>
        </w:drawing>
      </w:r>
    </w:p>
    <w:p w14:paraId="7A55C52F" w14:textId="2EEE7E49" w:rsidR="005469D8" w:rsidRDefault="00DC5216" w:rsidP="00F564FB">
      <w:pPr>
        <w:pStyle w:val="Descripcin"/>
        <w:ind w:firstLine="0"/>
        <w:rPr>
          <w:i w:val="0"/>
          <w:iCs w:val="0"/>
          <w:color w:val="auto"/>
        </w:rPr>
      </w:pPr>
      <w:r w:rsidRPr="0027383B">
        <w:rPr>
          <w:b/>
          <w:bCs/>
          <w:i w:val="0"/>
          <w:iCs w:val="0"/>
          <w:color w:val="auto"/>
        </w:rPr>
        <w:t>Nota:</w:t>
      </w:r>
      <w:r w:rsidR="005469D8" w:rsidRPr="000B722F">
        <w:rPr>
          <w:i w:val="0"/>
          <w:iCs w:val="0"/>
          <w:color w:val="auto"/>
        </w:rPr>
        <w:t xml:space="preserve"> </w:t>
      </w:r>
      <w:r w:rsidR="00C92B19">
        <w:rPr>
          <w:i w:val="0"/>
          <w:iCs w:val="0"/>
          <w:color w:val="auto"/>
        </w:rPr>
        <w:t xml:space="preserve">La ilustración 5 muestra </w:t>
      </w:r>
      <w:r w:rsidR="009A27D8">
        <w:rPr>
          <w:i w:val="0"/>
          <w:iCs w:val="0"/>
          <w:color w:val="auto"/>
        </w:rPr>
        <w:t xml:space="preserve">la distribución de los equipos y cada área de la empresa. Fuente: </w:t>
      </w:r>
      <w:r w:rsidR="005469D8">
        <w:rPr>
          <w:i w:val="0"/>
          <w:iCs w:val="0"/>
          <w:color w:val="auto"/>
        </w:rPr>
        <w:t>(</w:t>
      </w:r>
      <w:r w:rsidR="00F24E53">
        <w:rPr>
          <w:i w:val="0"/>
          <w:iCs w:val="0"/>
          <w:color w:val="auto"/>
        </w:rPr>
        <w:t>Harinas de Minatitlán</w:t>
      </w:r>
      <w:r w:rsidR="009A27D8">
        <w:rPr>
          <w:i w:val="0"/>
          <w:iCs w:val="0"/>
          <w:color w:val="auto"/>
        </w:rPr>
        <w:t xml:space="preserve"> S.A</w:t>
      </w:r>
      <w:r w:rsidR="00730559">
        <w:rPr>
          <w:i w:val="0"/>
          <w:iCs w:val="0"/>
          <w:color w:val="auto"/>
        </w:rPr>
        <w:t>.</w:t>
      </w:r>
      <w:r w:rsidR="009A27D8">
        <w:rPr>
          <w:i w:val="0"/>
          <w:iCs w:val="0"/>
          <w:color w:val="auto"/>
        </w:rPr>
        <w:t xml:space="preserve"> de C.V.</w:t>
      </w:r>
      <w:r w:rsidR="00730559">
        <w:rPr>
          <w:i w:val="0"/>
          <w:iCs w:val="0"/>
          <w:color w:val="auto"/>
        </w:rPr>
        <w:t>,</w:t>
      </w:r>
      <w:r w:rsidR="005469D8">
        <w:rPr>
          <w:i w:val="0"/>
          <w:iCs w:val="0"/>
          <w:color w:val="auto"/>
        </w:rPr>
        <w:t xml:space="preserve"> 20</w:t>
      </w:r>
      <w:r w:rsidR="00AA2AA3">
        <w:rPr>
          <w:i w:val="0"/>
          <w:iCs w:val="0"/>
          <w:color w:val="auto"/>
        </w:rPr>
        <w:t>2</w:t>
      </w:r>
      <w:r w:rsidR="00CB63B6">
        <w:rPr>
          <w:i w:val="0"/>
          <w:iCs w:val="0"/>
          <w:color w:val="auto"/>
        </w:rPr>
        <w:t>2</w:t>
      </w:r>
      <w:r w:rsidR="005469D8">
        <w:rPr>
          <w:i w:val="0"/>
          <w:iCs w:val="0"/>
          <w:color w:val="auto"/>
        </w:rPr>
        <w:t>)</w:t>
      </w:r>
    </w:p>
    <w:p w14:paraId="0E6F953B" w14:textId="77777777" w:rsidR="005244AA" w:rsidRPr="005244AA" w:rsidRDefault="005244AA" w:rsidP="005244AA"/>
    <w:p w14:paraId="5A5877AE" w14:textId="319B1AF3" w:rsidR="00777F5E" w:rsidRPr="000B722F" w:rsidRDefault="00035601" w:rsidP="00F9217A">
      <w:pPr>
        <w:pStyle w:val="Ttulo2"/>
        <w:rPr>
          <w:rFonts w:cs="Times New Roman"/>
        </w:rPr>
      </w:pPr>
      <w:bookmarkStart w:id="41" w:name="_Toc112222177"/>
      <w:bookmarkStart w:id="42" w:name="_Toc112397062"/>
      <w:bookmarkStart w:id="43" w:name="_Toc113007246"/>
      <w:r w:rsidRPr="000B722F">
        <w:rPr>
          <w:rFonts w:cs="Times New Roman"/>
        </w:rPr>
        <w:lastRenderedPageBreak/>
        <w:t xml:space="preserve">1.3 </w:t>
      </w:r>
      <w:r w:rsidR="00777F5E" w:rsidRPr="000B722F">
        <w:rPr>
          <w:rFonts w:cs="Times New Roman"/>
        </w:rPr>
        <w:t>Planteamiento del problema</w:t>
      </w:r>
      <w:bookmarkEnd w:id="41"/>
      <w:bookmarkEnd w:id="42"/>
      <w:bookmarkEnd w:id="43"/>
    </w:p>
    <w:p w14:paraId="7E7D13EC" w14:textId="5B29E567" w:rsidR="00BF0D2E" w:rsidRPr="000B722F" w:rsidRDefault="00DD5AE8" w:rsidP="00564804">
      <w:pPr>
        <w:pStyle w:val="Ttulo3"/>
      </w:pPr>
      <w:bookmarkStart w:id="44" w:name="_Toc112397063"/>
      <w:bookmarkStart w:id="45" w:name="_Toc113007247"/>
      <w:r w:rsidRPr="000B722F">
        <w:t>1.3.1 Antecedentes e identificación del problema</w:t>
      </w:r>
      <w:bookmarkEnd w:id="44"/>
      <w:bookmarkEnd w:id="45"/>
    </w:p>
    <w:p w14:paraId="4E5C1878" w14:textId="79BD9DE1" w:rsidR="00A55942" w:rsidRDefault="00A55942" w:rsidP="00805EDA">
      <w:pPr>
        <w:spacing w:after="240"/>
      </w:pPr>
      <w:r w:rsidRPr="00015C31">
        <w:t>El constante desarrollo e innovación de la tecnología ha generado la necesidad de</w:t>
      </w:r>
      <w:r w:rsidR="00630F56">
        <w:t xml:space="preserve"> </w:t>
      </w:r>
      <w:r w:rsidRPr="00015C31">
        <w:t xml:space="preserve">automatizar los procesos industriales, sin embargo no todas las </w:t>
      </w:r>
      <w:r>
        <w:t>empresas</w:t>
      </w:r>
      <w:r w:rsidRPr="00015C31">
        <w:t xml:space="preserve"> logran adoptar las</w:t>
      </w:r>
      <w:r w:rsidR="00630F56">
        <w:t xml:space="preserve"> </w:t>
      </w:r>
      <w:r w:rsidRPr="00015C31">
        <w:t>técnicas adecuadas que integren sus procesos, aseguren el control y su buen funcionamient</w:t>
      </w:r>
      <w:r>
        <w:t>o</w:t>
      </w:r>
      <w:r w:rsidRPr="00015C31">
        <w:t xml:space="preserve"> para reducir los</w:t>
      </w:r>
      <w:r>
        <w:t xml:space="preserve"> tiempos d</w:t>
      </w:r>
      <w:r w:rsidRPr="00015C31">
        <w:t xml:space="preserve">e </w:t>
      </w:r>
      <w:r>
        <w:t>produc</w:t>
      </w:r>
      <w:r w:rsidRPr="00015C31">
        <w:t xml:space="preserve">ción, proporcionar una calidad constante de sus productos y brindar seguridad a los trabajadores, por lo tanto están inmersos en distintos problemas relacionados a su producción, uno de ellos, es el </w:t>
      </w:r>
      <w:r>
        <w:t>tiempo de carga y descarga del proceso</w:t>
      </w:r>
      <w:r w:rsidRPr="00015C31">
        <w:t xml:space="preserve">; pues es considerado </w:t>
      </w:r>
      <w:r>
        <w:t xml:space="preserve">un mayor tiempo en los equipos y maquinas mecánicas para cumplir con sus tareas de proceso </w:t>
      </w:r>
      <w:r w:rsidRPr="00015C31">
        <w:t>industriales</w:t>
      </w:r>
      <w:r>
        <w:t>.</w:t>
      </w:r>
    </w:p>
    <w:p w14:paraId="093DFDC1" w14:textId="32A92DE1" w:rsidR="00A55942" w:rsidRDefault="00A55942" w:rsidP="00805EDA">
      <w:pPr>
        <w:spacing w:after="240"/>
      </w:pPr>
      <w:r w:rsidRPr="00A55942">
        <w:t>La mayoría de compañías alimenticias dedicadas a la elaboración de productos de origen cárnico están implementando equipos mejorados en diferentes etapas de sus actividades por lo que se pretende con los avances del mundo científico, abarcar un sector más competitivo, sin embargo existen irregularidades en el área de proceso de la materia prima para lograr que la producción sea continua, por tal motivo no resulta fácil determinar las cantidades de materia que se están transportando de un proceso a otro, consecuentemente no pueden obtener registros útiles para disminuir los tiempos de producción, controlar la calidad del producto y sobre todo conseguir que las operaciones de los procesos sean estables.</w:t>
      </w:r>
    </w:p>
    <w:p w14:paraId="4EA90F83" w14:textId="77777777" w:rsidR="00805EDA" w:rsidRDefault="00805EDA" w:rsidP="00805EDA">
      <w:pPr>
        <w:rPr>
          <w:bCs/>
        </w:rPr>
      </w:pPr>
      <w:r w:rsidRPr="00BC5CE7">
        <w:rPr>
          <w:bCs/>
        </w:rPr>
        <w:t>El procesamiento de</w:t>
      </w:r>
      <w:r>
        <w:rPr>
          <w:bCs/>
        </w:rPr>
        <w:t xml:space="preserve"> la</w:t>
      </w:r>
      <w:r w:rsidRPr="00BC5CE7">
        <w:rPr>
          <w:bCs/>
        </w:rPr>
        <w:t xml:space="preserve"> harina y </w:t>
      </w:r>
      <w:r>
        <w:rPr>
          <w:bCs/>
        </w:rPr>
        <w:t>sebo</w:t>
      </w:r>
      <w:r w:rsidRPr="00BC5CE7">
        <w:rPr>
          <w:bCs/>
        </w:rPr>
        <w:t xml:space="preserve"> de </w:t>
      </w:r>
      <w:r>
        <w:rPr>
          <w:bCs/>
        </w:rPr>
        <w:t>carne (res y cerdo)</w:t>
      </w:r>
      <w:r w:rsidRPr="00BC5CE7">
        <w:rPr>
          <w:bCs/>
        </w:rPr>
        <w:t xml:space="preserve"> está basado en una</w:t>
      </w:r>
      <w:r>
        <w:rPr>
          <w:bCs/>
        </w:rPr>
        <w:t xml:space="preserve"> </w:t>
      </w:r>
      <w:r w:rsidRPr="00BC5CE7">
        <w:rPr>
          <w:bCs/>
        </w:rPr>
        <w:t>tecnología que se ha desarrollado con un considerable progreso e</w:t>
      </w:r>
      <w:r>
        <w:rPr>
          <w:bCs/>
        </w:rPr>
        <w:t xml:space="preserve"> </w:t>
      </w:r>
      <w:r w:rsidRPr="00BC5CE7">
        <w:rPr>
          <w:bCs/>
        </w:rPr>
        <w:t>innovaciones en los últimos años. Cada producción está sujeta a una serie</w:t>
      </w:r>
      <w:r>
        <w:rPr>
          <w:bCs/>
        </w:rPr>
        <w:t xml:space="preserve"> </w:t>
      </w:r>
      <w:r w:rsidRPr="00BC5CE7">
        <w:rPr>
          <w:bCs/>
        </w:rPr>
        <w:t>de procesos de regulación y control para asegurar su integridad desde la</w:t>
      </w:r>
      <w:r>
        <w:rPr>
          <w:bCs/>
        </w:rPr>
        <w:t xml:space="preserve"> recolección de los subproductos</w:t>
      </w:r>
      <w:r w:rsidRPr="00BC5CE7">
        <w:rPr>
          <w:bCs/>
        </w:rPr>
        <w:t xml:space="preserve"> hasta la puesta en el mercado del producto final.</w:t>
      </w:r>
    </w:p>
    <w:p w14:paraId="3426C22E" w14:textId="29666335" w:rsidR="00A566FD" w:rsidRDefault="00B979A7" w:rsidP="00031D70">
      <w:r>
        <w:lastRenderedPageBreak/>
        <w:t xml:space="preserve">En </w:t>
      </w:r>
      <w:sdt>
        <w:sdtPr>
          <w:id w:val="176704181"/>
          <w:citation/>
        </w:sdtPr>
        <w:sdtContent>
          <w:r>
            <w:fldChar w:fldCharType="begin"/>
          </w:r>
          <w:r w:rsidR="008D1EA8">
            <w:instrText xml:space="preserve">CITATION ING22 \l 2058 </w:instrText>
          </w:r>
          <w:r>
            <w:fldChar w:fldCharType="separate"/>
          </w:r>
          <w:r w:rsidR="008D1EA8">
            <w:rPr>
              <w:noProof/>
            </w:rPr>
            <w:t>(© INGENIEURBÜRO EHLENZ, 2007)</w:t>
          </w:r>
          <w:r>
            <w:fldChar w:fldCharType="end"/>
          </w:r>
        </w:sdtContent>
      </w:sdt>
      <w:r w:rsidR="00031D70">
        <w:t xml:space="preserve"> diseña una t</w:t>
      </w:r>
      <w:r w:rsidR="00031D70" w:rsidRPr="00031D70">
        <w:t>olva de carga para sistema de transportadoras de banda</w:t>
      </w:r>
      <w:r w:rsidR="00031D70">
        <w:t>. La estructura de la tolva de alimentación estaría equipada con cargadora de ruedas y el llenado se asegura mediante una grúa ubicada bajo la tolva. Las vigas de impacto diseñadas evitan la alimentación brusca de la cinta transportadora que descansa debajo de la tolva.</w:t>
      </w:r>
      <w:r w:rsidR="007350C5">
        <w:t xml:space="preserve"> </w:t>
      </w:r>
      <w:r w:rsidR="00E14848">
        <w:t xml:space="preserve">Toda la </w:t>
      </w:r>
      <w:r w:rsidR="00031D70">
        <w:t xml:space="preserve">estructura </w:t>
      </w:r>
      <w:r w:rsidR="00E14848">
        <w:t>estaría</w:t>
      </w:r>
      <w:r w:rsidR="00031D70">
        <w:t xml:space="preserve"> soportada por las vigas de caja circunferenciales.</w:t>
      </w:r>
    </w:p>
    <w:p w14:paraId="317AF9E1" w14:textId="5A4AD956" w:rsidR="00031D70" w:rsidRPr="00031D70" w:rsidRDefault="00031D70" w:rsidP="007350C5">
      <w:pPr>
        <w:spacing w:after="240"/>
      </w:pPr>
      <w:r w:rsidRPr="00031D70">
        <w:t xml:space="preserve">La oficina de ingeniería Jürgen </w:t>
      </w:r>
      <w:proofErr w:type="spellStart"/>
      <w:r w:rsidRPr="00031D70">
        <w:t>Ehlenz</w:t>
      </w:r>
      <w:proofErr w:type="spellEnd"/>
      <w:sdt>
        <w:sdtPr>
          <w:id w:val="-1954312147"/>
          <w:citation/>
        </w:sdtPr>
        <w:sdtContent>
          <w:r w:rsidR="00E14848">
            <w:fldChar w:fldCharType="begin"/>
          </w:r>
          <w:r w:rsidR="008D1EA8">
            <w:instrText xml:space="preserve">CITATION OFI04 \n  \t  \l 2058 </w:instrText>
          </w:r>
          <w:r w:rsidR="00E14848">
            <w:fldChar w:fldCharType="separate"/>
          </w:r>
          <w:r w:rsidR="008D1EA8">
            <w:rPr>
              <w:noProof/>
            </w:rPr>
            <w:t xml:space="preserve"> (2004)</w:t>
          </w:r>
          <w:r w:rsidR="00E14848">
            <w:fldChar w:fldCharType="end"/>
          </w:r>
        </w:sdtContent>
      </w:sdt>
      <w:r w:rsidR="008D1EA8">
        <w:t xml:space="preserve">, cliente </w:t>
      </w:r>
      <w:r w:rsidRPr="00031D70">
        <w:t xml:space="preserve">de </w:t>
      </w:r>
      <w:proofErr w:type="spellStart"/>
      <w:r w:rsidRPr="00031D70">
        <w:t>Dlubal</w:t>
      </w:r>
      <w:proofErr w:type="spellEnd"/>
      <w:r w:rsidRPr="00031D70">
        <w:t xml:space="preserve"> Software, fue la responsable del análisis estructural y el cálculo en detalle, así como también de los planos de construcción de la tolva de carga y otras partes del sistema de transportadoras</w:t>
      </w:r>
      <w:r w:rsidR="003A4EF5">
        <w:t xml:space="preserve"> r</w:t>
      </w:r>
      <w:r>
        <w:t>ealizando un modelo 3D</w:t>
      </w:r>
      <w:r w:rsidR="003A4EF5">
        <w:t xml:space="preserve"> de la tolva de alimentación en RFEM (S</w:t>
      </w:r>
      <w:r w:rsidR="003A4EF5" w:rsidRPr="003A4EF5">
        <w:t>oftware tridimensional de análisis de elementos finitos</w:t>
      </w:r>
      <w:r w:rsidR="003A4EF5">
        <w:t xml:space="preserve">) y su resultado final en RF-STEEL </w:t>
      </w:r>
      <w:proofErr w:type="spellStart"/>
      <w:r w:rsidR="003A4EF5">
        <w:t>Surfaces</w:t>
      </w:r>
      <w:proofErr w:type="spellEnd"/>
      <w:r w:rsidR="003A4EF5">
        <w:t>.</w:t>
      </w:r>
    </w:p>
    <w:p w14:paraId="0105141E" w14:textId="77777777" w:rsidR="004A264F" w:rsidRDefault="004A264F" w:rsidP="004A264F">
      <w:r>
        <w:t>Harinas de Minatitlán S.A. de C.V. así como otras industrias se caracterizan por consumir como materia prima los subproductos de las industrias cárnicas y del pescado. Por este motivo, son empresas de un gran valor estratégico medioambiental ya que hacen útiles los desechos animales que de no utilizarse se convertirían en residuos de difícil eliminación.</w:t>
      </w:r>
    </w:p>
    <w:p w14:paraId="3AE17E18" w14:textId="77777777" w:rsidR="004A264F" w:rsidRDefault="004A264F" w:rsidP="004A264F">
      <w:pPr>
        <w:spacing w:after="240"/>
      </w:pPr>
      <w:r>
        <w:t xml:space="preserve">Aunque en el ámbito nacional, el número de empresas de este sector es pequeño (121-133 empresas, según datos de ANAGRASA y Asociación de Fabricantes de Harinas y Aceite de Pescado), el número de empresas afectadas por la Directiva IPPC es relativamente muy elevado (113 empresas según conclusiones de la correspondiente mesa de trabajo). Esto se debe a que el límite de capacidad de producción, a partir del cual las empresas del sector están afectadas es muy bajo con relación a la capacidad productiva de las plantas existentes. </w:t>
      </w:r>
    </w:p>
    <w:p w14:paraId="77AF2539" w14:textId="61D17FF1" w:rsidR="004A264F" w:rsidRDefault="004A264F" w:rsidP="004A264F">
      <w:r>
        <w:t xml:space="preserve">La problemática presentada es la necesidad de implementar una tolva pulmón para la carga y descarga de </w:t>
      </w:r>
      <w:r w:rsidR="004963C0">
        <w:t>producto semielaborado</w:t>
      </w:r>
      <w:r>
        <w:t xml:space="preserve"> hacia los equipos de prensado. La empresa Harinas </w:t>
      </w:r>
      <w:r>
        <w:lastRenderedPageBreak/>
        <w:t>de Minatitlán S.A. de C.V. presenta un problema en el sistema de distribución de</w:t>
      </w:r>
      <w:r w:rsidR="000741B6">
        <w:t xml:space="preserve">l </w:t>
      </w:r>
      <w:r w:rsidR="000C2061">
        <w:t>producto</w:t>
      </w:r>
      <w:r w:rsidR="000741B6">
        <w:t xml:space="preserve"> semielaborado </w:t>
      </w:r>
      <w:r>
        <w:t xml:space="preserve">y esto surge en el área de proceso de la planta, ya que, cuando se realiza el transporte de la harina para ser más refinada y comprimir la grasa, </w:t>
      </w:r>
      <w:r w:rsidR="002903AE">
        <w:t>la contrariedad</w:t>
      </w:r>
      <w:r>
        <w:t xml:space="preserve"> es que la distribución a los </w:t>
      </w:r>
      <w:r w:rsidR="002833D5">
        <w:t>e</w:t>
      </w:r>
      <w:r>
        <w:t xml:space="preserve">xpellers es lenta, ya que manualmente un operador debe de manipular la máquina y distribuir uno por uno a los </w:t>
      </w:r>
      <w:r w:rsidR="002833D5">
        <w:t>e</w:t>
      </w:r>
      <w:r>
        <w:t>xpellers, que por lo general uno de ellos es el que brinda más rápido el producto ya refinado., por ende existe una pérdida de tiempo tanto en el proceso como en su producción total de la harinas de carne y hueso.</w:t>
      </w:r>
    </w:p>
    <w:p w14:paraId="15340474" w14:textId="17F7FD1F" w:rsidR="004A264F" w:rsidRDefault="004A264F" w:rsidP="004A264F">
      <w:r>
        <w:t>Mencionado lo anterior, e</w:t>
      </w:r>
      <w:r w:rsidRPr="0009618F">
        <w:t>l deficiente control del flujo de</w:t>
      </w:r>
      <w:r w:rsidR="00D60A06">
        <w:t xml:space="preserve"> la</w:t>
      </w:r>
      <w:r w:rsidRPr="0009618F">
        <w:t xml:space="preserve"> materia</w:t>
      </w:r>
      <w:r>
        <w:t xml:space="preserve"> </w:t>
      </w:r>
      <w:r w:rsidR="00D60A06">
        <w:t xml:space="preserve">solida </w:t>
      </w:r>
      <w:r w:rsidRPr="0009618F">
        <w:t xml:space="preserve">limita la eficiencia de la operación de la planta y su rentabilidad debido a que la producción varía constantemente, incumpliendo con las metas y objetivos propuestos </w:t>
      </w:r>
      <w:r>
        <w:t>de</w:t>
      </w:r>
      <w:r w:rsidRPr="0009618F">
        <w:t xml:space="preserve"> la empresa, como consecuencia no se puede proveer a la línea de </w:t>
      </w:r>
      <w:r>
        <w:t>producción</w:t>
      </w:r>
      <w:r w:rsidRPr="0009618F">
        <w:t xml:space="preserve"> en el tiempo requerido y la cantidad necesaria en el que se aproveche al máximo tanto la capacidad como los recursos de la planta.</w:t>
      </w:r>
      <w:r>
        <w:t xml:space="preserve"> </w:t>
      </w:r>
    </w:p>
    <w:p w14:paraId="079B9CA7" w14:textId="77777777" w:rsidR="004A264F" w:rsidRDefault="004A264F" w:rsidP="004A264F">
      <w:pPr>
        <w:ind w:firstLine="0"/>
      </w:pPr>
      <w:r>
        <w:t>La solución a dicho problema es una tolva pulmón.</w:t>
      </w:r>
    </w:p>
    <w:p w14:paraId="77D56338" w14:textId="77777777" w:rsidR="004A264F" w:rsidRDefault="004A264F" w:rsidP="004A264F">
      <w:r>
        <w:t xml:space="preserve">Con esto, la empresa Harinas de Minatitlán busca mejorar su línea de producción haciendo que los equipos trabajen a la misma capacidad de procesado para cumplir en tiempo con sus productos terminados, es decir ya en lo planteado para los equipos de prensado se deba distribuir la misma cantidad en ambos y en el mismo tiempo desde que ingresa la materia para producir las harinas refinadas.  </w:t>
      </w:r>
    </w:p>
    <w:p w14:paraId="504C5028" w14:textId="69B1ECDB" w:rsidR="004A264F" w:rsidRDefault="004A264F" w:rsidP="004A264F">
      <w:r>
        <w:t>Según</w:t>
      </w:r>
      <w:r w:rsidR="00D0794D">
        <w:t xml:space="preserve"> Paredes Guerra </w:t>
      </w:r>
      <w:sdt>
        <w:sdtPr>
          <w:rPr>
            <w:noProof/>
            <w:color w:val="000000"/>
          </w:rPr>
          <w:tag w:val="MENDELEY_CITATION_v3_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"/>
          <w:id w:val="-1628303674"/>
          <w:placeholder>
            <w:docPart w:val="DefaultPlaceholder_-1854013440"/>
          </w:placeholder>
        </w:sdtPr>
        <w:sdtContent>
          <w:r w:rsidR="006101D4" w:rsidRPr="006101D4">
            <w:rPr>
              <w:noProof/>
              <w:color w:val="000000"/>
            </w:rPr>
            <w:t>(2017)</w:t>
          </w:r>
        </w:sdtContent>
      </w:sdt>
      <w:r>
        <w:rPr>
          <w:noProof/>
        </w:rPr>
        <w:t xml:space="preserve">, </w:t>
      </w:r>
      <w:r>
        <w:t>l</w:t>
      </w:r>
      <w:r w:rsidRPr="003A406F">
        <w:t>as tolvas industriales son conductos con forma piramidal que tienen la capacidad de contener, disolver, pulverizar, dosificar o clasificar materiales sólidos (piedras, semillas, frutos, minerales, medicamentos, desechos) y líquidos (leche, miel, sueros, melaza).</w:t>
      </w:r>
      <w:r>
        <w:t xml:space="preserve"> </w:t>
      </w:r>
    </w:p>
    <w:p w14:paraId="1AABEF44" w14:textId="7E5FC5F8" w:rsidR="004A264F" w:rsidRDefault="004A264F" w:rsidP="004A264F">
      <w:r w:rsidRPr="003A406F">
        <w:lastRenderedPageBreak/>
        <w:t>Estos conductos presentan una gran diversidad, según la capacidad que pueden soportar, el material del que están hechos y los propósitos para los que se requieren. Esta variedad hace que sean dispositivos indispensables en industrias muy diversas</w:t>
      </w:r>
      <w:r w:rsidR="00D0794D">
        <w:t xml:space="preserve"> </w:t>
      </w:r>
      <w:sdt>
        <w:sdtPr>
          <w:rPr>
            <w:color w:val="000000"/>
          </w:rPr>
          <w:tag w:val="MENDELEY_CITATION_v3_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"/>
          <w:id w:val="-291750148"/>
          <w:placeholder>
            <w:docPart w:val="DefaultPlaceholder_-1854013440"/>
          </w:placeholder>
        </w:sdtPr>
        <w:sdtContent>
          <w:r w:rsidR="006101D4" w:rsidRPr="006101D4">
            <w:rPr>
              <w:color w:val="000000"/>
            </w:rPr>
            <w:t>(GA, 2021)</w:t>
          </w:r>
        </w:sdtContent>
      </w:sdt>
      <w:r w:rsidR="005E606D">
        <w:rPr>
          <w:color w:val="000000"/>
        </w:rPr>
        <w:t>.</w:t>
      </w:r>
      <w:r>
        <w:t xml:space="preserve"> </w:t>
      </w:r>
    </w:p>
    <w:p w14:paraId="5106CA49" w14:textId="77777777" w:rsidR="004A264F" w:rsidRDefault="004A264F" w:rsidP="004A264F">
      <w:r>
        <w:t>El diseño de la tolva propone optimizar el tiempo de producción de la empresa Harinas de Minatitlán S.A. de C.V., por ello para diseñar dicho elemento mecánico se necesitan las características proporcionadas por la empresa.</w:t>
      </w:r>
    </w:p>
    <w:p w14:paraId="0C8B3068" w14:textId="77777777" w:rsidR="004A264F" w:rsidRDefault="004A264F" w:rsidP="004A264F">
      <w:r w:rsidRPr="00866A25">
        <w:t xml:space="preserve">La Tolva Pulmón </w:t>
      </w:r>
      <w:r>
        <w:t xml:space="preserve">que se planea diseñar, </w:t>
      </w:r>
      <w:r w:rsidRPr="00866A25">
        <w:t>es un equipo de flujo masico</w:t>
      </w:r>
      <w:r>
        <w:t>, e</w:t>
      </w:r>
      <w:r w:rsidRPr="00456D6A">
        <w:t>sto significa que, en todo punto dentro del depósito</w:t>
      </w:r>
      <w:r>
        <w:t>,</w:t>
      </w:r>
      <w:r w:rsidRPr="00456D6A">
        <w:t xml:space="preserve"> el </w:t>
      </w:r>
      <w:r>
        <w:t>producto</w:t>
      </w:r>
      <w:r w:rsidRPr="00456D6A">
        <w:t xml:space="preserve"> se encuentra en</w:t>
      </w:r>
      <w:r>
        <w:t xml:space="preserve"> </w:t>
      </w:r>
      <w:r w:rsidRPr="00456D6A">
        <w:t>movimiento</w:t>
      </w:r>
      <w:r>
        <w:t>, e</w:t>
      </w:r>
      <w:r w:rsidRPr="00456D6A">
        <w:t>s decir que hay flujo de sólido</w:t>
      </w:r>
      <w:r>
        <w:t xml:space="preserve"> </w:t>
      </w:r>
      <w:r w:rsidRPr="00456D6A">
        <w:t>almacenado a lo largo de las paredes verticales del depósito y de las paredes del embudo</w:t>
      </w:r>
      <w:r>
        <w:t xml:space="preserve"> </w:t>
      </w:r>
      <w:r w:rsidRPr="00456D6A">
        <w:t>que forma la tolva.</w:t>
      </w:r>
    </w:p>
    <w:p w14:paraId="52CCD01C" w14:textId="3B7D357D" w:rsidR="004A264F" w:rsidRDefault="004A264F" w:rsidP="004A264F">
      <w:pPr>
        <w:spacing w:after="240"/>
      </w:pPr>
      <w:r>
        <w:t xml:space="preserve">Asimismo, para poder llevar acabo el diseño de la Tolva Pulmón no solo se debe de tener las especificaciones, se toma en cuenta las normas por las cual la empresa se rige, la compañía está certificada en la </w:t>
      </w:r>
      <w:bookmarkStart w:id="46" w:name="_Hlk113432527"/>
      <w:r>
        <w:t>Norma ISO 22000, la HACCP (</w:t>
      </w:r>
      <w:r w:rsidRPr="00B463A5">
        <w:t>Análisis de Peligros y Puntos de Control Críticos</w:t>
      </w:r>
      <w:r>
        <w:t xml:space="preserve">), </w:t>
      </w:r>
      <w:r w:rsidRPr="00F90303">
        <w:t xml:space="preserve">la AISC (American </w:t>
      </w:r>
      <w:proofErr w:type="spellStart"/>
      <w:r w:rsidRPr="00F90303">
        <w:t>Institute</w:t>
      </w:r>
      <w:proofErr w:type="spellEnd"/>
      <w:r w:rsidRPr="00F90303">
        <w:t xml:space="preserve"> </w:t>
      </w:r>
      <w:proofErr w:type="spellStart"/>
      <w:r w:rsidRPr="00F90303">
        <w:t>of</w:t>
      </w:r>
      <w:proofErr w:type="spellEnd"/>
      <w:r w:rsidRPr="00F90303">
        <w:t xml:space="preserve"> Steel </w:t>
      </w:r>
      <w:proofErr w:type="spellStart"/>
      <w:r w:rsidRPr="00F90303">
        <w:t>Construction</w:t>
      </w:r>
      <w:proofErr w:type="spellEnd"/>
      <w:r w:rsidRPr="00F90303">
        <w:t xml:space="preserve">) </w:t>
      </w:r>
      <w:r>
        <w:t xml:space="preserve">y el </w:t>
      </w:r>
      <w:r w:rsidRPr="00B463A5">
        <w:t>Manual de Buenas Prácticas de Manufactura en Productos Alimenticios para</w:t>
      </w:r>
      <w:r>
        <w:t xml:space="preserve"> </w:t>
      </w:r>
      <w:r w:rsidRPr="00B463A5">
        <w:t>Consumo Animal</w:t>
      </w:r>
      <w:r>
        <w:t xml:space="preserve"> (</w:t>
      </w:r>
      <w:r w:rsidRPr="0026113E">
        <w:t>SAGARPA-SENASICA</w:t>
      </w:r>
      <w:r>
        <w:t>)</w:t>
      </w:r>
      <w:bookmarkEnd w:id="46"/>
      <w:r>
        <w:t>, las</w:t>
      </w:r>
      <w:r w:rsidR="000F0D74">
        <w:t xml:space="preserve"> </w:t>
      </w:r>
      <w:r>
        <w:t xml:space="preserve">cuales me </w:t>
      </w:r>
      <w:r w:rsidR="000F0D74">
        <w:t xml:space="preserve">posibilitaran </w:t>
      </w:r>
      <w:r>
        <w:t xml:space="preserve">realizar el diseño de la tolva </w:t>
      </w:r>
      <w:r w:rsidR="006E6308">
        <w:t xml:space="preserve">tipo pulmón </w:t>
      </w:r>
      <w:r>
        <w:t>de acuerdo a los requerimientos de la empresa.</w:t>
      </w:r>
    </w:p>
    <w:p w14:paraId="28287FF9" w14:textId="0493E23E" w:rsidR="00DD5AE8" w:rsidRPr="000B722F" w:rsidRDefault="00DD5AE8" w:rsidP="00F9217A">
      <w:pPr>
        <w:pStyle w:val="Ttulo3"/>
      </w:pPr>
      <w:bookmarkStart w:id="47" w:name="_Toc112397064"/>
      <w:bookmarkStart w:id="48" w:name="_Toc113007248"/>
      <w:r w:rsidRPr="000B722F">
        <w:t>1.3.2 Valoración del problema</w:t>
      </w:r>
      <w:bookmarkEnd w:id="47"/>
      <w:bookmarkEnd w:id="48"/>
    </w:p>
    <w:p w14:paraId="631AF348" w14:textId="77777777" w:rsidR="005D63F3" w:rsidRDefault="00765862" w:rsidP="00765862">
      <w:r w:rsidRPr="00D167DC">
        <w:t xml:space="preserve">Las industrias de fusión de subproductos </w:t>
      </w:r>
      <w:r>
        <w:t>cárnicos</w:t>
      </w:r>
      <w:r w:rsidRPr="00D167DC">
        <w:t xml:space="preserve"> transforman materiales que</w:t>
      </w:r>
      <w:r>
        <w:t xml:space="preserve"> </w:t>
      </w:r>
      <w:r w:rsidRPr="00D167DC">
        <w:t xml:space="preserve">pueden considerarse como desechos, en una gran cantidad de productos </w:t>
      </w:r>
      <w:r w:rsidRPr="004C0026">
        <w:t>útiles, no comestibles</w:t>
      </w:r>
      <w:r w:rsidRPr="00D167DC">
        <w:t>, siendo uno de los productos principales de esta actividad</w:t>
      </w:r>
      <w:r>
        <w:t>,</w:t>
      </w:r>
      <w:r w:rsidRPr="00D167DC">
        <w:t xml:space="preserve"> las</w:t>
      </w:r>
      <w:r>
        <w:t xml:space="preserve"> </w:t>
      </w:r>
      <w:r w:rsidRPr="00D167DC">
        <w:t>grasas</w:t>
      </w:r>
      <w:r>
        <w:t xml:space="preserve"> y la harina de carne</w:t>
      </w:r>
      <w:r w:rsidRPr="00D167DC">
        <w:t>.</w:t>
      </w:r>
    </w:p>
    <w:p w14:paraId="0FA0F43C" w14:textId="3DFB4E24" w:rsidR="005D63F3" w:rsidRDefault="005D63F3" w:rsidP="00765862">
      <w:pPr>
        <w:rPr>
          <w:bCs/>
        </w:rPr>
      </w:pPr>
      <w:r w:rsidRPr="00F302C4">
        <w:rPr>
          <w:bCs/>
        </w:rPr>
        <w:lastRenderedPageBreak/>
        <w:t>Los</w:t>
      </w:r>
      <w:r>
        <w:rPr>
          <w:bCs/>
        </w:rPr>
        <w:t xml:space="preserve"> </w:t>
      </w:r>
      <w:r w:rsidRPr="00B92FE5">
        <w:rPr>
          <w:bCs/>
        </w:rPr>
        <w:t>subproductos</w:t>
      </w:r>
      <w:r>
        <w:rPr>
          <w:bCs/>
        </w:rPr>
        <w:t xml:space="preserve"> </w:t>
      </w:r>
      <w:r w:rsidR="00E542A0">
        <w:rPr>
          <w:bCs/>
        </w:rPr>
        <w:t>de origen animal</w:t>
      </w:r>
      <w:r>
        <w:rPr>
          <w:bCs/>
        </w:rPr>
        <w:t xml:space="preserve"> </w:t>
      </w:r>
      <w:r w:rsidRPr="00F302C4">
        <w:rPr>
          <w:bCs/>
        </w:rPr>
        <w:t>están</w:t>
      </w:r>
      <w:r>
        <w:rPr>
          <w:bCs/>
        </w:rPr>
        <w:t xml:space="preserve"> </w:t>
      </w:r>
      <w:r w:rsidRPr="00F302C4">
        <w:rPr>
          <w:bCs/>
        </w:rPr>
        <w:t>compuestos de elementos de gran riqueza orgánica como proteínas, grasas,</w:t>
      </w:r>
      <w:r>
        <w:rPr>
          <w:bCs/>
        </w:rPr>
        <w:t xml:space="preserve"> </w:t>
      </w:r>
      <w:r w:rsidRPr="00F302C4">
        <w:rPr>
          <w:bCs/>
        </w:rPr>
        <w:t>hidratos de carbono, agua, sales minerales, vitaminas etc. La calidad de las proteínas</w:t>
      </w:r>
      <w:r>
        <w:rPr>
          <w:bCs/>
        </w:rPr>
        <w:t xml:space="preserve"> </w:t>
      </w:r>
      <w:r w:rsidRPr="00F302C4">
        <w:rPr>
          <w:bCs/>
        </w:rPr>
        <w:t>que se pueden obtener a partir de estos subproductos es comparable a la de los</w:t>
      </w:r>
      <w:r>
        <w:rPr>
          <w:bCs/>
        </w:rPr>
        <w:t xml:space="preserve"> </w:t>
      </w:r>
      <w:r w:rsidRPr="00F302C4">
        <w:rPr>
          <w:bCs/>
        </w:rPr>
        <w:t>huevos, leche en polvo y cebada</w:t>
      </w:r>
      <w:r>
        <w:rPr>
          <w:bCs/>
        </w:rPr>
        <w:t>.</w:t>
      </w:r>
    </w:p>
    <w:p w14:paraId="2CC65905" w14:textId="5373D218" w:rsidR="005D63F3" w:rsidRDefault="005D63F3" w:rsidP="005D63F3">
      <w:pPr>
        <w:rPr>
          <w:bCs/>
        </w:rPr>
      </w:pPr>
      <w:r w:rsidRPr="00BC5CE7">
        <w:rPr>
          <w:bCs/>
        </w:rPr>
        <w:t xml:space="preserve">Debido a la composición orgánica que presentan </w:t>
      </w:r>
      <w:r w:rsidRPr="00EA4F59">
        <w:rPr>
          <w:bCs/>
        </w:rPr>
        <w:t>estos subproductos</w:t>
      </w:r>
      <w:r w:rsidRPr="00BC5CE7">
        <w:rPr>
          <w:bCs/>
        </w:rPr>
        <w:t xml:space="preserve"> se exalta su</w:t>
      </w:r>
      <w:r>
        <w:rPr>
          <w:bCs/>
        </w:rPr>
        <w:t xml:space="preserve"> </w:t>
      </w:r>
      <w:r w:rsidRPr="00BC5CE7">
        <w:rPr>
          <w:bCs/>
        </w:rPr>
        <w:t>importancia como materia prima para satisfacer las necesidades de muchas</w:t>
      </w:r>
      <w:r>
        <w:rPr>
          <w:bCs/>
        </w:rPr>
        <w:t xml:space="preserve"> </w:t>
      </w:r>
      <w:r w:rsidRPr="00BC5CE7">
        <w:rPr>
          <w:bCs/>
        </w:rPr>
        <w:t>industrias.</w:t>
      </w:r>
      <w:r>
        <w:rPr>
          <w:bCs/>
        </w:rPr>
        <w:t xml:space="preserve"> </w:t>
      </w:r>
      <w:r w:rsidRPr="00BC5CE7">
        <w:rPr>
          <w:bCs/>
        </w:rPr>
        <w:t xml:space="preserve">De ahí el gran potencial de explotación que contienen estos </w:t>
      </w:r>
      <w:r w:rsidRPr="00EA4F59">
        <w:rPr>
          <w:bCs/>
        </w:rPr>
        <w:t>productos</w:t>
      </w:r>
      <w:r w:rsidRPr="00BC5CE7">
        <w:rPr>
          <w:bCs/>
        </w:rPr>
        <w:t>, mal considerados como desperdicios.</w:t>
      </w:r>
    </w:p>
    <w:p w14:paraId="25127A88" w14:textId="77777777" w:rsidR="00765862" w:rsidRPr="00A44495" w:rsidRDefault="00765862" w:rsidP="00765862">
      <w:r>
        <w:t>Anteriormente</w:t>
      </w:r>
      <w:r w:rsidRPr="00A44495">
        <w:t>, no se pensaba tan rigurosamente en la seguridad humana y en el medio ambiente de la forma en que se hace ahora. Actualmente es</w:t>
      </w:r>
      <w:r>
        <w:t xml:space="preserve"> de </w:t>
      </w:r>
      <w:r w:rsidRPr="004C0026">
        <w:t>gran</w:t>
      </w:r>
      <w:r w:rsidRPr="00A44495">
        <w:t xml:space="preserve"> importan</w:t>
      </w:r>
      <w:r>
        <w:t>cia</w:t>
      </w:r>
      <w:r w:rsidRPr="00A44495">
        <w:t xml:space="preserve"> para las empresas encargadas de almacenar y transportar subproductos naturales, que operan bajo reglamentos estrictos.</w:t>
      </w:r>
    </w:p>
    <w:p w14:paraId="597B82C0" w14:textId="1F5DEE05" w:rsidR="00DD5AE8" w:rsidRPr="000B722F" w:rsidRDefault="00DD5AE8" w:rsidP="00F9217A">
      <w:pPr>
        <w:pStyle w:val="Ttulo3"/>
      </w:pPr>
      <w:bookmarkStart w:id="49" w:name="_Toc112397065"/>
      <w:bookmarkStart w:id="50" w:name="_Toc113007249"/>
      <w:r w:rsidRPr="000B722F">
        <w:t>1.3.3 Formulación del problema</w:t>
      </w:r>
      <w:bookmarkEnd w:id="49"/>
      <w:bookmarkEnd w:id="50"/>
    </w:p>
    <w:p w14:paraId="51729817" w14:textId="71C6E23A" w:rsidR="00AC4F1E" w:rsidRPr="000B722F" w:rsidRDefault="00AC4F1E" w:rsidP="007D5579">
      <w:r>
        <w:t xml:space="preserve">¿Es posible el diseño y la simulación de un sistema mecánico automático para el </w:t>
      </w:r>
      <w:r w:rsidR="007D5579">
        <w:t>desc</w:t>
      </w:r>
      <w:r>
        <w:t>argue de tolva?</w:t>
      </w:r>
    </w:p>
    <w:p w14:paraId="7B89221C" w14:textId="31AD5504" w:rsidR="00B36DD3" w:rsidRDefault="00B36DD3" w:rsidP="00B36DD3">
      <w:r>
        <w:t xml:space="preserve">La empresa Harinas de Minatitlán S.A. de C.V. tiene un contratiempo en su producción de las harinas de carne y hueso y esto </w:t>
      </w:r>
      <w:r w:rsidR="00D0303D">
        <w:t>nace</w:t>
      </w:r>
      <w:r>
        <w:t xml:space="preserve"> a partir </w:t>
      </w:r>
      <w:r w:rsidR="0055343A">
        <w:t>del proceso</w:t>
      </w:r>
      <w:r>
        <w:t xml:space="preserve"> de </w:t>
      </w:r>
      <w:r w:rsidR="00D0303D">
        <w:t>prensado</w:t>
      </w:r>
      <w:r>
        <w:t xml:space="preserve"> </w:t>
      </w:r>
      <w:r w:rsidR="0055343A">
        <w:t>en</w:t>
      </w:r>
      <w:r>
        <w:t xml:space="preserve"> la planta</w:t>
      </w:r>
      <w:r w:rsidR="0055343A">
        <w:t xml:space="preserve">, </w:t>
      </w:r>
      <w:r>
        <w:t xml:space="preserve">la cual no se cuenta un sistema o equipos que alimenten a las prensas tipo Expeller para </w:t>
      </w:r>
      <w:r w:rsidR="00D0303D">
        <w:t>conducir</w:t>
      </w:r>
      <w:r>
        <w:t xml:space="preserve"> la materia solida hacia los equipos </w:t>
      </w:r>
      <w:r w:rsidR="00D0303D">
        <w:t>de prensado</w:t>
      </w:r>
      <w:r>
        <w:t xml:space="preserve"> y que trabajen a la misma capacidad, por </w:t>
      </w:r>
      <w:r w:rsidR="00FC2E8F">
        <w:t>consiguiente</w:t>
      </w:r>
      <w:r>
        <w:t>, existe una pérdida de tiempo tanto en el proceso</w:t>
      </w:r>
      <w:r w:rsidR="00AF31DC">
        <w:t xml:space="preserve"> de carga</w:t>
      </w:r>
      <w:r>
        <w:t xml:space="preserve"> como en su producción final.</w:t>
      </w:r>
    </w:p>
    <w:p w14:paraId="56EE8DF2" w14:textId="483A3E20" w:rsidR="00B36DD3" w:rsidRDefault="00B36DD3" w:rsidP="00B36DD3">
      <w:r>
        <w:lastRenderedPageBreak/>
        <w:t>La solución que brinda el departamento de mantenimiento es diseñar una tolva tipo pulmón para crear un sistema de distribución optimizado y evitar pérdidas por el bajo tiempo en producción.</w:t>
      </w:r>
    </w:p>
    <w:p w14:paraId="18C86DD5" w14:textId="219AA246" w:rsidR="00B36DD3" w:rsidRDefault="00B36DD3" w:rsidP="003D3282">
      <w:pPr>
        <w:spacing w:after="240"/>
      </w:pPr>
      <w:r>
        <w:t xml:space="preserve">Los puntos principales de este proyecto es </w:t>
      </w:r>
      <w:r w:rsidR="0095376F">
        <w:t xml:space="preserve">lograr </w:t>
      </w:r>
      <w:r w:rsidR="00D0303D">
        <w:t>mejorar</w:t>
      </w:r>
      <w:r>
        <w:t xml:space="preserve"> el </w:t>
      </w:r>
      <w:r w:rsidR="00D0303D" w:rsidRPr="00D0303D">
        <w:rPr>
          <w:rFonts w:eastAsia="Montserrat"/>
        </w:rPr>
        <w:t xml:space="preserve">proceso de descarga y llenado </w:t>
      </w:r>
      <w:r w:rsidR="000D54F3">
        <w:rPr>
          <w:rFonts w:eastAsia="Montserrat"/>
        </w:rPr>
        <w:t xml:space="preserve">reduciendo </w:t>
      </w:r>
      <w:r w:rsidR="00D0303D" w:rsidRPr="00D0303D">
        <w:rPr>
          <w:rFonts w:eastAsia="Montserrat"/>
        </w:rPr>
        <w:t>el tiempo y acelera</w:t>
      </w:r>
      <w:r w:rsidR="00B92F1E">
        <w:rPr>
          <w:rFonts w:eastAsia="Montserrat"/>
        </w:rPr>
        <w:t>ndo</w:t>
      </w:r>
      <w:r w:rsidR="00D0303D" w:rsidRPr="00D0303D">
        <w:rPr>
          <w:rFonts w:eastAsia="Montserrat"/>
        </w:rPr>
        <w:t xml:space="preserve"> el proceso de carga</w:t>
      </w:r>
      <w:r>
        <w:t xml:space="preserve"> de</w:t>
      </w:r>
      <w:r w:rsidR="002611E9">
        <w:t xml:space="preserve">l producto </w:t>
      </w:r>
      <w:r w:rsidR="00AF0C70">
        <w:t>semielaborado</w:t>
      </w:r>
      <w:r>
        <w:t xml:space="preserve"> a los Expellers, además de generar seguridad ante los operadores que realizan la labor de operación dentro de la planta.</w:t>
      </w:r>
    </w:p>
    <w:p w14:paraId="1CFCA0AE" w14:textId="04F57428" w:rsidR="00DD5AE8" w:rsidRPr="000B722F" w:rsidRDefault="00DD5AE8" w:rsidP="00F9217A">
      <w:pPr>
        <w:pStyle w:val="Ttulo3"/>
      </w:pPr>
      <w:bookmarkStart w:id="51" w:name="_Toc112397066"/>
      <w:bookmarkStart w:id="52" w:name="_Toc113007250"/>
      <w:r w:rsidRPr="000B722F">
        <w:t>1.3.4 Delimitación</w:t>
      </w:r>
      <w:bookmarkEnd w:id="51"/>
      <w:bookmarkEnd w:id="52"/>
    </w:p>
    <w:p w14:paraId="443C160B" w14:textId="77777777" w:rsidR="002D6CD2" w:rsidRDefault="00765862" w:rsidP="00765862">
      <w:pPr>
        <w:rPr>
          <w:bCs/>
        </w:rPr>
      </w:pPr>
      <w:bookmarkStart w:id="53" w:name="_Hlk112624536"/>
      <w:bookmarkStart w:id="54" w:name="_Toc112222178"/>
      <w:bookmarkStart w:id="55" w:name="_Toc112397067"/>
      <w:bookmarkStart w:id="56" w:name="_Toc113007251"/>
      <w:r>
        <w:t xml:space="preserve">Realizar el diseño mecánico de una tolva pulmón para hacer </w:t>
      </w:r>
      <w:r w:rsidR="00B13316">
        <w:t>un</w:t>
      </w:r>
      <w:r>
        <w:t xml:space="preserve"> sistema de distribución de</w:t>
      </w:r>
      <w:r w:rsidR="003A4CBD">
        <w:t xml:space="preserve"> </w:t>
      </w:r>
      <w:r w:rsidR="005D63F3">
        <w:t xml:space="preserve">productos semielaborado </w:t>
      </w:r>
      <w:r w:rsidR="00B13316">
        <w:t>más eficaz</w:t>
      </w:r>
      <w:r w:rsidR="00576BBB">
        <w:t>,</w:t>
      </w:r>
      <w:r w:rsidR="00B13316">
        <w:t xml:space="preserve"> </w:t>
      </w:r>
      <w:r w:rsidR="00576BBB">
        <w:t>aminorando</w:t>
      </w:r>
      <w:r>
        <w:t xml:space="preserve"> el tiempo de </w:t>
      </w:r>
      <w:r w:rsidR="00576BBB">
        <w:t>ll</w:t>
      </w:r>
      <w:r>
        <w:t>e</w:t>
      </w:r>
      <w:r w:rsidR="00576BBB">
        <w:t>nado</w:t>
      </w:r>
      <w:r>
        <w:t xml:space="preserve"> y </w:t>
      </w:r>
      <w:r w:rsidR="00576BBB">
        <w:t>acelera</w:t>
      </w:r>
      <w:r w:rsidR="003D71AB">
        <w:t>r el</w:t>
      </w:r>
      <w:r>
        <w:t xml:space="preserve"> tiempo </w:t>
      </w:r>
      <w:r w:rsidR="00576BBB">
        <w:t>de carga en su</w:t>
      </w:r>
      <w:r w:rsidR="003A4CBD">
        <w:t xml:space="preserve"> </w:t>
      </w:r>
      <w:r>
        <w:t>producción mediante softwares de diseño y simular el comportamiento de toda la estructura</w:t>
      </w:r>
      <w:r w:rsidR="003A4CBD">
        <w:t xml:space="preserve"> </w:t>
      </w:r>
      <w:r>
        <w:t>aplicando el Método de Análisis de Elementos Finitos (FEA)</w:t>
      </w:r>
      <w:r w:rsidR="009C4D64">
        <w:t>. E</w:t>
      </w:r>
      <w:r w:rsidRPr="000B722F">
        <w:rPr>
          <w:bCs/>
        </w:rPr>
        <w:t>n un periodo de 16 semanas</w:t>
      </w:r>
      <w:r w:rsidR="00630F56">
        <w:rPr>
          <w:bCs/>
        </w:rPr>
        <w:t xml:space="preserve"> que </w:t>
      </w:r>
      <w:r w:rsidR="00630F56" w:rsidRPr="00AC675D">
        <w:rPr>
          <w:bCs/>
        </w:rPr>
        <w:t>involucra</w:t>
      </w:r>
      <w:r w:rsidR="00630F56">
        <w:rPr>
          <w:bCs/>
        </w:rPr>
        <w:t>n</w:t>
      </w:r>
      <w:r w:rsidR="00630F56" w:rsidRPr="00AC675D">
        <w:rPr>
          <w:bCs/>
        </w:rPr>
        <w:t xml:space="preserve"> las residencias profesionales</w:t>
      </w:r>
      <w:r w:rsidRPr="000B722F">
        <w:rPr>
          <w:bCs/>
        </w:rPr>
        <w:t>, con el uso de recursos como: Software de</w:t>
      </w:r>
      <w:r>
        <w:rPr>
          <w:bCs/>
        </w:rPr>
        <w:t xml:space="preserve"> diseño </w:t>
      </w:r>
      <w:r w:rsidRPr="003D4BD8">
        <w:t xml:space="preserve">Dassault </w:t>
      </w:r>
      <w:proofErr w:type="spellStart"/>
      <w:r w:rsidRPr="003D4BD8">
        <w:t>Systèmes</w:t>
      </w:r>
      <w:proofErr w:type="spellEnd"/>
      <w:r w:rsidRPr="000B722F">
        <w:rPr>
          <w:bCs/>
        </w:rPr>
        <w:t xml:space="preserve"> “</w:t>
      </w:r>
      <w:r>
        <w:rPr>
          <w:bCs/>
        </w:rPr>
        <w:t>SolidWorks</w:t>
      </w:r>
      <w:r w:rsidR="002563B9">
        <w:rPr>
          <w:bCs/>
        </w:rPr>
        <w:t xml:space="preserve"> </w:t>
      </w:r>
      <w:r w:rsidR="003A4CBD">
        <w:rPr>
          <w:bCs/>
        </w:rPr>
        <w:t>2021</w:t>
      </w:r>
      <w:r w:rsidRPr="000B722F">
        <w:rPr>
          <w:bCs/>
        </w:rPr>
        <w:t>”,</w:t>
      </w:r>
      <w:r>
        <w:rPr>
          <w:bCs/>
        </w:rPr>
        <w:t xml:space="preserve"> AutoCAD y SAP2000</w:t>
      </w:r>
      <w:r w:rsidRPr="000B722F">
        <w:rPr>
          <w:bCs/>
        </w:rPr>
        <w:t>.</w:t>
      </w:r>
      <w:bookmarkEnd w:id="53"/>
      <w:r>
        <w:rPr>
          <w:bCs/>
        </w:rPr>
        <w:t xml:space="preserve"> Proyecto propuesto por la empresa Harinas de Minatitlán S.A. de C.V. en el ciclo agosto de 2022 – diciembre de 2022.</w:t>
      </w:r>
    </w:p>
    <w:p w14:paraId="6EB3980D" w14:textId="77777777" w:rsidR="002D6CD2" w:rsidRDefault="002D6CD2" w:rsidP="00765862">
      <w:pPr>
        <w:rPr>
          <w:bCs/>
        </w:rPr>
      </w:pPr>
    </w:p>
    <w:p w14:paraId="0FCAAE9C" w14:textId="77777777" w:rsidR="002D6CD2" w:rsidRDefault="002D6CD2" w:rsidP="00765862">
      <w:pPr>
        <w:rPr>
          <w:bCs/>
        </w:rPr>
      </w:pPr>
    </w:p>
    <w:p w14:paraId="0BA7F45D" w14:textId="7ADD1DBC" w:rsidR="00765862" w:rsidRPr="008B500C" w:rsidRDefault="00765862" w:rsidP="00765862">
      <w:pPr>
        <w:rPr>
          <w:bCs/>
        </w:rPr>
      </w:pPr>
      <w:r>
        <w:rPr>
          <w:bCs/>
        </w:rPr>
        <w:t xml:space="preserve"> </w:t>
      </w:r>
    </w:p>
    <w:p w14:paraId="30209B78" w14:textId="0064CD99" w:rsidR="00DD6723" w:rsidRPr="000B722F" w:rsidRDefault="00035601" w:rsidP="005D3080">
      <w:pPr>
        <w:pStyle w:val="Ttulo2"/>
        <w:spacing w:after="240"/>
        <w:rPr>
          <w:rFonts w:cs="Times New Roman"/>
        </w:rPr>
      </w:pPr>
      <w:r w:rsidRPr="000B722F">
        <w:rPr>
          <w:rFonts w:cs="Times New Roman"/>
        </w:rPr>
        <w:lastRenderedPageBreak/>
        <w:t xml:space="preserve">1.4 </w:t>
      </w:r>
      <w:r w:rsidR="00777F5E" w:rsidRPr="000B722F">
        <w:rPr>
          <w:rFonts w:cs="Times New Roman"/>
        </w:rPr>
        <w:t>Objetivos (General y Específicos)</w:t>
      </w:r>
      <w:bookmarkEnd w:id="54"/>
      <w:bookmarkEnd w:id="55"/>
      <w:bookmarkEnd w:id="56"/>
    </w:p>
    <w:p w14:paraId="10497066" w14:textId="33F54AE5" w:rsidR="00330962" w:rsidRPr="000B722F" w:rsidRDefault="00035601" w:rsidP="00F9217A">
      <w:pPr>
        <w:pStyle w:val="Ttulo3"/>
      </w:pPr>
      <w:bookmarkStart w:id="57" w:name="_Toc112222179"/>
      <w:bookmarkStart w:id="58" w:name="_Toc112397068"/>
      <w:bookmarkStart w:id="59" w:name="_Toc113007252"/>
      <w:r w:rsidRPr="000B722F">
        <w:t xml:space="preserve">1.4.1 </w:t>
      </w:r>
      <w:r w:rsidR="001C611D" w:rsidRPr="000B722F">
        <w:t>Objetivo General</w:t>
      </w:r>
      <w:bookmarkEnd w:id="57"/>
      <w:bookmarkEnd w:id="58"/>
      <w:bookmarkEnd w:id="59"/>
    </w:p>
    <w:p w14:paraId="6DA08E13" w14:textId="6FBC64C8" w:rsidR="00BA4D89" w:rsidRPr="000B722F" w:rsidRDefault="00BA4D89" w:rsidP="00BA4D89">
      <w:r w:rsidRPr="00045FD6">
        <w:t xml:space="preserve">Realizar el diseño </w:t>
      </w:r>
      <w:r>
        <w:t>mecánico</w:t>
      </w:r>
      <w:r w:rsidR="006B6C3F">
        <w:t xml:space="preserve"> </w:t>
      </w:r>
      <w:r w:rsidRPr="00045FD6">
        <w:t xml:space="preserve">de una tolva pulmón para la alimentación de prensa tipo </w:t>
      </w:r>
      <w:r>
        <w:t>e</w:t>
      </w:r>
      <w:r w:rsidRPr="00045FD6">
        <w:t>xpeller mediante la ingeniería</w:t>
      </w:r>
      <w:r>
        <w:t xml:space="preserve"> con</w:t>
      </w:r>
      <w:r w:rsidRPr="00045FD6">
        <w:t xml:space="preserve"> el diseño de detalle 3D</w:t>
      </w:r>
      <w:r>
        <w:t>,</w:t>
      </w:r>
      <w:r w:rsidRPr="00045FD6">
        <w:t xml:space="preserve"> en la </w:t>
      </w:r>
      <w:r w:rsidR="00A87C25">
        <w:t>empresa</w:t>
      </w:r>
      <w:r w:rsidRPr="00045FD6">
        <w:t xml:space="preserve"> Harinas de Minatitlán</w:t>
      </w:r>
      <w:r w:rsidR="00E0235F">
        <w:t xml:space="preserve"> S.A. de C.V</w:t>
      </w:r>
      <w:r>
        <w:t>.</w:t>
      </w:r>
    </w:p>
    <w:p w14:paraId="77ED8E30" w14:textId="068AB7AD" w:rsidR="001C611D" w:rsidRPr="000B722F" w:rsidRDefault="00035601" w:rsidP="005D63F3">
      <w:pPr>
        <w:pStyle w:val="Ttulo3"/>
        <w:spacing w:after="240"/>
      </w:pPr>
      <w:bookmarkStart w:id="60" w:name="_Toc112222180"/>
      <w:bookmarkStart w:id="61" w:name="_Toc112397069"/>
      <w:bookmarkStart w:id="62" w:name="_Toc113007253"/>
      <w:r w:rsidRPr="000B722F">
        <w:t xml:space="preserve">1.4.2 </w:t>
      </w:r>
      <w:r w:rsidR="001C611D" w:rsidRPr="000B722F">
        <w:t xml:space="preserve">Objetivos </w:t>
      </w:r>
      <w:r w:rsidR="00330962" w:rsidRPr="000B722F">
        <w:t>E</w:t>
      </w:r>
      <w:r w:rsidR="001C611D" w:rsidRPr="000B722F">
        <w:t>specíficos</w:t>
      </w:r>
      <w:bookmarkEnd w:id="60"/>
      <w:bookmarkEnd w:id="61"/>
      <w:bookmarkEnd w:id="62"/>
    </w:p>
    <w:p w14:paraId="773F7A84" w14:textId="459F64EA" w:rsidR="00FC06CB" w:rsidRPr="00F819EB" w:rsidRDefault="003C43F5" w:rsidP="00172F69">
      <w:pPr>
        <w:pStyle w:val="Prrafodelista"/>
        <w:widowControl w:val="0"/>
        <w:numPr>
          <w:ilvl w:val="0"/>
          <w:numId w:val="4"/>
        </w:numPr>
        <w:pBdr>
          <w:top w:val="nil"/>
          <w:left w:val="nil"/>
          <w:bottom w:val="nil"/>
          <w:right w:val="nil"/>
          <w:between w:val="nil"/>
        </w:pBdr>
        <w:autoSpaceDE w:val="0"/>
        <w:autoSpaceDN w:val="0"/>
        <w:contextualSpacing w:val="0"/>
        <w:jc w:val="both"/>
        <w:rPr>
          <w:rFonts w:eastAsia="Montserrat"/>
          <w:color w:val="000000"/>
        </w:rPr>
      </w:pPr>
      <w:r>
        <w:t>Calcular y dimensionar los elementos que compondrán la estructura final de la tolva pulmón</w:t>
      </w:r>
      <w:r w:rsidR="002E4F40">
        <w:t xml:space="preserve"> </w:t>
      </w:r>
      <w:r w:rsidR="002E4F40">
        <w:rPr>
          <w:rFonts w:eastAsiaTheme="minorHAnsi"/>
          <w:lang w:eastAsia="en-US"/>
        </w:rPr>
        <w:t>en base a los requerimientos que tiene la empresa Harinas de Minatitlán S.A. de C.V.</w:t>
      </w:r>
      <w:r w:rsidR="00FC06CB" w:rsidRPr="00F819EB">
        <w:t xml:space="preserve"> </w:t>
      </w:r>
    </w:p>
    <w:p w14:paraId="49973DF1" w14:textId="743A283C" w:rsidR="00FC06CB" w:rsidRPr="00584C6F" w:rsidRDefault="00FC06CB" w:rsidP="00172F69">
      <w:pPr>
        <w:pStyle w:val="Prrafodelista"/>
        <w:widowControl w:val="0"/>
        <w:numPr>
          <w:ilvl w:val="0"/>
          <w:numId w:val="4"/>
        </w:numPr>
        <w:autoSpaceDE w:val="0"/>
        <w:autoSpaceDN w:val="0"/>
        <w:contextualSpacing w:val="0"/>
        <w:jc w:val="both"/>
      </w:pPr>
      <w:r w:rsidRPr="00584C6F">
        <w:t xml:space="preserve">Diseñar la estructura de la tolva pulmón de planta industrial </w:t>
      </w:r>
      <w:r w:rsidR="006B6C3F">
        <w:t>de acuerdo a la</w:t>
      </w:r>
      <w:r w:rsidR="00D14B5A">
        <w:t>s</w:t>
      </w:r>
      <w:r w:rsidR="006B6C3F">
        <w:t xml:space="preserve"> norma</w:t>
      </w:r>
      <w:r w:rsidR="00D14B5A">
        <w:t xml:space="preserve">s de diseño </w:t>
      </w:r>
      <w:r w:rsidR="00172F69" w:rsidRPr="009B6BA8">
        <w:t>AISC (Instituto Americano de Construcción en Acero)</w:t>
      </w:r>
      <w:bookmarkStart w:id="63" w:name="_Hlk113432227"/>
      <w:r w:rsidR="00172F69">
        <w:t xml:space="preserve"> </w:t>
      </w:r>
      <w:bookmarkEnd w:id="63"/>
      <w:r w:rsidR="00172F69">
        <w:t>y ASTM (</w:t>
      </w:r>
      <w:r w:rsidR="00172F69" w:rsidRPr="00172F69">
        <w:t xml:space="preserve">American </w:t>
      </w:r>
      <w:proofErr w:type="spellStart"/>
      <w:r w:rsidR="00172F69" w:rsidRPr="00172F69">
        <w:t>Society</w:t>
      </w:r>
      <w:proofErr w:type="spellEnd"/>
      <w:r w:rsidR="00172F69" w:rsidRPr="00172F69">
        <w:t xml:space="preserve"> </w:t>
      </w:r>
      <w:proofErr w:type="spellStart"/>
      <w:r w:rsidR="00172F69" w:rsidRPr="00172F69">
        <w:t>for</w:t>
      </w:r>
      <w:proofErr w:type="spellEnd"/>
      <w:r w:rsidR="00172F69" w:rsidRPr="00172F69">
        <w:t xml:space="preserve"> </w:t>
      </w:r>
      <w:proofErr w:type="spellStart"/>
      <w:r w:rsidR="00172F69" w:rsidRPr="00172F69">
        <w:t>Testing</w:t>
      </w:r>
      <w:proofErr w:type="spellEnd"/>
      <w:r w:rsidR="00172F69" w:rsidRPr="00172F69">
        <w:t xml:space="preserve"> and </w:t>
      </w:r>
      <w:proofErr w:type="spellStart"/>
      <w:r w:rsidR="00172F69" w:rsidRPr="00172F69">
        <w:t>Materials</w:t>
      </w:r>
      <w:proofErr w:type="spellEnd"/>
      <w:r w:rsidR="00172F69">
        <w:t>)</w:t>
      </w:r>
      <w:r w:rsidR="006B6C3F">
        <w:t>.</w:t>
      </w:r>
    </w:p>
    <w:p w14:paraId="14F8C827" w14:textId="5BC87295" w:rsidR="00F173FA" w:rsidRPr="00F173FA" w:rsidRDefault="00FD30BF" w:rsidP="00172F69">
      <w:pPr>
        <w:pStyle w:val="Prrafodelista"/>
        <w:widowControl w:val="0"/>
        <w:numPr>
          <w:ilvl w:val="0"/>
          <w:numId w:val="4"/>
        </w:numPr>
        <w:pBdr>
          <w:top w:val="nil"/>
          <w:left w:val="nil"/>
          <w:bottom w:val="nil"/>
          <w:right w:val="nil"/>
          <w:between w:val="nil"/>
        </w:pBdr>
        <w:autoSpaceDE w:val="0"/>
        <w:autoSpaceDN w:val="0"/>
        <w:contextualSpacing w:val="0"/>
        <w:jc w:val="both"/>
        <w:rPr>
          <w:sz w:val="28"/>
          <w:szCs w:val="28"/>
        </w:rPr>
      </w:pPr>
      <w:r>
        <w:t>Realizar el análisis y c</w:t>
      </w:r>
      <w:r w:rsidR="00F173FA">
        <w:t>alcul</w:t>
      </w:r>
      <w:r>
        <w:t>o</w:t>
      </w:r>
      <w:r w:rsidR="00F173FA">
        <w:t xml:space="preserve"> e</w:t>
      </w:r>
      <w:r>
        <w:t>structural</w:t>
      </w:r>
      <w:r w:rsidR="00F173FA">
        <w:t xml:space="preserve"> </w:t>
      </w:r>
      <w:r>
        <w:t>de cargas y deformaciones</w:t>
      </w:r>
      <w:r w:rsidR="00F173FA">
        <w:t xml:space="preserve"> de los elementos estructurales</w:t>
      </w:r>
      <w:r w:rsidR="00B70574">
        <w:t xml:space="preserve"> con ayuda del Programa SolidWorks versión 2021.</w:t>
      </w:r>
    </w:p>
    <w:p w14:paraId="6D9D3DF6" w14:textId="33A8397E" w:rsidR="00F173FA" w:rsidRPr="00F173FA" w:rsidRDefault="007F645D" w:rsidP="00172F69">
      <w:pPr>
        <w:pStyle w:val="Prrafodelista"/>
        <w:widowControl w:val="0"/>
        <w:numPr>
          <w:ilvl w:val="0"/>
          <w:numId w:val="4"/>
        </w:numPr>
        <w:pBdr>
          <w:top w:val="nil"/>
          <w:left w:val="nil"/>
          <w:bottom w:val="nil"/>
          <w:right w:val="nil"/>
          <w:between w:val="nil"/>
        </w:pBdr>
        <w:autoSpaceDE w:val="0"/>
        <w:autoSpaceDN w:val="0"/>
        <w:contextualSpacing w:val="0"/>
        <w:jc w:val="both"/>
        <w:rPr>
          <w:sz w:val="28"/>
          <w:szCs w:val="28"/>
        </w:rPr>
      </w:pPr>
      <w:r>
        <w:t>Lograr un cálculo más exacto</w:t>
      </w:r>
      <w:r w:rsidR="002E4F40">
        <w:t>,</w:t>
      </w:r>
      <w:r>
        <w:t xml:space="preserve"> eficaz y confiable gracias al uso del software SAP2000</w:t>
      </w:r>
      <w:r w:rsidR="00B70574">
        <w:t>.</w:t>
      </w:r>
      <w:r w:rsidR="00F173FA">
        <w:t xml:space="preserve"> </w:t>
      </w:r>
    </w:p>
    <w:p w14:paraId="66B33342" w14:textId="6B442810" w:rsidR="00FC06CB" w:rsidRPr="008472C8" w:rsidRDefault="00FC06CB" w:rsidP="00172F69">
      <w:pPr>
        <w:pStyle w:val="Prrafodelista"/>
        <w:widowControl w:val="0"/>
        <w:numPr>
          <w:ilvl w:val="0"/>
          <w:numId w:val="4"/>
        </w:numPr>
        <w:pBdr>
          <w:top w:val="nil"/>
          <w:left w:val="nil"/>
          <w:bottom w:val="nil"/>
          <w:right w:val="nil"/>
          <w:between w:val="nil"/>
        </w:pBdr>
        <w:autoSpaceDE w:val="0"/>
        <w:autoSpaceDN w:val="0"/>
        <w:spacing w:after="240"/>
        <w:contextualSpacing w:val="0"/>
        <w:jc w:val="both"/>
        <w:rPr>
          <w:sz w:val="28"/>
          <w:szCs w:val="28"/>
        </w:rPr>
      </w:pPr>
      <w:r w:rsidRPr="008472C8">
        <w:rPr>
          <w:rFonts w:eastAsia="Montserrat"/>
          <w:color w:val="000000"/>
        </w:rPr>
        <w:t>Generar un modelo CAD 3D</w:t>
      </w:r>
      <w:r>
        <w:rPr>
          <w:rFonts w:eastAsia="Montserrat"/>
          <w:color w:val="000000"/>
        </w:rPr>
        <w:t xml:space="preserve"> del </w:t>
      </w:r>
      <w:r w:rsidRPr="008472C8">
        <w:rPr>
          <w:rFonts w:eastAsia="Montserrat"/>
          <w:color w:val="000000"/>
        </w:rPr>
        <w:t>diseño</w:t>
      </w:r>
      <w:r>
        <w:rPr>
          <w:rFonts w:eastAsia="Montserrat"/>
          <w:color w:val="000000"/>
        </w:rPr>
        <w:t xml:space="preserve"> de la tolva pulmón </w:t>
      </w:r>
      <w:r w:rsidRPr="008472C8">
        <w:rPr>
          <w:rFonts w:eastAsia="Montserrat"/>
          <w:color w:val="000000"/>
        </w:rPr>
        <w:t>que contemple el tipo de necesidades a cumplir que exige el proyecto.</w:t>
      </w:r>
      <w:r w:rsidRPr="008472C8">
        <w:rPr>
          <w:sz w:val="28"/>
          <w:szCs w:val="28"/>
        </w:rPr>
        <w:t xml:space="preserve"> </w:t>
      </w:r>
    </w:p>
    <w:p w14:paraId="580A4E1C" w14:textId="68CE425E" w:rsidR="00F26A1E" w:rsidRPr="000B722F" w:rsidRDefault="00F26A1E" w:rsidP="00D07F58">
      <w:pPr>
        <w:rPr>
          <w:sz w:val="2"/>
          <w:szCs w:val="2"/>
        </w:rPr>
      </w:pPr>
      <w:r w:rsidRPr="000B722F">
        <w:rPr>
          <w:sz w:val="2"/>
          <w:szCs w:val="2"/>
        </w:rPr>
        <w:br w:type="page"/>
      </w:r>
    </w:p>
    <w:p w14:paraId="2D382EB4" w14:textId="0286354C" w:rsidR="00777F5E" w:rsidRPr="000B722F" w:rsidRDefault="00035601" w:rsidP="00995DCE">
      <w:pPr>
        <w:pStyle w:val="Ttulo2"/>
        <w:rPr>
          <w:rFonts w:cs="Times New Roman"/>
        </w:rPr>
      </w:pPr>
      <w:bookmarkStart w:id="64" w:name="_Toc112222181"/>
      <w:bookmarkStart w:id="65" w:name="_Toc112397070"/>
      <w:bookmarkStart w:id="66" w:name="_Toc113007254"/>
      <w:r w:rsidRPr="000B722F">
        <w:rPr>
          <w:rFonts w:cs="Times New Roman"/>
        </w:rPr>
        <w:lastRenderedPageBreak/>
        <w:t xml:space="preserve">1.5 </w:t>
      </w:r>
      <w:r w:rsidR="00777F5E" w:rsidRPr="000B722F">
        <w:rPr>
          <w:rFonts w:cs="Times New Roman"/>
        </w:rPr>
        <w:t>Justificación</w:t>
      </w:r>
      <w:bookmarkEnd w:id="64"/>
      <w:bookmarkEnd w:id="65"/>
      <w:bookmarkEnd w:id="66"/>
    </w:p>
    <w:p w14:paraId="0451D349" w14:textId="77777777" w:rsidR="00B63300" w:rsidRDefault="006606E4" w:rsidP="00B63300">
      <w:r>
        <w:t xml:space="preserve">El proceso de carga y descarga de materia prima es parte fundamental de las empresas y organizaciones que se dedican a la transformación de un producto o servicio, por ello </w:t>
      </w:r>
      <w:r w:rsidR="00EB7CDA">
        <w:t>automatizar sus procesos</w:t>
      </w:r>
      <w:r>
        <w:t xml:space="preserve"> en mejor medida sus actividades es de vital importancia para </w:t>
      </w:r>
      <w:r w:rsidR="0093106F">
        <w:t>estas</w:t>
      </w:r>
      <w:r>
        <w:t xml:space="preserve"> </w:t>
      </w:r>
      <w:r w:rsidR="00EB7CDA">
        <w:t>empresas</w:t>
      </w:r>
      <w:r>
        <w:t>, sin embargo, hoy en día aun con toda</w:t>
      </w:r>
      <w:r w:rsidR="0093106F">
        <w:t xml:space="preserve"> la tecnología de</w:t>
      </w:r>
      <w:r>
        <w:t xml:space="preserve"> </w:t>
      </w:r>
      <w:r w:rsidR="0093106F">
        <w:t>automatización</w:t>
      </w:r>
      <w:r>
        <w:t xml:space="preserve"> existentes aún es posible </w:t>
      </w:r>
      <w:r w:rsidR="0093106F">
        <w:t>mejorar</w:t>
      </w:r>
      <w:r>
        <w:t xml:space="preserve"> de manera visible aquellos factores que </w:t>
      </w:r>
      <w:r w:rsidR="0093106F">
        <w:t>atrasan</w:t>
      </w:r>
      <w:r>
        <w:t xml:space="preserve"> est</w:t>
      </w:r>
      <w:r w:rsidR="0093106F">
        <w:t>os</w:t>
      </w:r>
      <w:r>
        <w:t xml:space="preserve"> proceso por diversos inconvenientes</w:t>
      </w:r>
      <w:r w:rsidR="0093106F">
        <w:t xml:space="preserve"> en las empresas industriales de cualquier índole</w:t>
      </w:r>
      <w:r>
        <w:t>.</w:t>
      </w:r>
    </w:p>
    <w:p w14:paraId="3518792E" w14:textId="4CB56DDA" w:rsidR="00B63300" w:rsidRDefault="00B63300" w:rsidP="00B63300">
      <w:r w:rsidRPr="00B63300">
        <w:t xml:space="preserve">El desconocimiento de implementar nueva tecnología ha limitado el progreso de </w:t>
      </w:r>
      <w:r>
        <w:t>muchas</w:t>
      </w:r>
      <w:r w:rsidRPr="00B63300">
        <w:t xml:space="preserve"> empresa, por eso todo proceso productivo debe enfocarse en base a la innovación tecnológica y debe poseer el ingenio de disminuir </w:t>
      </w:r>
      <w:r>
        <w:t>los</w:t>
      </w:r>
      <w:r w:rsidRPr="00B63300">
        <w:t xml:space="preserve"> costo</w:t>
      </w:r>
      <w:r>
        <w:t>s</w:t>
      </w:r>
      <w:r w:rsidRPr="00B63300">
        <w:t xml:space="preserve"> unitario</w:t>
      </w:r>
      <w:r>
        <w:t>s</w:t>
      </w:r>
      <w:r w:rsidRPr="00B63300">
        <w:t xml:space="preserve"> de producción considerando la capacidad de planta en un intervalo de tiempo, continuidad y calidad, es por ello que se deben implementar equipos </w:t>
      </w:r>
      <w:r>
        <w:t>automatizados</w:t>
      </w:r>
      <w:r w:rsidRPr="00B63300">
        <w:t xml:space="preserve"> más apropiados que satisfagan las necesidades de est</w:t>
      </w:r>
      <w:r w:rsidR="00481743">
        <w:t>os</w:t>
      </w:r>
      <w:r w:rsidRPr="00B63300">
        <w:t xml:space="preserve"> proceso</w:t>
      </w:r>
      <w:r w:rsidR="00481743">
        <w:t xml:space="preserve">s </w:t>
      </w:r>
      <w:r w:rsidRPr="00B63300">
        <w:t>industrial</w:t>
      </w:r>
      <w:r w:rsidR="00481743">
        <w:t xml:space="preserve">es optimizando tiempos de trabajos </w:t>
      </w:r>
      <w:r w:rsidR="00A85C2A">
        <w:t>productivos</w:t>
      </w:r>
      <w:r w:rsidRPr="00B63300">
        <w:t>.</w:t>
      </w:r>
    </w:p>
    <w:p w14:paraId="54183AE3" w14:textId="191B8E17" w:rsidR="00B63300" w:rsidRPr="00B63300" w:rsidRDefault="00B63300" w:rsidP="00B63300">
      <w:r w:rsidRPr="00B63300">
        <w:t>Actualmente en la empresa Harinas de Minatitlán S.A, en el proceso de preparación se almacena de forma manual con esfuerzo de los trabajadores por medio de un</w:t>
      </w:r>
      <w:r w:rsidR="00481743">
        <w:t xml:space="preserve"> carrito de escurrimiento</w:t>
      </w:r>
      <w:r w:rsidRPr="00B63300">
        <w:t xml:space="preserve"> de forma aislada y manual por medio de la intervención de un operario lo que con lleva a que se puedan presentar retrasos en el proceso de la planta, y debido a esto se pretende </w:t>
      </w:r>
      <w:r w:rsidR="00481743">
        <w:t>mejorar el proceso en el área de producción</w:t>
      </w:r>
      <w:r w:rsidRPr="00B63300">
        <w:t xml:space="preserve"> </w:t>
      </w:r>
      <w:r w:rsidR="00481743">
        <w:t>implementando una</w:t>
      </w:r>
      <w:r w:rsidRPr="00B63300">
        <w:t xml:space="preserve"> tolva con la capacidad de carga y descarga más rápida, ya que trae grandes beneficios tales como rapidez, eficiencia y confiabilidad en el proceso.</w:t>
      </w:r>
    </w:p>
    <w:p w14:paraId="58B92039" w14:textId="3DE5AE90" w:rsidR="003629D1" w:rsidRDefault="003629D1" w:rsidP="006606E4">
      <w:r>
        <w:t>Actualmente</w:t>
      </w:r>
      <w:r w:rsidRPr="00DE5786">
        <w:t xml:space="preserve"> la eficiencia de una empresa depende de los procesos que esta tiene consigo misma, por ello la optimización de sus procesos en cualquiera de sus áreas que esta posea es </w:t>
      </w:r>
      <w:r w:rsidRPr="00DE5786">
        <w:lastRenderedPageBreak/>
        <w:t>fundamental para poder alcanzar la competitividad deseada y así poder posicionarse entre las más destacadas del mercado.</w:t>
      </w:r>
    </w:p>
    <w:p w14:paraId="5ED6E982" w14:textId="7CC2BBE4" w:rsidR="009422D0" w:rsidRDefault="009422D0" w:rsidP="009422D0">
      <w:r w:rsidRPr="00F74C32">
        <w:t xml:space="preserve">El </w:t>
      </w:r>
      <w:r w:rsidRPr="008E39E2">
        <w:t xml:space="preserve">proyecto trata de </w:t>
      </w:r>
      <w:r>
        <w:t>la realización de un diseño de</w:t>
      </w:r>
      <w:r w:rsidRPr="00F74C32">
        <w:t xml:space="preserve"> una Tolva tipo Pulmón que aproveche todo el desecho y</w:t>
      </w:r>
      <w:r>
        <w:t xml:space="preserve"> </w:t>
      </w:r>
      <w:r w:rsidRPr="00F74C32">
        <w:t>desperdicio del faenamiento de animales de tipo bovino y porcino</w:t>
      </w:r>
      <w:r>
        <w:t xml:space="preserve"> para la creación de la Harina de Carne</w:t>
      </w:r>
      <w:r w:rsidRPr="00F74C32">
        <w:t xml:space="preserve">, </w:t>
      </w:r>
      <w:r>
        <w:t xml:space="preserve">donde </w:t>
      </w:r>
      <w:r w:rsidRPr="00F74C32">
        <w:t>se busca</w:t>
      </w:r>
      <w:r>
        <w:t xml:space="preserve"> </w:t>
      </w:r>
      <w:r w:rsidRPr="00F74C32">
        <w:t>tener un</w:t>
      </w:r>
      <w:r>
        <w:t xml:space="preserve"> </w:t>
      </w:r>
      <w:r w:rsidRPr="00F74C32">
        <w:t>enfoque económico y medioambiental</w:t>
      </w:r>
      <w:r>
        <w:t xml:space="preserve">. </w:t>
      </w:r>
    </w:p>
    <w:p w14:paraId="75C8FF4F" w14:textId="77777777" w:rsidR="009422D0" w:rsidRDefault="009422D0" w:rsidP="009422D0">
      <w:r w:rsidRPr="00F74C32">
        <w:t>Basados en el aumento de consumo de carne,</w:t>
      </w:r>
      <w:r>
        <w:t xml:space="preserve"> ha habido una</w:t>
      </w:r>
      <w:r w:rsidRPr="00F74C32">
        <w:t xml:space="preserve"> gran generación de desechos</w:t>
      </w:r>
      <w:r>
        <w:t>,</w:t>
      </w:r>
      <w:r w:rsidRPr="00F74C32">
        <w:t xml:space="preserve"> debido al</w:t>
      </w:r>
      <w:r>
        <w:t xml:space="preserve"> </w:t>
      </w:r>
      <w:r w:rsidRPr="00F74C32">
        <w:t xml:space="preserve">faenamiento de los animales y la demanda de balanceado de calidad, </w:t>
      </w:r>
      <w:r>
        <w:t xml:space="preserve">por ello </w:t>
      </w:r>
      <w:r w:rsidRPr="00F74C32">
        <w:t>se requiere de una planta</w:t>
      </w:r>
      <w:r>
        <w:t xml:space="preserve"> </w:t>
      </w:r>
      <w:r w:rsidRPr="00F74C32">
        <w:t>que pueda ofrecer este tipo de servicio en el cual se consolide la gestión de recolección,</w:t>
      </w:r>
      <w:r>
        <w:t xml:space="preserve"> </w:t>
      </w:r>
      <w:r w:rsidRPr="00F74C32">
        <w:t>transporte y procesamiento de estos desechos para luego convertirlo en alimentos de una alta</w:t>
      </w:r>
      <w:r>
        <w:t xml:space="preserve"> </w:t>
      </w:r>
      <w:r w:rsidRPr="00F74C32">
        <w:t xml:space="preserve">calidad y a bajo costo para consumo </w:t>
      </w:r>
      <w:r>
        <w:t>animal.</w:t>
      </w:r>
    </w:p>
    <w:p w14:paraId="03E8CF14" w14:textId="19621F1A" w:rsidR="009422D0" w:rsidRDefault="009422D0" w:rsidP="009422D0">
      <w:r>
        <w:t xml:space="preserve">Asimismo, la empresa Harinas de Minatitlán S.A. de C.V., es la compañía que realiza la labor de recolección y procesamientos de materia prima (subproductos), para convertirlo en alimento puro y libre de contaminantes y </w:t>
      </w:r>
      <w:r w:rsidRPr="008E39E2">
        <w:t>crear</w:t>
      </w:r>
      <w:r>
        <w:t xml:space="preserve"> alimentos para el consumo animal, así como también cosméticos para el consumo humano. En tal sentido para </w:t>
      </w:r>
      <w:r w:rsidRPr="00F74C32">
        <w:t>contribu</w:t>
      </w:r>
      <w:r>
        <w:t>ir</w:t>
      </w:r>
      <w:r w:rsidRPr="00F74C32">
        <w:t xml:space="preserve"> con el medio</w:t>
      </w:r>
      <w:r>
        <w:t xml:space="preserve"> </w:t>
      </w:r>
      <w:r w:rsidRPr="00F74C32">
        <w:t>ambiente,</w:t>
      </w:r>
      <w:r>
        <w:t xml:space="preserve"> </w:t>
      </w:r>
      <w:r w:rsidRPr="00F74C32">
        <w:t>dado que se reducirá la contaminación por parte de estos desechos producidos por el faenamiento</w:t>
      </w:r>
      <w:r>
        <w:t>.</w:t>
      </w:r>
    </w:p>
    <w:p w14:paraId="69949D4C" w14:textId="77777777" w:rsidR="009422D0" w:rsidRPr="009422D0" w:rsidRDefault="009422D0" w:rsidP="009422D0">
      <w:r w:rsidRPr="009422D0">
        <w:t xml:space="preserve">Una tolva pulmón para alimentación de prensa tipo Expeller es viable ya que beneficia y optimiza los procesos en gran medida haciendo que el sistema sea más eficiente, ya que no se presentarían intervenciones del personal de trabajo haciendo la parte de carga de materia prima, debido a que el diseño permite dos entradas del producto para su revoltura y después continuar con su proceso de extracción de grasa y molienda. </w:t>
      </w:r>
    </w:p>
    <w:p w14:paraId="7A0397CE" w14:textId="77777777" w:rsidR="009422D0" w:rsidRDefault="009422D0" w:rsidP="009422D0">
      <w:r w:rsidRPr="009422D0">
        <w:t xml:space="preserve">El resultado de la implementación de </w:t>
      </w:r>
      <w:r>
        <w:t>la tolva</w:t>
      </w:r>
      <w:r w:rsidRPr="009422D0">
        <w:t xml:space="preserve"> es de aporte industrial y busca el mejoramiento continuo de un proceso que tiene como materia prima un producto insignia a nivel </w:t>
      </w:r>
      <w:r w:rsidRPr="009422D0">
        <w:lastRenderedPageBreak/>
        <w:t xml:space="preserve">mundial, propio de nuestro país y que necesita ser apalancado desde el mejoramiento del proceso productivo, que lo haga más competitivo, desde los aspectos de la calidad y productividad, como lo es la harina de carne, que es trabajado por empresas de calidad, con una aparición masiva y cada vez más participativa; fortaleciendo la creación de empresas que se sostienen en el tiempo, con nuevas ofertas de trabajo y que involucran a las personas de su entorno. </w:t>
      </w:r>
    </w:p>
    <w:p w14:paraId="7F71A012" w14:textId="7C9D806D" w:rsidR="009422D0" w:rsidRPr="009422D0" w:rsidRDefault="009422D0" w:rsidP="009422D0">
      <w:r w:rsidRPr="009422D0">
        <w:t xml:space="preserve">Por tanto, </w:t>
      </w:r>
      <w:r>
        <w:t>la propuesta final de la tolva pulmón</w:t>
      </w:r>
      <w:r w:rsidRPr="009422D0">
        <w:t xml:space="preserve"> tiene por finalidad la optimización y control de carga y llenado de la tolva pulmón de almacenamiento para residuos que es básicamente lo que procesan para la obtención de la harina de carne. Con este diseño de la tolva se busca reducir el tiempo de llenado y acelerar el tiempo de carga con una eficiencia operativa dentro del proceso, por ello es necesario aplicar los conocimientos de dibujo industrial para hacer un proyecto que cumpla con los estándares de calidad e innovación de las tolvas de almacenamiento. Se diseñará un modelo CAD 3D y los procedimientos a seguir en la fabricación amparadas en las distintas normas de construcción, los formatos de conformidad de calidad durante todos los procesos de fabricación de la estructura metálica. (habilitado, armado, soldado, inspecciones, ensayos no destructivos (END), controles dimensionales y pintado final).</w:t>
      </w:r>
    </w:p>
    <w:p w14:paraId="660A1B2A" w14:textId="77777777" w:rsidR="009422D0" w:rsidRDefault="009422D0" w:rsidP="009422D0">
      <w:pPr>
        <w:ind w:left="1080"/>
        <w:jc w:val="both"/>
        <w:rPr>
          <w:rFonts w:ascii="Arial" w:hAnsi="Arial" w:cs="Arial"/>
        </w:rPr>
      </w:pPr>
    </w:p>
    <w:p w14:paraId="241B8E83" w14:textId="77777777" w:rsidR="009422D0" w:rsidRDefault="009422D0" w:rsidP="009422D0"/>
    <w:p w14:paraId="481FA5B7" w14:textId="73541441" w:rsidR="00793947" w:rsidRPr="000B722F" w:rsidRDefault="00793947" w:rsidP="00F9217A">
      <w:pPr>
        <w:rPr>
          <w:sz w:val="2"/>
          <w:szCs w:val="2"/>
        </w:rPr>
      </w:pPr>
      <w:r w:rsidRPr="000B722F">
        <w:rPr>
          <w:sz w:val="2"/>
          <w:szCs w:val="2"/>
        </w:rPr>
        <w:br w:type="page"/>
      </w:r>
    </w:p>
    <w:p w14:paraId="606A3FFE" w14:textId="46637C7A" w:rsidR="00F55CF3" w:rsidRPr="000B722F" w:rsidRDefault="00781AA8" w:rsidP="00F55CF3">
      <w:r>
        <w:rPr>
          <w:noProof/>
        </w:rPr>
        <w:lastRenderedPageBreak/>
        <mc:AlternateContent>
          <mc:Choice Requires="wps">
            <w:drawing>
              <wp:anchor distT="0" distB="0" distL="114300" distR="114300" simplePos="0" relativeHeight="251661312" behindDoc="0" locked="0" layoutInCell="1" allowOverlap="1" wp14:anchorId="14AEE053" wp14:editId="38CA5D21">
                <wp:simplePos x="0" y="0"/>
                <wp:positionH relativeFrom="margin">
                  <wp:align>center</wp:align>
                </wp:positionH>
                <wp:positionV relativeFrom="margin">
                  <wp:align>center</wp:align>
                </wp:positionV>
                <wp:extent cx="5400040" cy="5400040"/>
                <wp:effectExtent l="0" t="0" r="0" b="0"/>
                <wp:wrapNone/>
                <wp:docPr id="116" name="Rectángulo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400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A72A2" w14:textId="38F1E638" w:rsidR="00F55CF3" w:rsidRPr="00C4436F" w:rsidRDefault="00F55CF3" w:rsidP="00C4436F">
                            <w:pPr>
                              <w:pStyle w:val="Ttulo1"/>
                              <w:jc w:val="center"/>
                              <w:rPr>
                                <w:color w:val="000000" w:themeColor="text1"/>
                              </w:rPr>
                            </w:pPr>
                            <w:bookmarkStart w:id="67" w:name="_Toc112526954"/>
                            <w:bookmarkStart w:id="68" w:name="_Toc113007255"/>
                            <w:r w:rsidRPr="00F55CF3">
                              <w:rPr>
                                <w:color w:val="000000" w:themeColor="text1"/>
                              </w:rPr>
                              <w:t>Capítulo II</w:t>
                            </w:r>
                            <w:bookmarkEnd w:id="67"/>
                            <w:r w:rsidR="005611A9">
                              <w:rPr>
                                <w:color w:val="000000" w:themeColor="text1"/>
                              </w:rPr>
                              <w:br/>
                            </w:r>
                            <w:r w:rsidR="005611A9">
                              <w:rPr>
                                <w:color w:val="000000" w:themeColor="text1"/>
                              </w:rPr>
                              <w:br/>
                            </w:r>
                            <w:r w:rsidRPr="00F55CF3">
                              <w:rPr>
                                <w:color w:val="000000" w:themeColor="text1"/>
                              </w:rPr>
                              <w:t xml:space="preserve">Marco </w:t>
                            </w:r>
                            <w:r w:rsidR="005611A9" w:rsidRPr="00F55CF3">
                              <w:rPr>
                                <w:color w:val="000000" w:themeColor="text1"/>
                              </w:rPr>
                              <w:t>Teórico</w:t>
                            </w:r>
                            <w:bookmarkEnd w:id="6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EE053" id="Rectángulo 116" o:spid="_x0000_s1027" style="position:absolute;left:0;text-align:left;margin-left:0;margin-top:0;width:425.2pt;height:425.2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" fillcolor="white [3212]" stroked="f" strokeweight="1pt">
                <v:textbox>
                  <w:txbxContent>
                    <w:p w14:paraId="49CA72A2" w14:textId="38F1E638" w:rsidR="00F55CF3" w:rsidRPr="00C4436F" w:rsidRDefault="00F55CF3" w:rsidP="00C4436F">
                      <w:pPr>
                        <w:pStyle w:val="Ttulo1"/>
                        <w:jc w:val="center"/>
                        <w:rPr>
                          <w:color w:val="000000" w:themeColor="text1"/>
                        </w:rPr>
                      </w:pPr>
                      <w:bookmarkStart w:id="69" w:name="_Toc112526954"/>
                      <w:bookmarkStart w:id="70" w:name="_Toc113007255"/>
                      <w:r w:rsidRPr="00F55CF3">
                        <w:rPr>
                          <w:color w:val="000000" w:themeColor="text1"/>
                        </w:rPr>
                        <w:t>Capítulo II</w:t>
                      </w:r>
                      <w:bookmarkEnd w:id="69"/>
                      <w:r w:rsidR="005611A9">
                        <w:rPr>
                          <w:color w:val="000000" w:themeColor="text1"/>
                        </w:rPr>
                        <w:br/>
                      </w:r>
                      <w:r w:rsidR="005611A9">
                        <w:rPr>
                          <w:color w:val="000000" w:themeColor="text1"/>
                        </w:rPr>
                        <w:br/>
                      </w:r>
                      <w:r w:rsidRPr="00F55CF3">
                        <w:rPr>
                          <w:color w:val="000000" w:themeColor="text1"/>
                        </w:rPr>
                        <w:t xml:space="preserve">Marco </w:t>
                      </w:r>
                      <w:r w:rsidR="005611A9" w:rsidRPr="00F55CF3">
                        <w:rPr>
                          <w:color w:val="000000" w:themeColor="text1"/>
                        </w:rPr>
                        <w:t>Teórico</w:t>
                      </w:r>
                      <w:bookmarkEnd w:id="70"/>
                    </w:p>
                  </w:txbxContent>
                </v:textbox>
                <w10:wrap anchorx="margin" anchory="margin"/>
              </v:rect>
            </w:pict>
          </mc:Fallback>
        </mc:AlternateContent>
      </w:r>
      <w:r w:rsidR="00F55CF3" w:rsidRPr="000B722F">
        <w:br w:type="page"/>
      </w:r>
    </w:p>
    <w:p w14:paraId="38A4173E" w14:textId="50801490" w:rsidR="002D34CE" w:rsidRDefault="004E72D4" w:rsidP="004E72D4">
      <w:pPr>
        <w:pStyle w:val="Ttulo2"/>
      </w:pPr>
      <w:bookmarkStart w:id="71" w:name="_Toc113007256"/>
      <w:r w:rsidRPr="000B722F">
        <w:lastRenderedPageBreak/>
        <w:t xml:space="preserve">2.1 </w:t>
      </w:r>
      <w:bookmarkEnd w:id="71"/>
      <w:r w:rsidR="009926B6">
        <w:t xml:space="preserve">Generalidades </w:t>
      </w:r>
      <w:r w:rsidR="00D82A76">
        <w:t>del proces</w:t>
      </w:r>
      <w:r w:rsidR="00D6377F">
        <w:t>amiento en</w:t>
      </w:r>
      <w:r w:rsidR="00D82A76">
        <w:t xml:space="preserve"> tolva</w:t>
      </w:r>
      <w:r w:rsidR="00D6377F">
        <w:t>s</w:t>
      </w:r>
    </w:p>
    <w:p w14:paraId="753943FA" w14:textId="77777777" w:rsidR="00D82A76" w:rsidRDefault="00D82A76" w:rsidP="00D82A76">
      <w:pPr>
        <w:rPr>
          <w:rFonts w:eastAsia="Calibri"/>
        </w:rPr>
      </w:pPr>
      <w:r>
        <w:rPr>
          <w:rFonts w:eastAsia="Calibri"/>
        </w:rPr>
        <w:t>L</w:t>
      </w:r>
      <w:r w:rsidRPr="00964242">
        <w:rPr>
          <w:rFonts w:eastAsia="Calibri"/>
        </w:rPr>
        <w:t>as tolvas son un sistema de almacenamiento de materiales granulados secos, necesarios dentro de muchos procesos</w:t>
      </w:r>
      <w:r>
        <w:rPr>
          <w:rFonts w:eastAsia="Calibri"/>
        </w:rPr>
        <w:t xml:space="preserve"> industriales, como el almacenamiento y proceso de materiales para construcción, así como para procesamiento de alimentos, ya </w:t>
      </w:r>
      <w:r w:rsidRPr="00964242">
        <w:rPr>
          <w:rFonts w:eastAsia="Calibri"/>
        </w:rPr>
        <w:t>que permiten la continuidad de flujo al pasar de un equipo a otro, aun cuando las velocidades pudieran no ser idénticas, o más aun cuando son necesarias a detenciones temporales.</w:t>
      </w:r>
    </w:p>
    <w:p w14:paraId="30F1B692" w14:textId="77777777" w:rsidR="00D82A76" w:rsidRDefault="00D82A76" w:rsidP="00D82A76">
      <w:pPr>
        <w:rPr>
          <w:rFonts w:eastAsia="Calibri"/>
        </w:rPr>
      </w:pPr>
      <w:r>
        <w:rPr>
          <w:rFonts w:eastAsia="Calibri"/>
        </w:rPr>
        <w:t xml:space="preserve">Asimismo, </w:t>
      </w:r>
      <w:r w:rsidRPr="00D07A11">
        <w:rPr>
          <w:rFonts w:eastAsia="Calibri"/>
          <w:noProof/>
        </w:rPr>
        <w:t>Choque Cuevas</w:t>
      </w:r>
      <w:r>
        <w:rPr>
          <w:rFonts w:eastAsia="Calibri"/>
          <w:noProof/>
        </w:rPr>
        <w:t xml:space="preserve"> </w:t>
      </w:r>
      <w:sdt>
        <w:sdtPr>
          <w:rPr>
            <w:rFonts w:eastAsia="Calibri"/>
          </w:rPr>
          <w:id w:val="-1064794443"/>
          <w:citation/>
        </w:sdtPr>
        <w:sdtContent>
          <w:r>
            <w:rPr>
              <w:rFonts w:eastAsia="Calibri"/>
            </w:rPr>
            <w:fldChar w:fldCharType="begin"/>
          </w:r>
          <w:r>
            <w:rPr>
              <w:rFonts w:eastAsia="Calibri"/>
            </w:rPr>
            <w:instrText xml:space="preserve">CITATION CHO \n  \t  \l 2058 </w:instrText>
          </w:r>
          <w:r>
            <w:rPr>
              <w:rFonts w:eastAsia="Calibri"/>
            </w:rPr>
            <w:fldChar w:fldCharType="separate"/>
          </w:r>
          <w:r w:rsidRPr="00D07A11">
            <w:rPr>
              <w:rFonts w:eastAsia="Calibri"/>
              <w:noProof/>
            </w:rPr>
            <w:t>(2016)</w:t>
          </w:r>
          <w:r>
            <w:rPr>
              <w:rFonts w:eastAsia="Calibri"/>
            </w:rPr>
            <w:fldChar w:fldCharType="end"/>
          </w:r>
        </w:sdtContent>
      </w:sdt>
      <w:r w:rsidRPr="00D07A11">
        <w:rPr>
          <w:rFonts w:eastAsia="Calibri"/>
        </w:rPr>
        <w:t xml:space="preserve"> menciona que</w:t>
      </w:r>
      <w:r>
        <w:rPr>
          <w:rFonts w:eastAsia="Calibri"/>
        </w:rPr>
        <w:t>:</w:t>
      </w:r>
    </w:p>
    <w:p w14:paraId="78BA69B9" w14:textId="7CA0D71C" w:rsidR="00D82A76" w:rsidRDefault="00D82A76" w:rsidP="00D82A76">
      <w:pPr>
        <w:ind w:left="720" w:firstLine="0"/>
        <w:rPr>
          <w:rFonts w:eastAsia="Calibri"/>
        </w:rPr>
      </w:pPr>
      <w:r>
        <w:rPr>
          <w:rFonts w:eastAsia="Calibri"/>
        </w:rPr>
        <w:t>L</w:t>
      </w:r>
      <w:r w:rsidRPr="00D07A11">
        <w:rPr>
          <w:rFonts w:eastAsia="Calibri"/>
        </w:rPr>
        <w:t>as tolvas, son depósitos que sirven para almacenar distintos productos en su procesamiento y por lo cual tiene una capacidad que depende principalmente de las características del mineral (humedad y granulometría), contienen parrillas en la parte superior los cuales sirven para impedir el paso de mineral grande dentro de la tolva, a fin de evitar problemas en el alimentador en la faja transportadora o en la chancadora primaria.</w:t>
      </w:r>
      <w:sdt>
        <w:sdtPr>
          <w:rPr>
            <w:rFonts w:eastAsia="Calibri"/>
          </w:rPr>
          <w:id w:val="1497308314"/>
          <w:citation/>
        </w:sdtPr>
        <w:sdtContent>
          <w:r>
            <w:rPr>
              <w:rFonts w:eastAsia="Calibri"/>
            </w:rPr>
            <w:fldChar w:fldCharType="begin"/>
          </w:r>
          <w:r>
            <w:rPr>
              <w:rFonts w:eastAsia="Calibri"/>
            </w:rPr>
            <w:instrText xml:space="preserve">CITATION CHO \p 13 \n  \y  \t  \l 2058 </w:instrText>
          </w:r>
          <w:r>
            <w:rPr>
              <w:rFonts w:eastAsia="Calibri"/>
            </w:rPr>
            <w:fldChar w:fldCharType="separate"/>
          </w:r>
          <w:r>
            <w:rPr>
              <w:rFonts w:eastAsia="Calibri"/>
              <w:noProof/>
            </w:rPr>
            <w:t xml:space="preserve"> </w:t>
          </w:r>
          <w:r w:rsidRPr="00D07A11">
            <w:rPr>
              <w:rFonts w:eastAsia="Calibri"/>
              <w:noProof/>
            </w:rPr>
            <w:t>(pág. 13)</w:t>
          </w:r>
          <w:r>
            <w:rPr>
              <w:rFonts w:eastAsia="Calibri"/>
            </w:rPr>
            <w:fldChar w:fldCharType="end"/>
          </w:r>
        </w:sdtContent>
      </w:sdt>
    </w:p>
    <w:p w14:paraId="50C6F05E" w14:textId="430CFCD9" w:rsidR="00F6783A" w:rsidRPr="00076883" w:rsidRDefault="00F6783A" w:rsidP="00474DD4">
      <w:pPr>
        <w:pStyle w:val="Descripcin"/>
        <w:keepNext/>
        <w:spacing w:after="0" w:line="240" w:lineRule="auto"/>
        <w:jc w:val="center"/>
        <w:rPr>
          <w:color w:val="auto"/>
        </w:rPr>
      </w:pPr>
      <w:bookmarkStart w:id="72" w:name="_Toc118652828"/>
      <w:r w:rsidRPr="00544D51">
        <w:rPr>
          <w:b/>
          <w:bCs/>
          <w:i w:val="0"/>
          <w:iCs w:val="0"/>
          <w:color w:val="auto"/>
        </w:rPr>
        <w:t xml:space="preserve">Ilustración </w:t>
      </w:r>
      <w:r w:rsidR="005F4A9F" w:rsidRPr="00544D51">
        <w:rPr>
          <w:b/>
          <w:bCs/>
          <w:i w:val="0"/>
          <w:iCs w:val="0"/>
          <w:color w:val="auto"/>
        </w:rPr>
        <w:fldChar w:fldCharType="begin"/>
      </w:r>
      <w:r w:rsidR="005F4A9F" w:rsidRPr="00544D51">
        <w:rPr>
          <w:b/>
          <w:bCs/>
          <w:i w:val="0"/>
          <w:iCs w:val="0"/>
          <w:color w:val="auto"/>
        </w:rPr>
        <w:instrText xml:space="preserve"> SEQ Ilustración \* ARABIC </w:instrText>
      </w:r>
      <w:r w:rsidR="005F4A9F" w:rsidRPr="00544D51">
        <w:rPr>
          <w:b/>
          <w:bCs/>
          <w:i w:val="0"/>
          <w:iCs w:val="0"/>
          <w:color w:val="auto"/>
        </w:rPr>
        <w:fldChar w:fldCharType="separate"/>
      </w:r>
      <w:r w:rsidR="005E2348">
        <w:rPr>
          <w:b/>
          <w:bCs/>
          <w:i w:val="0"/>
          <w:iCs w:val="0"/>
          <w:noProof/>
          <w:color w:val="auto"/>
        </w:rPr>
        <w:t>6</w:t>
      </w:r>
      <w:r w:rsidR="005F4A9F" w:rsidRPr="00544D51">
        <w:rPr>
          <w:b/>
          <w:bCs/>
          <w:i w:val="0"/>
          <w:iCs w:val="0"/>
          <w:color w:val="auto"/>
        </w:rPr>
        <w:fldChar w:fldCharType="end"/>
      </w:r>
      <w:r w:rsidRPr="00544D51">
        <w:rPr>
          <w:b/>
          <w:bCs/>
          <w:i w:val="0"/>
          <w:iCs w:val="0"/>
          <w:color w:val="auto"/>
        </w:rPr>
        <w:t>:</w:t>
      </w:r>
      <w:r w:rsidRPr="00076883">
        <w:rPr>
          <w:color w:val="auto"/>
        </w:rPr>
        <w:t xml:space="preserve"> Proceso de producción en planta discontinua</w:t>
      </w:r>
      <w:bookmarkEnd w:id="72"/>
    </w:p>
    <w:p w14:paraId="5BBB6FCC" w14:textId="2A05142B" w:rsidR="00D82A76" w:rsidRDefault="00D6377F" w:rsidP="00D6377F">
      <w:pPr>
        <w:ind w:left="720" w:firstLine="0"/>
        <w:jc w:val="center"/>
        <w:rPr>
          <w:rFonts w:eastAsia="Calibri"/>
        </w:rPr>
      </w:pPr>
      <w:r>
        <w:rPr>
          <w:noProof/>
        </w:rPr>
        <w:drawing>
          <wp:inline distT="0" distB="0" distL="0" distR="0" wp14:anchorId="2C15668D" wp14:editId="1FD40FA1">
            <wp:extent cx="4516634" cy="2728018"/>
            <wp:effectExtent l="0" t="0" r="0" b="0"/>
            <wp:docPr id="80" name="Imagen 80" descr="Maquinaria y Construcción: Plantas Asfal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quinaria y Construcción: Plantas Asfaltica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3761" cy="2732323"/>
                    </a:xfrm>
                    <a:prstGeom prst="rect">
                      <a:avLst/>
                    </a:prstGeom>
                    <a:noFill/>
                    <a:ln>
                      <a:noFill/>
                    </a:ln>
                  </pic:spPr>
                </pic:pic>
              </a:graphicData>
            </a:graphic>
          </wp:inline>
        </w:drawing>
      </w:r>
    </w:p>
    <w:p w14:paraId="1FE37889" w14:textId="0FA3736A" w:rsidR="00D6377F" w:rsidRPr="00D6377F" w:rsidRDefault="00D6377F" w:rsidP="00D6377F">
      <w:pPr>
        <w:ind w:left="720" w:firstLine="0"/>
        <w:jc w:val="center"/>
        <w:rPr>
          <w:rFonts w:eastAsia="Calibri"/>
          <w:sz w:val="18"/>
          <w:szCs w:val="18"/>
        </w:rPr>
      </w:pPr>
      <w:r w:rsidRPr="00D6377F">
        <w:rPr>
          <w:sz w:val="18"/>
          <w:szCs w:val="18"/>
        </w:rPr>
        <w:t>Fuente:</w:t>
      </w:r>
      <w:r>
        <w:rPr>
          <w:sz w:val="18"/>
          <w:szCs w:val="18"/>
        </w:rPr>
        <w:t xml:space="preserve"> </w:t>
      </w:r>
      <w:sdt>
        <w:sdtPr>
          <w:rPr>
            <w:color w:val="000000"/>
            <w:sz w:val="18"/>
            <w:szCs w:val="18"/>
          </w:rPr>
          <w:tag w:val="MENDELEY_CITATION_v3_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"/>
          <w:id w:val="451831068"/>
          <w:placeholder>
            <w:docPart w:val="DefaultPlaceholder_-1854013440"/>
          </w:placeholder>
        </w:sdtPr>
        <w:sdtContent>
          <w:r w:rsidR="006101D4" w:rsidRPr="006101D4">
            <w:rPr>
              <w:color w:val="000000"/>
              <w:sz w:val="18"/>
              <w:szCs w:val="18"/>
            </w:rPr>
            <w:t>(Maquinaria y Construcción, 2010)</w:t>
          </w:r>
        </w:sdtContent>
      </w:sdt>
    </w:p>
    <w:p w14:paraId="71AE70A7" w14:textId="319ED72B" w:rsidR="00D33FE3" w:rsidRPr="002D34CE" w:rsidRDefault="002D34CE" w:rsidP="008B6DB2">
      <w:pPr>
        <w:pStyle w:val="Ttulo2"/>
        <w:ind w:firstLine="720"/>
        <w:rPr>
          <w:sz w:val="24"/>
          <w:szCs w:val="24"/>
        </w:rPr>
      </w:pPr>
      <w:r w:rsidRPr="002D34CE">
        <w:rPr>
          <w:sz w:val="24"/>
          <w:szCs w:val="24"/>
        </w:rPr>
        <w:lastRenderedPageBreak/>
        <w:t>2.1.</w:t>
      </w:r>
      <w:r w:rsidR="00E72AC7">
        <w:rPr>
          <w:sz w:val="24"/>
          <w:szCs w:val="24"/>
        </w:rPr>
        <w:t>1</w:t>
      </w:r>
      <w:r w:rsidRPr="002D34CE">
        <w:rPr>
          <w:sz w:val="24"/>
          <w:szCs w:val="24"/>
        </w:rPr>
        <w:t xml:space="preserve"> </w:t>
      </w:r>
      <w:r w:rsidR="008042AE">
        <w:rPr>
          <w:sz w:val="24"/>
          <w:szCs w:val="24"/>
        </w:rPr>
        <w:t>T</w:t>
      </w:r>
      <w:r w:rsidRPr="002D34CE">
        <w:rPr>
          <w:sz w:val="24"/>
          <w:szCs w:val="24"/>
        </w:rPr>
        <w:t xml:space="preserve">olva </w:t>
      </w:r>
      <w:r w:rsidR="002D21B5" w:rsidRPr="002D34CE">
        <w:rPr>
          <w:sz w:val="24"/>
          <w:szCs w:val="24"/>
        </w:rPr>
        <w:t xml:space="preserve"> </w:t>
      </w:r>
    </w:p>
    <w:p w14:paraId="2B10AA37" w14:textId="055EB2E8" w:rsidR="002D21B5" w:rsidRDefault="002D21B5" w:rsidP="003C2CF4">
      <w:r>
        <w:t>La tolva es un dispositivo similar a un embudo de gran tamaño destinado al depósito y canalización de materiales granulares o pulverizados, entre otros. En ocasiones, se monta sobre un chasis que permite el transporte.</w:t>
      </w:r>
      <w:r w:rsidR="00682A80">
        <w:t xml:space="preserve"> </w:t>
      </w:r>
      <w:r>
        <w:t>Generalmente es de forma cónica y siempre es de paredes inclinadas como las de un gran cono, de tal forma que la carga se efectúa por la parte superior y forma un cono la descarga se realiza por una compuerta inferior.</w:t>
      </w:r>
      <w:sdt>
        <w:sdtPr>
          <w:id w:val="-169789840"/>
          <w:citation/>
        </w:sdtPr>
        <w:sdtContent>
          <w:r w:rsidR="00874F44">
            <w:fldChar w:fldCharType="begin"/>
          </w:r>
          <w:r w:rsidR="00EC59F1">
            <w:instrText xml:space="preserve">CITATION Cas15 \l 2058 </w:instrText>
          </w:r>
          <w:r w:rsidR="00874F44">
            <w:fldChar w:fldCharType="separate"/>
          </w:r>
          <w:r w:rsidR="00EC59F1">
            <w:rPr>
              <w:noProof/>
            </w:rPr>
            <w:t xml:space="preserve"> (Castañeda Aguirre &amp; Diaz Badillo, 2015)</w:t>
          </w:r>
          <w:r w:rsidR="00874F44">
            <w:fldChar w:fldCharType="end"/>
          </w:r>
        </w:sdtContent>
      </w:sdt>
    </w:p>
    <w:p w14:paraId="6D00E58F" w14:textId="01FFE2A1" w:rsidR="002D21B5" w:rsidRDefault="003602B2" w:rsidP="004F749A">
      <w:r>
        <w:t>Las tolvas a través del tiempo han sido utilizadas mucho en las industrias en procesos de inyección, extrusión, Moldeo por soplado, Termoformación, Moldeo por compresión, Rotomoldeo y almacenamiento granular y en pulverizado.</w:t>
      </w:r>
    </w:p>
    <w:p w14:paraId="50A5F89A" w14:textId="155DA405" w:rsidR="003602B2" w:rsidRDefault="003602B2" w:rsidP="004F749A">
      <w:r>
        <w:t>La tolva se coloca en la entrada para alimentación y muchas veces conecta con un robot o un dispositivo dosificador que alimenta de manera adecuada volumétrica o gravimétricamente el contenido en esta para su procesamiento.</w:t>
      </w:r>
    </w:p>
    <w:p w14:paraId="15421C22" w14:textId="33CD209B" w:rsidR="00E72AC7" w:rsidRPr="00D630EB" w:rsidRDefault="00C33BB7" w:rsidP="00E72AC7">
      <w:r>
        <w:t>Es importante en los procesos de tecnología, pues permite una dosificación de material homogénea que se refleja en la calidad y mejora de los procesos. Es fundamental para diversos procesos industriales de muchas índoles en la actualidad.</w:t>
      </w:r>
      <w:r w:rsidR="00E72AC7">
        <w:t xml:space="preserve"> Son muy utilizadas en agricultura, en construcción de vías </w:t>
      </w:r>
      <w:r w:rsidR="00E72AC7" w:rsidRPr="00D630EB">
        <w:t>férreas, en instalaciones industriales, y en la minería.</w:t>
      </w:r>
      <w:r w:rsidR="00FF52E6">
        <w:t xml:space="preserve"> </w:t>
      </w:r>
      <w:sdt>
        <w:sdtPr>
          <w:id w:val="-301389541"/>
          <w:citation/>
        </w:sdtPr>
        <w:sdtContent>
          <w:r w:rsidR="00FF52E6">
            <w:fldChar w:fldCharType="begin"/>
          </w:r>
          <w:r w:rsidR="00FF52E6">
            <w:instrText xml:space="preserve"> CITATION Cas15 \l 2058 </w:instrText>
          </w:r>
          <w:r w:rsidR="00FF52E6">
            <w:fldChar w:fldCharType="separate"/>
          </w:r>
          <w:r w:rsidR="00FF52E6">
            <w:rPr>
              <w:noProof/>
            </w:rPr>
            <w:t>(Castañeda Aguirre &amp; Diaz Badillo, 2015)</w:t>
          </w:r>
          <w:r w:rsidR="00FF52E6">
            <w:fldChar w:fldCharType="end"/>
          </w:r>
        </w:sdtContent>
      </w:sdt>
    </w:p>
    <w:p w14:paraId="758AD384" w14:textId="658C0A1A" w:rsidR="00FF52E6" w:rsidRPr="00EE357C" w:rsidRDefault="005F4A9F" w:rsidP="00C12A9D">
      <w:pPr>
        <w:pStyle w:val="Descripcin"/>
        <w:keepNext/>
        <w:jc w:val="center"/>
        <w:rPr>
          <w:color w:val="auto"/>
        </w:rPr>
      </w:pPr>
      <w:bookmarkStart w:id="73" w:name="_Toc118652829"/>
      <w:r w:rsidRPr="00B8441F">
        <w:rPr>
          <w:b/>
          <w:bCs/>
          <w:i w:val="0"/>
          <w:iCs w:val="0"/>
          <w:color w:val="auto"/>
        </w:rPr>
        <w:lastRenderedPageBreak/>
        <w:t xml:space="preserve">Ilustración </w:t>
      </w:r>
      <w:r w:rsidRPr="00B8441F">
        <w:rPr>
          <w:b/>
          <w:bCs/>
          <w:i w:val="0"/>
          <w:iCs w:val="0"/>
          <w:color w:val="auto"/>
        </w:rPr>
        <w:fldChar w:fldCharType="begin"/>
      </w:r>
      <w:r w:rsidRPr="00B8441F">
        <w:rPr>
          <w:b/>
          <w:bCs/>
          <w:i w:val="0"/>
          <w:iCs w:val="0"/>
          <w:color w:val="auto"/>
        </w:rPr>
        <w:instrText xml:space="preserve"> SEQ Ilustración \* ARABIC </w:instrText>
      </w:r>
      <w:r w:rsidRPr="00B8441F">
        <w:rPr>
          <w:b/>
          <w:bCs/>
          <w:i w:val="0"/>
          <w:iCs w:val="0"/>
          <w:color w:val="auto"/>
        </w:rPr>
        <w:fldChar w:fldCharType="separate"/>
      </w:r>
      <w:r w:rsidR="005E2348">
        <w:rPr>
          <w:b/>
          <w:bCs/>
          <w:i w:val="0"/>
          <w:iCs w:val="0"/>
          <w:noProof/>
          <w:color w:val="auto"/>
        </w:rPr>
        <w:t>7</w:t>
      </w:r>
      <w:r w:rsidRPr="00B8441F">
        <w:rPr>
          <w:b/>
          <w:bCs/>
          <w:i w:val="0"/>
          <w:iCs w:val="0"/>
          <w:color w:val="auto"/>
        </w:rPr>
        <w:fldChar w:fldCharType="end"/>
      </w:r>
      <w:r w:rsidRPr="00B8441F">
        <w:rPr>
          <w:b/>
          <w:bCs/>
          <w:i w:val="0"/>
          <w:iCs w:val="0"/>
          <w:color w:val="auto"/>
        </w:rPr>
        <w:t>:</w:t>
      </w:r>
      <w:r w:rsidRPr="005F4A9F">
        <w:rPr>
          <w:color w:val="auto"/>
        </w:rPr>
        <w:t xml:space="preserve"> Tolva en </w:t>
      </w:r>
      <w:r w:rsidR="00821689">
        <w:rPr>
          <w:color w:val="auto"/>
        </w:rPr>
        <w:t>minería</w:t>
      </w:r>
      <w:bookmarkEnd w:id="73"/>
    </w:p>
    <w:p w14:paraId="69E1529B" w14:textId="77777777" w:rsidR="00FF52E6" w:rsidRDefault="00FF52E6" w:rsidP="00FF52E6">
      <w:pPr>
        <w:jc w:val="center"/>
      </w:pPr>
      <w:r>
        <w:rPr>
          <w:noProof/>
        </w:rPr>
        <w:drawing>
          <wp:inline distT="0" distB="0" distL="0" distR="0" wp14:anchorId="7EF782AD" wp14:editId="785D1DE8">
            <wp:extent cx="1503589" cy="217270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2673" cy="2214731"/>
                    </a:xfrm>
                    <a:prstGeom prst="rect">
                      <a:avLst/>
                    </a:prstGeom>
                    <a:noFill/>
                  </pic:spPr>
                </pic:pic>
              </a:graphicData>
            </a:graphic>
          </wp:inline>
        </w:drawing>
      </w:r>
    </w:p>
    <w:p w14:paraId="042AF4A1" w14:textId="77777777" w:rsidR="00FF52E6" w:rsidRPr="00B8441F" w:rsidRDefault="00FF52E6" w:rsidP="00FF52E6">
      <w:pPr>
        <w:jc w:val="center"/>
        <w:rPr>
          <w:sz w:val="18"/>
          <w:szCs w:val="18"/>
        </w:rPr>
      </w:pPr>
      <w:r w:rsidRPr="00B8441F">
        <w:rPr>
          <w:sz w:val="18"/>
          <w:szCs w:val="18"/>
        </w:rPr>
        <w:t>Fuente:</w:t>
      </w:r>
      <w:sdt>
        <w:sdtPr>
          <w:rPr>
            <w:sz w:val="18"/>
            <w:szCs w:val="18"/>
          </w:rPr>
          <w:id w:val="-598952719"/>
          <w:citation/>
        </w:sdtPr>
        <w:sdtContent>
          <w:r w:rsidRPr="00B8441F">
            <w:rPr>
              <w:sz w:val="18"/>
              <w:szCs w:val="18"/>
            </w:rPr>
            <w:fldChar w:fldCharType="begin"/>
          </w:r>
          <w:r w:rsidRPr="00B8441F">
            <w:rPr>
              <w:sz w:val="18"/>
              <w:szCs w:val="18"/>
            </w:rPr>
            <w:instrText xml:space="preserve">CITATION JOS18 \l 2058 </w:instrText>
          </w:r>
          <w:r w:rsidRPr="00B8441F">
            <w:rPr>
              <w:sz w:val="18"/>
              <w:szCs w:val="18"/>
            </w:rPr>
            <w:fldChar w:fldCharType="separate"/>
          </w:r>
          <w:r w:rsidRPr="00B8441F">
            <w:rPr>
              <w:noProof/>
              <w:sz w:val="18"/>
              <w:szCs w:val="18"/>
            </w:rPr>
            <w:t xml:space="preserve"> (Atahualpa Calvo, 2018)</w:t>
          </w:r>
          <w:r w:rsidRPr="00B8441F">
            <w:rPr>
              <w:sz w:val="18"/>
              <w:szCs w:val="18"/>
            </w:rPr>
            <w:fldChar w:fldCharType="end"/>
          </w:r>
        </w:sdtContent>
      </w:sdt>
      <w:r w:rsidRPr="00B8441F">
        <w:rPr>
          <w:sz w:val="18"/>
          <w:szCs w:val="18"/>
        </w:rPr>
        <w:t xml:space="preserve"> </w:t>
      </w:r>
    </w:p>
    <w:p w14:paraId="69E63308" w14:textId="052846FD" w:rsidR="00E72AC7" w:rsidRPr="00E72AC7" w:rsidRDefault="00E72AC7" w:rsidP="00EE5E31">
      <w:pPr>
        <w:spacing w:before="240"/>
        <w:rPr>
          <w:b/>
          <w:bCs/>
        </w:rPr>
      </w:pPr>
      <w:r w:rsidRPr="00E72AC7">
        <w:rPr>
          <w:b/>
          <w:bCs/>
        </w:rPr>
        <w:t xml:space="preserve">Características </w:t>
      </w:r>
    </w:p>
    <w:p w14:paraId="1CD9158B" w14:textId="66355165" w:rsidR="00E72AC7" w:rsidRDefault="00E72AC7" w:rsidP="00E72AC7">
      <w:r>
        <w:t>-Poseen una capacidad menor que Los silos (30 A 300 M2).</w:t>
      </w:r>
    </w:p>
    <w:p w14:paraId="7C44C75E" w14:textId="77777777" w:rsidR="008042AE" w:rsidRDefault="008042AE" w:rsidP="00E72AC7">
      <w:r>
        <w:t xml:space="preserve">-Se pueden construir en hormigón o en chapa de acero. Suelen utilizarse para los productos finales (comerciales). </w:t>
      </w:r>
    </w:p>
    <w:p w14:paraId="78F43F15" w14:textId="77777777" w:rsidR="003602A5" w:rsidRDefault="008042AE" w:rsidP="00E72AC7">
      <w:r>
        <w:t>-Pueden ser de fondo plano (el árido actúa como protección) o inclinado.</w:t>
      </w:r>
    </w:p>
    <w:p w14:paraId="4BCD03AF" w14:textId="0F307188" w:rsidR="008042AE" w:rsidRDefault="008042AE" w:rsidP="00E72AC7">
      <w:r>
        <w:t xml:space="preserve"> -La extracción</w:t>
      </w:r>
      <w:r w:rsidR="003602A5">
        <w:t xml:space="preserve"> del material</w:t>
      </w:r>
      <w:r>
        <w:t xml:space="preserve"> se hace mediante alimentador o por gravedad. </w:t>
      </w:r>
    </w:p>
    <w:p w14:paraId="2680901F" w14:textId="0F66C8BB" w:rsidR="008042AE" w:rsidRDefault="008042AE" w:rsidP="00E72AC7">
      <w:r>
        <w:t xml:space="preserve">-La carga puede hacerse directamente sobre camión (tolva elevada) o mediante </w:t>
      </w:r>
      <w:r w:rsidR="00517684">
        <w:t>una banda transportadora</w:t>
      </w:r>
      <w:r w:rsidR="003602A5">
        <w:t>.</w:t>
      </w:r>
      <w:r w:rsidR="00517684">
        <w:t xml:space="preserve"> </w:t>
      </w:r>
    </w:p>
    <w:p w14:paraId="2A3195D2" w14:textId="13BA4479" w:rsidR="00536174" w:rsidRPr="00A61AB4" w:rsidRDefault="004E72D4" w:rsidP="00A61AB4">
      <w:pPr>
        <w:rPr>
          <w:b/>
          <w:bCs/>
        </w:rPr>
      </w:pPr>
      <w:bookmarkStart w:id="74" w:name="_Toc113007257"/>
      <w:r w:rsidRPr="00A61AB4">
        <w:rPr>
          <w:b/>
          <w:bCs/>
        </w:rPr>
        <w:t xml:space="preserve">2.1.2 </w:t>
      </w:r>
      <w:bookmarkEnd w:id="74"/>
      <w:r w:rsidR="008042AE" w:rsidRPr="00A61AB4">
        <w:rPr>
          <w:b/>
          <w:bCs/>
        </w:rPr>
        <w:t>Tipo</w:t>
      </w:r>
      <w:r w:rsidR="00536174" w:rsidRPr="00A61AB4">
        <w:rPr>
          <w:b/>
          <w:bCs/>
        </w:rPr>
        <w:t>s</w:t>
      </w:r>
      <w:r w:rsidR="00831E7F">
        <w:rPr>
          <w:b/>
          <w:bCs/>
        </w:rPr>
        <w:t xml:space="preserve"> de Tolvas</w:t>
      </w:r>
    </w:p>
    <w:p w14:paraId="35EF65FE" w14:textId="77777777" w:rsidR="00A915CB" w:rsidRDefault="00536174" w:rsidP="00A61AB4">
      <w:pPr>
        <w:rPr>
          <w:b/>
          <w:bCs/>
        </w:rPr>
      </w:pPr>
      <w:r w:rsidRPr="00A61AB4">
        <w:rPr>
          <w:b/>
          <w:bCs/>
        </w:rPr>
        <w:t>2.1.2</w:t>
      </w:r>
      <w:r w:rsidR="00831E7F">
        <w:rPr>
          <w:b/>
          <w:bCs/>
        </w:rPr>
        <w:t>.1</w:t>
      </w:r>
      <w:r w:rsidRPr="00A61AB4">
        <w:rPr>
          <w:b/>
          <w:bCs/>
        </w:rPr>
        <w:t xml:space="preserve"> Tolva</w:t>
      </w:r>
      <w:r w:rsidR="00A915CB">
        <w:rPr>
          <w:b/>
          <w:bCs/>
        </w:rPr>
        <w:t>s de gruesos</w:t>
      </w:r>
    </w:p>
    <w:p w14:paraId="29EBCFBB" w14:textId="1D01F644" w:rsidR="00A915CB" w:rsidRDefault="00A915CB" w:rsidP="00A61AB4">
      <w:r>
        <w:t xml:space="preserve">Las tolvas de gruesos son depósitos que sirven para almacenar el mineral bruto que viene de la cantera, y así alimentar a las chancadoras en forma regular. Generalmente estas tolvas de gruesos son de concreto armado, tienen la forma cuadrada que termina en un cono piramidal </w:t>
      </w:r>
      <w:r>
        <w:lastRenderedPageBreak/>
        <w:t>provista en la parte superior de una parrilla rustica construida de rieles, sirven para recibir el mineral procedente de la mina</w:t>
      </w:r>
      <w:r w:rsidR="0076510B">
        <w:t xml:space="preserve"> </w:t>
      </w:r>
      <w:sdt>
        <w:sdtPr>
          <w:id w:val="-2106252483"/>
          <w:citation/>
        </w:sdtPr>
        <w:sdtContent>
          <w:r w:rsidR="0076510B">
            <w:fldChar w:fldCharType="begin"/>
          </w:r>
          <w:r w:rsidR="0076510B">
            <w:instrText xml:space="preserve"> CITATION CHO \l 2058 </w:instrText>
          </w:r>
          <w:r w:rsidR="0076510B">
            <w:fldChar w:fldCharType="separate"/>
          </w:r>
          <w:r w:rsidR="0076510B">
            <w:rPr>
              <w:noProof/>
            </w:rPr>
            <w:t>(Choque Cuevas, 2016)</w:t>
          </w:r>
          <w:r w:rsidR="0076510B">
            <w:fldChar w:fldCharType="end"/>
          </w:r>
        </w:sdtContent>
      </w:sdt>
      <w:r>
        <w:t xml:space="preserve">. </w:t>
      </w:r>
    </w:p>
    <w:p w14:paraId="3BCC6E6C" w14:textId="0F95831A" w:rsidR="00536174" w:rsidRPr="00A61AB4" w:rsidRDefault="00A915CB" w:rsidP="00A61AB4">
      <w:pPr>
        <w:rPr>
          <w:b/>
          <w:bCs/>
        </w:rPr>
      </w:pPr>
      <w:r>
        <w:t>Las tolvas de gruesos tienen una capacidad que depende principalmente de las características del mineral (humedad y granulometría). Estas contienen parrillas en la parte superior las cuales sirven para impedir el paso de mineral grande dentro de la tolva, a fin de evitar problemas en el alimentador en la faja transportadora y/o en la chancadora primaria.</w:t>
      </w:r>
      <w:r w:rsidR="00534DCC">
        <w:t xml:space="preserve"> </w:t>
      </w:r>
      <w:sdt>
        <w:sdtPr>
          <w:rPr>
            <w:color w:val="000000"/>
          </w:rPr>
          <w:tag w:val="MENDELEY_CITATION_v3_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"/>
          <w:id w:val="-1303609945"/>
          <w:placeholder>
            <w:docPart w:val="DefaultPlaceholder_-1854013440"/>
          </w:placeholder>
        </w:sdtPr>
        <w:sdtContent>
          <w:r w:rsidR="006101D4" w:rsidRPr="006101D4">
            <w:rPr>
              <w:color w:val="000000"/>
            </w:rPr>
            <w:t>(Choque Cuevas, 2016)</w:t>
          </w:r>
        </w:sdtContent>
      </w:sdt>
      <w:r>
        <w:t xml:space="preserve">  </w:t>
      </w:r>
      <w:r w:rsidR="00536174" w:rsidRPr="00A61AB4">
        <w:rPr>
          <w:b/>
          <w:bCs/>
        </w:rPr>
        <w:t xml:space="preserve"> </w:t>
      </w:r>
    </w:p>
    <w:p w14:paraId="57C695CC" w14:textId="44E69A36" w:rsidR="00904467" w:rsidRPr="00904467" w:rsidRDefault="00904467" w:rsidP="00A915CB">
      <w:pPr>
        <w:pStyle w:val="Descripcin"/>
        <w:keepNext/>
        <w:spacing w:after="0"/>
        <w:ind w:firstLine="0"/>
        <w:rPr>
          <w:b/>
          <w:i w:val="0"/>
          <w:color w:val="auto"/>
        </w:rPr>
      </w:pPr>
      <w:r>
        <w:rPr>
          <w:b/>
          <w:i w:val="0"/>
          <w:color w:val="auto"/>
        </w:rPr>
        <w:t>Ilustración</w:t>
      </w:r>
      <w:r w:rsidR="00754E62">
        <w:rPr>
          <w:b/>
          <w:i w:val="0"/>
          <w:color w:val="auto"/>
        </w:rPr>
        <w:t xml:space="preserve"> 8</w:t>
      </w:r>
    </w:p>
    <w:p w14:paraId="31F215E9" w14:textId="6D89A7A5" w:rsidR="00754E62" w:rsidRDefault="00754E62" w:rsidP="00754E62">
      <w:pPr>
        <w:pStyle w:val="Descripcin"/>
        <w:keepNext/>
        <w:ind w:left="-1020" w:firstLine="0"/>
      </w:pPr>
      <w:bookmarkStart w:id="75" w:name="_Toc118652830"/>
      <w:r w:rsidRPr="00754E62">
        <w:rPr>
          <w:color w:val="FFFFFF" w:themeColor="background1"/>
        </w:rPr>
        <w:t xml:space="preserve">Ilustración </w:t>
      </w:r>
      <w:r w:rsidRPr="00754E62">
        <w:rPr>
          <w:color w:val="FFFFFF" w:themeColor="background1"/>
        </w:rPr>
        <w:fldChar w:fldCharType="begin"/>
      </w:r>
      <w:r w:rsidRPr="00754E62">
        <w:rPr>
          <w:color w:val="FFFFFF" w:themeColor="background1"/>
        </w:rPr>
        <w:instrText xml:space="preserve"> SEQ Ilustración \* ARABIC </w:instrText>
      </w:r>
      <w:r w:rsidRPr="00754E62">
        <w:rPr>
          <w:color w:val="FFFFFF" w:themeColor="background1"/>
        </w:rPr>
        <w:fldChar w:fldCharType="separate"/>
      </w:r>
      <w:r w:rsidR="005E2348">
        <w:rPr>
          <w:noProof/>
          <w:color w:val="FFFFFF" w:themeColor="background1"/>
        </w:rPr>
        <w:t>8</w:t>
      </w:r>
      <w:r w:rsidRPr="00754E62">
        <w:rPr>
          <w:color w:val="FFFFFF" w:themeColor="background1"/>
        </w:rPr>
        <w:fldChar w:fldCharType="end"/>
      </w:r>
      <w:r w:rsidRPr="00754E62">
        <w:rPr>
          <w:color w:val="FFFFFF" w:themeColor="background1"/>
        </w:rPr>
        <w:t>:</w:t>
      </w:r>
      <w:r>
        <w:t xml:space="preserve"> </w:t>
      </w:r>
      <w:r w:rsidRPr="00754E62">
        <w:rPr>
          <w:color w:val="auto"/>
        </w:rPr>
        <w:t>Tolva de almacenamiento de grano grueso</w:t>
      </w:r>
      <w:bookmarkEnd w:id="75"/>
    </w:p>
    <w:p w14:paraId="1CF06186" w14:textId="77777777" w:rsidR="00904467" w:rsidRDefault="00904467" w:rsidP="00904467">
      <w:pPr>
        <w:jc w:val="center"/>
        <w:rPr>
          <w:rFonts w:eastAsia="Calibri"/>
        </w:rPr>
      </w:pPr>
      <w:r w:rsidRPr="00320235">
        <w:rPr>
          <w:rFonts w:eastAsia="Calibri"/>
          <w:noProof/>
        </w:rPr>
        <w:drawing>
          <wp:inline distT="0" distB="0" distL="0" distR="0" wp14:anchorId="62A8A557" wp14:editId="7ADBE4C7">
            <wp:extent cx="2009775" cy="209891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4364" t="5268" r="5432" b="3731"/>
                    <a:stretch/>
                  </pic:blipFill>
                  <pic:spPr bwMode="auto">
                    <a:xfrm>
                      <a:off x="0" y="0"/>
                      <a:ext cx="2009775" cy="2098918"/>
                    </a:xfrm>
                    <a:prstGeom prst="rect">
                      <a:avLst/>
                    </a:prstGeom>
                    <a:noFill/>
                    <a:ln>
                      <a:noFill/>
                    </a:ln>
                    <a:extLst>
                      <a:ext uri="{53640926-AAD7-44D8-BBD7-CCE9431645EC}">
                        <a14:shadowObscured xmlns:a14="http://schemas.microsoft.com/office/drawing/2010/main"/>
                      </a:ext>
                    </a:extLst>
                  </pic:spPr>
                </pic:pic>
              </a:graphicData>
            </a:graphic>
          </wp:inline>
        </w:drawing>
      </w:r>
    </w:p>
    <w:p w14:paraId="4CDA02C2" w14:textId="77777777" w:rsidR="00904467" w:rsidRPr="00625813" w:rsidRDefault="00904467" w:rsidP="00904467">
      <w:pPr>
        <w:spacing w:after="240" w:line="360" w:lineRule="auto"/>
        <w:ind w:firstLine="0"/>
        <w:rPr>
          <w:sz w:val="18"/>
        </w:rPr>
      </w:pPr>
      <w:r w:rsidRPr="00F509E0">
        <w:rPr>
          <w:b/>
          <w:bCs/>
          <w:sz w:val="18"/>
        </w:rPr>
        <w:t>Nota:</w:t>
      </w:r>
      <w:r w:rsidRPr="00F509E0">
        <w:rPr>
          <w:sz w:val="18"/>
        </w:rPr>
        <w:t xml:space="preserve"> </w:t>
      </w:r>
      <w:r>
        <w:rPr>
          <w:sz w:val="18"/>
        </w:rPr>
        <w:t>Adaptado</w:t>
      </w:r>
      <w:r w:rsidRPr="00F509E0">
        <w:rPr>
          <w:sz w:val="18"/>
        </w:rPr>
        <w:t xml:space="preserve"> de </w:t>
      </w:r>
      <w:r>
        <w:rPr>
          <w:sz w:val="18"/>
        </w:rPr>
        <w:t>“</w:t>
      </w:r>
      <w:proofErr w:type="spellStart"/>
      <w:r w:rsidRPr="00625813">
        <w:rPr>
          <w:noProof/>
          <w:sz w:val="18"/>
        </w:rPr>
        <w:t>Optimizacion</w:t>
      </w:r>
      <w:proofErr w:type="spellEnd"/>
      <w:r w:rsidRPr="00625813">
        <w:rPr>
          <w:noProof/>
          <w:sz w:val="18"/>
        </w:rPr>
        <w:t xml:space="preserve"> </w:t>
      </w:r>
      <w:r>
        <w:rPr>
          <w:noProof/>
          <w:sz w:val="18"/>
        </w:rPr>
        <w:t>y</w:t>
      </w:r>
      <w:r w:rsidRPr="00625813">
        <w:rPr>
          <w:noProof/>
          <w:sz w:val="18"/>
        </w:rPr>
        <w:t xml:space="preserve"> Control </w:t>
      </w:r>
      <w:r>
        <w:rPr>
          <w:noProof/>
          <w:sz w:val="18"/>
        </w:rPr>
        <w:t>d</w:t>
      </w:r>
      <w:r w:rsidRPr="00625813">
        <w:rPr>
          <w:noProof/>
          <w:sz w:val="18"/>
        </w:rPr>
        <w:t xml:space="preserve">e Calidad </w:t>
      </w:r>
      <w:r>
        <w:rPr>
          <w:noProof/>
          <w:sz w:val="18"/>
        </w:rPr>
        <w:t>e</w:t>
      </w:r>
      <w:r w:rsidRPr="00625813">
        <w:rPr>
          <w:noProof/>
          <w:sz w:val="18"/>
        </w:rPr>
        <w:t xml:space="preserve">n </w:t>
      </w:r>
      <w:r>
        <w:rPr>
          <w:noProof/>
          <w:sz w:val="18"/>
        </w:rPr>
        <w:t>l</w:t>
      </w:r>
      <w:r w:rsidRPr="00625813">
        <w:rPr>
          <w:noProof/>
          <w:sz w:val="18"/>
        </w:rPr>
        <w:t xml:space="preserve">a Construccion </w:t>
      </w:r>
      <w:r>
        <w:rPr>
          <w:noProof/>
          <w:sz w:val="18"/>
        </w:rPr>
        <w:t>d</w:t>
      </w:r>
      <w:r w:rsidRPr="00625813">
        <w:rPr>
          <w:noProof/>
          <w:sz w:val="18"/>
        </w:rPr>
        <w:t xml:space="preserve">e Silo </w:t>
      </w:r>
      <w:r>
        <w:rPr>
          <w:noProof/>
          <w:sz w:val="18"/>
        </w:rPr>
        <w:t>d</w:t>
      </w:r>
      <w:r w:rsidRPr="00625813">
        <w:rPr>
          <w:noProof/>
          <w:sz w:val="18"/>
        </w:rPr>
        <w:t xml:space="preserve">e Almacenamiento </w:t>
      </w:r>
      <w:r>
        <w:rPr>
          <w:noProof/>
          <w:sz w:val="18"/>
        </w:rPr>
        <w:t>p</w:t>
      </w:r>
      <w:r w:rsidRPr="00625813">
        <w:rPr>
          <w:noProof/>
          <w:sz w:val="18"/>
        </w:rPr>
        <w:t>ara Material Puzolanico</w:t>
      </w:r>
      <w:r w:rsidRPr="00F509E0">
        <w:rPr>
          <w:noProof/>
          <w:sz w:val="18"/>
        </w:rPr>
        <w:t>.</w:t>
      </w:r>
      <w:r>
        <w:rPr>
          <w:noProof/>
          <w:sz w:val="18"/>
        </w:rPr>
        <w:t>”</w:t>
      </w:r>
      <w:r w:rsidRPr="00F509E0">
        <w:rPr>
          <w:sz w:val="18"/>
        </w:rPr>
        <w:t xml:space="preserve"> </w:t>
      </w:r>
      <w:sdt>
        <w:sdtPr>
          <w:rPr>
            <w:sz w:val="18"/>
          </w:rPr>
          <w:id w:val="-1072347220"/>
          <w:citation/>
        </w:sdtPr>
        <w:sdtContent>
          <w:r>
            <w:rPr>
              <w:sz w:val="18"/>
            </w:rPr>
            <w:fldChar w:fldCharType="begin"/>
          </w:r>
          <w:r>
            <w:rPr>
              <w:sz w:val="18"/>
            </w:rPr>
            <w:instrText xml:space="preserve">CITATION CHO \p 13 \n  \y  \t  \l 2058 </w:instrText>
          </w:r>
          <w:r>
            <w:rPr>
              <w:sz w:val="18"/>
            </w:rPr>
            <w:fldChar w:fldCharType="separate"/>
          </w:r>
          <w:r w:rsidRPr="00625813">
            <w:rPr>
              <w:noProof/>
              <w:sz w:val="18"/>
            </w:rPr>
            <w:t>(pág. 13)</w:t>
          </w:r>
          <w:r>
            <w:rPr>
              <w:sz w:val="18"/>
            </w:rPr>
            <w:fldChar w:fldCharType="end"/>
          </w:r>
        </w:sdtContent>
      </w:sdt>
      <w:r w:rsidRPr="00F509E0">
        <w:rPr>
          <w:sz w:val="18"/>
        </w:rPr>
        <w:t xml:space="preserve"> por </w:t>
      </w:r>
      <w:r w:rsidRPr="00625813">
        <w:rPr>
          <w:noProof/>
          <w:sz w:val="18"/>
        </w:rPr>
        <w:t>Choque Cuevas,</w:t>
      </w:r>
      <w:r w:rsidRPr="00F509E0">
        <w:rPr>
          <w:sz w:val="18"/>
        </w:rPr>
        <w:t xml:space="preserve"> </w:t>
      </w:r>
      <w:sdt>
        <w:sdtPr>
          <w:rPr>
            <w:sz w:val="18"/>
          </w:rPr>
          <w:id w:val="1973402481"/>
          <w:citation/>
        </w:sdtPr>
        <w:sdtContent>
          <w:r>
            <w:rPr>
              <w:sz w:val="18"/>
            </w:rPr>
            <w:fldChar w:fldCharType="begin"/>
          </w:r>
          <w:r>
            <w:rPr>
              <w:sz w:val="18"/>
            </w:rPr>
            <w:instrText xml:space="preserve">CITATION CHO \n  \t  \l 2058 </w:instrText>
          </w:r>
          <w:r>
            <w:rPr>
              <w:sz w:val="18"/>
            </w:rPr>
            <w:fldChar w:fldCharType="separate"/>
          </w:r>
          <w:r w:rsidRPr="00625813">
            <w:rPr>
              <w:noProof/>
              <w:sz w:val="18"/>
            </w:rPr>
            <w:t>(2016)</w:t>
          </w:r>
          <w:r>
            <w:rPr>
              <w:sz w:val="18"/>
            </w:rPr>
            <w:fldChar w:fldCharType="end"/>
          </w:r>
        </w:sdtContent>
      </w:sdt>
    </w:p>
    <w:p w14:paraId="0F0ADBE8" w14:textId="52A4BD4C" w:rsidR="00747CE2" w:rsidRDefault="00747CE2" w:rsidP="00747CE2">
      <w:pPr>
        <w:rPr>
          <w:b/>
          <w:bCs/>
        </w:rPr>
      </w:pPr>
      <w:r w:rsidRPr="00A61AB4">
        <w:rPr>
          <w:b/>
          <w:bCs/>
        </w:rPr>
        <w:t>2.1.2</w:t>
      </w:r>
      <w:r>
        <w:rPr>
          <w:b/>
          <w:bCs/>
        </w:rPr>
        <w:t>.</w:t>
      </w:r>
      <w:r w:rsidR="00AA0F12">
        <w:rPr>
          <w:b/>
          <w:bCs/>
        </w:rPr>
        <w:t>2</w:t>
      </w:r>
      <w:r w:rsidRPr="00A61AB4">
        <w:rPr>
          <w:b/>
          <w:bCs/>
        </w:rPr>
        <w:t xml:space="preserve"> Tolva</w:t>
      </w:r>
      <w:r>
        <w:rPr>
          <w:b/>
          <w:bCs/>
        </w:rPr>
        <w:t>s de finos</w:t>
      </w:r>
    </w:p>
    <w:p w14:paraId="65E2D42B" w14:textId="3C38F2D4" w:rsidR="00747CE2" w:rsidRDefault="00A4729C" w:rsidP="00747CE2">
      <w:r>
        <w:t>“</w:t>
      </w:r>
      <w:r w:rsidR="00C7226C">
        <w:t>Las tolvas de finos son aquellos depósitos que sirven para almacenar el material fino que ha sido ya procesado a través del chancado y así abastecer a los de más procesos como el de molienda</w:t>
      </w:r>
      <w:r>
        <w:t>”</w:t>
      </w:r>
      <w:r w:rsidR="00C7226C">
        <w:t xml:space="preserve"> </w:t>
      </w:r>
      <w:sdt>
        <w:sdtPr>
          <w:id w:val="-887801098"/>
          <w:citation/>
        </w:sdtPr>
        <w:sdtContent>
          <w:r w:rsidR="00C7226C">
            <w:fldChar w:fldCharType="begin"/>
          </w:r>
          <w:r w:rsidR="00D21E47">
            <w:instrText xml:space="preserve">CITATION ARI16 \p 2 \l 2058 </w:instrText>
          </w:r>
          <w:r w:rsidR="00C7226C">
            <w:fldChar w:fldCharType="separate"/>
          </w:r>
          <w:r w:rsidR="00D21E47">
            <w:rPr>
              <w:noProof/>
            </w:rPr>
            <w:t>(Ariadel Samaniego, 2016, pág. 2)</w:t>
          </w:r>
          <w:r w:rsidR="00C7226C">
            <w:fldChar w:fldCharType="end"/>
          </w:r>
        </w:sdtContent>
      </w:sdt>
      <w:r w:rsidR="00747CE2">
        <w:t>. Las tolvas de finos son importantes por los siguientes motivos.</w:t>
      </w:r>
    </w:p>
    <w:p w14:paraId="71EA7756" w14:textId="77777777" w:rsidR="00747CE2" w:rsidRPr="00747CE2" w:rsidRDefault="00747CE2" w:rsidP="006645A4">
      <w:pPr>
        <w:pStyle w:val="Prrafodelista"/>
        <w:numPr>
          <w:ilvl w:val="0"/>
          <w:numId w:val="21"/>
        </w:numPr>
        <w:ind w:left="357" w:firstLine="0"/>
        <w:rPr>
          <w:b/>
          <w:bCs/>
        </w:rPr>
      </w:pPr>
      <w:r>
        <w:t xml:space="preserve">Aseguran una alimentación constante a la siguiente etapa. </w:t>
      </w:r>
    </w:p>
    <w:p w14:paraId="17921E4D" w14:textId="5BD0BB18" w:rsidR="00747CE2" w:rsidRPr="00D37C34" w:rsidRDefault="00747CE2" w:rsidP="006645A4">
      <w:pPr>
        <w:pStyle w:val="Prrafodelista"/>
        <w:numPr>
          <w:ilvl w:val="0"/>
          <w:numId w:val="21"/>
        </w:numPr>
        <w:ind w:left="357" w:firstLine="0"/>
        <w:rPr>
          <w:b/>
          <w:bCs/>
        </w:rPr>
      </w:pPr>
      <w:r>
        <w:lastRenderedPageBreak/>
        <w:t>No se debe llenar la tolva totalmente, para evitar obstrucciones.</w:t>
      </w:r>
    </w:p>
    <w:p w14:paraId="605D2B97" w14:textId="0B20AB19" w:rsidR="00026A59" w:rsidRPr="00026A59" w:rsidRDefault="00026A59" w:rsidP="006158C8">
      <w:pPr>
        <w:pStyle w:val="Descripcin"/>
        <w:keepNext/>
        <w:spacing w:after="0"/>
        <w:ind w:firstLine="0"/>
        <w:jc w:val="center"/>
        <w:rPr>
          <w:color w:val="auto"/>
        </w:rPr>
      </w:pPr>
      <w:bookmarkStart w:id="76" w:name="_Toc118652831"/>
      <w:r w:rsidRPr="00B8441F">
        <w:rPr>
          <w:b/>
          <w:bCs/>
          <w:i w:val="0"/>
          <w:iCs w:val="0"/>
          <w:color w:val="auto"/>
        </w:rPr>
        <w:t xml:space="preserve">Ilustración </w:t>
      </w:r>
      <w:r w:rsidRPr="00B8441F">
        <w:rPr>
          <w:b/>
          <w:bCs/>
          <w:i w:val="0"/>
          <w:iCs w:val="0"/>
          <w:color w:val="auto"/>
        </w:rPr>
        <w:fldChar w:fldCharType="begin"/>
      </w:r>
      <w:r w:rsidRPr="00B8441F">
        <w:rPr>
          <w:b/>
          <w:bCs/>
          <w:i w:val="0"/>
          <w:iCs w:val="0"/>
          <w:color w:val="auto"/>
        </w:rPr>
        <w:instrText xml:space="preserve"> SEQ Ilustración \* ARABIC </w:instrText>
      </w:r>
      <w:r w:rsidRPr="00B8441F">
        <w:rPr>
          <w:b/>
          <w:bCs/>
          <w:i w:val="0"/>
          <w:iCs w:val="0"/>
          <w:color w:val="auto"/>
        </w:rPr>
        <w:fldChar w:fldCharType="separate"/>
      </w:r>
      <w:r w:rsidR="005E2348">
        <w:rPr>
          <w:b/>
          <w:bCs/>
          <w:i w:val="0"/>
          <w:iCs w:val="0"/>
          <w:noProof/>
          <w:color w:val="auto"/>
        </w:rPr>
        <w:t>9</w:t>
      </w:r>
      <w:r w:rsidRPr="00B8441F">
        <w:rPr>
          <w:b/>
          <w:bCs/>
          <w:i w:val="0"/>
          <w:iCs w:val="0"/>
          <w:color w:val="auto"/>
        </w:rPr>
        <w:fldChar w:fldCharType="end"/>
      </w:r>
      <w:r w:rsidRPr="00B8441F">
        <w:rPr>
          <w:b/>
          <w:bCs/>
          <w:i w:val="0"/>
          <w:iCs w:val="0"/>
          <w:color w:val="auto"/>
        </w:rPr>
        <w:t>:</w:t>
      </w:r>
      <w:r w:rsidRPr="00026A59">
        <w:rPr>
          <w:color w:val="auto"/>
        </w:rPr>
        <w:t xml:space="preserve"> Tolva de alimentación de finos</w:t>
      </w:r>
      <w:bookmarkEnd w:id="76"/>
    </w:p>
    <w:p w14:paraId="4DB0908F" w14:textId="6BE7374A" w:rsidR="00D37C34" w:rsidRDefault="006645A4" w:rsidP="006645A4">
      <w:pPr>
        <w:ind w:firstLine="0"/>
        <w:jc w:val="center"/>
      </w:pPr>
      <w:r>
        <w:rPr>
          <w:noProof/>
        </w:rPr>
        <w:drawing>
          <wp:inline distT="0" distB="0" distL="0" distR="0" wp14:anchorId="24051A0B" wp14:editId="4FD86C99">
            <wp:extent cx="2800350" cy="210026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5432" cy="2111575"/>
                    </a:xfrm>
                    <a:prstGeom prst="rect">
                      <a:avLst/>
                    </a:prstGeom>
                    <a:noFill/>
                    <a:ln>
                      <a:noFill/>
                    </a:ln>
                  </pic:spPr>
                </pic:pic>
              </a:graphicData>
            </a:graphic>
          </wp:inline>
        </w:drawing>
      </w:r>
    </w:p>
    <w:p w14:paraId="20411263" w14:textId="73AB7350" w:rsidR="006645A4" w:rsidRPr="00664AE5" w:rsidRDefault="006645A4" w:rsidP="006645A4">
      <w:pPr>
        <w:ind w:firstLine="0"/>
        <w:jc w:val="center"/>
      </w:pPr>
      <w:r w:rsidRPr="00664AE5">
        <w:rPr>
          <w:sz w:val="18"/>
          <w:szCs w:val="18"/>
        </w:rPr>
        <w:t>Fuente:</w:t>
      </w:r>
      <w:r w:rsidR="006F4A59" w:rsidRPr="00664AE5">
        <w:rPr>
          <w:sz w:val="18"/>
          <w:szCs w:val="18"/>
        </w:rPr>
        <w:t xml:space="preserve"> </w:t>
      </w:r>
      <w:sdt>
        <w:sdtPr>
          <w:rPr>
            <w:color w:val="000000"/>
            <w:sz w:val="18"/>
            <w:szCs w:val="18"/>
          </w:rPr>
          <w:tag w:val="MENDELEY_CITATION_v3_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"/>
          <w:id w:val="-1363736363"/>
          <w:placeholder>
            <w:docPart w:val="DefaultPlaceholder_-1854013440"/>
          </w:placeholder>
        </w:sdtPr>
        <w:sdtContent>
          <w:r w:rsidR="006101D4" w:rsidRPr="00664AE5">
            <w:rPr>
              <w:color w:val="000000"/>
              <w:sz w:val="18"/>
              <w:szCs w:val="18"/>
            </w:rPr>
            <w:t>(</w:t>
          </w:r>
          <w:proofErr w:type="spellStart"/>
          <w:r w:rsidR="006101D4" w:rsidRPr="00664AE5">
            <w:rPr>
              <w:color w:val="000000"/>
              <w:sz w:val="18"/>
              <w:szCs w:val="18"/>
            </w:rPr>
            <w:t>Dorner</w:t>
          </w:r>
          <w:proofErr w:type="spellEnd"/>
          <w:r w:rsidR="006101D4" w:rsidRPr="00664AE5">
            <w:rPr>
              <w:color w:val="000000"/>
              <w:sz w:val="18"/>
              <w:szCs w:val="18"/>
            </w:rPr>
            <w:t xml:space="preserve"> </w:t>
          </w:r>
          <w:proofErr w:type="spellStart"/>
          <w:r w:rsidR="006101D4" w:rsidRPr="00664AE5">
            <w:rPr>
              <w:color w:val="000000"/>
              <w:sz w:val="18"/>
              <w:szCs w:val="18"/>
            </w:rPr>
            <w:t>Mfg</w:t>
          </w:r>
          <w:proofErr w:type="spellEnd"/>
          <w:r w:rsidR="006101D4" w:rsidRPr="00664AE5">
            <w:rPr>
              <w:color w:val="000000"/>
              <w:sz w:val="18"/>
              <w:szCs w:val="18"/>
            </w:rPr>
            <w:t>. Corp., 2022)</w:t>
          </w:r>
        </w:sdtContent>
      </w:sdt>
      <w:r w:rsidR="006F4A59" w:rsidRPr="00664AE5">
        <w:rPr>
          <w:sz w:val="18"/>
          <w:szCs w:val="18"/>
        </w:rPr>
        <w:t xml:space="preserve"> </w:t>
      </w:r>
    </w:p>
    <w:p w14:paraId="71A67530" w14:textId="6CE84EE5" w:rsidR="00D37C34" w:rsidRDefault="00D37C34" w:rsidP="0076510B">
      <w:pPr>
        <w:spacing w:after="240"/>
      </w:pPr>
      <w:r>
        <w:t xml:space="preserve">Las tolvas de finos generalmente son cilíndricas o rectangulares con el fondo cónico, los finos tienen una densidad aparente de 2.7 kg/m3 dependiendo el material, pero esto no significa que pesen tanto y también pueden disminuir su densidad aparente hasta 0.8 kg/m3 esto es dependiendo de donde proviene el material. Son de mucha importancia ya que aseguran una alimentación constante a los molinos, y principalmente permite realizar reparaciones en la sección de molienda sin la necesidad de parar el proceso. </w:t>
      </w:r>
      <w:sdt>
        <w:sdtPr>
          <w:id w:val="-979683500"/>
          <w:citation/>
        </w:sdtPr>
        <w:sdtContent>
          <w:r>
            <w:fldChar w:fldCharType="begin"/>
          </w:r>
          <w:r w:rsidR="00EE5E31">
            <w:instrText xml:space="preserve">CITATION ARI16 \l 2058 </w:instrText>
          </w:r>
          <w:r>
            <w:fldChar w:fldCharType="separate"/>
          </w:r>
          <w:r w:rsidR="00EE5E31">
            <w:rPr>
              <w:noProof/>
            </w:rPr>
            <w:t>(Ariadel Samaniego, 2016)</w:t>
          </w:r>
          <w:r>
            <w:fldChar w:fldCharType="end"/>
          </w:r>
        </w:sdtContent>
      </w:sdt>
    </w:p>
    <w:p w14:paraId="62EDFAA9" w14:textId="77777777" w:rsidR="006101D4" w:rsidRDefault="00B9668D" w:rsidP="00B9668D">
      <w:pPr>
        <w:rPr>
          <w:b/>
          <w:bCs/>
        </w:rPr>
      </w:pPr>
      <w:r w:rsidRPr="00B9668D">
        <w:rPr>
          <w:b/>
          <w:bCs/>
        </w:rPr>
        <w:t>2.1.</w:t>
      </w:r>
      <w:r>
        <w:rPr>
          <w:b/>
          <w:bCs/>
        </w:rPr>
        <w:t>2.3</w:t>
      </w:r>
      <w:r w:rsidRPr="00B9668D">
        <w:rPr>
          <w:b/>
          <w:bCs/>
        </w:rPr>
        <w:t xml:space="preserve"> Tolva</w:t>
      </w:r>
      <w:r w:rsidR="002403C3">
        <w:rPr>
          <w:b/>
          <w:bCs/>
        </w:rPr>
        <w:t xml:space="preserve"> con dosificador </w:t>
      </w:r>
      <w:r w:rsidR="00C12A9D">
        <w:rPr>
          <w:b/>
          <w:bCs/>
        </w:rPr>
        <w:t>Volumétrico</w:t>
      </w:r>
    </w:p>
    <w:p w14:paraId="2E55F5D0" w14:textId="67DF7914" w:rsidR="00B9668D" w:rsidRPr="00B9668D" w:rsidRDefault="006101D4" w:rsidP="00B9668D">
      <w:pPr>
        <w:rPr>
          <w:b/>
          <w:bCs/>
        </w:rPr>
      </w:pPr>
      <w:r>
        <w:t xml:space="preserve">En este tipo de comedero automático el alimento se acumula en la tolva central la cual cuenta con una serie de conductos que parten desde su parte inferior para distribuir el producto en varios lugares a la vez. Esta clase de tolva se utiliza con alimentos sólidos homogéneos como granos y polvos. </w:t>
      </w:r>
      <w:sdt>
        <w:sdtPr>
          <w:rPr>
            <w:color w:val="000000"/>
          </w:rPr>
          <w:tag w:val="MENDELEY_CITATION_v3_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"/>
          <w:id w:val="906503868"/>
          <w:placeholder>
            <w:docPart w:val="DefaultPlaceholder_-1854013440"/>
          </w:placeholder>
        </w:sdtPr>
        <w:sdtContent>
          <w:r w:rsidRPr="006101D4">
            <w:rPr>
              <w:color w:val="000000"/>
            </w:rPr>
            <w:t>(Universidad Nacional de San Agustín, 2015)</w:t>
          </w:r>
        </w:sdtContent>
      </w:sdt>
      <w:r w:rsidR="00B9668D" w:rsidRPr="00B9668D">
        <w:rPr>
          <w:b/>
          <w:bCs/>
        </w:rPr>
        <w:t xml:space="preserve"> </w:t>
      </w:r>
    </w:p>
    <w:p w14:paraId="01B58F63" w14:textId="15CA5629" w:rsidR="00262D62" w:rsidRPr="001965E2" w:rsidRDefault="00262D62" w:rsidP="00D61287">
      <w:pPr>
        <w:pStyle w:val="Descripcin"/>
        <w:keepNext/>
        <w:spacing w:after="0"/>
        <w:ind w:firstLine="0"/>
        <w:jc w:val="center"/>
        <w:rPr>
          <w:color w:val="auto"/>
        </w:rPr>
      </w:pPr>
      <w:bookmarkStart w:id="77" w:name="_Toc118652832"/>
      <w:r w:rsidRPr="001965E2">
        <w:rPr>
          <w:b/>
          <w:bCs/>
          <w:i w:val="0"/>
          <w:iCs w:val="0"/>
          <w:color w:val="auto"/>
        </w:rPr>
        <w:lastRenderedPageBreak/>
        <w:t xml:space="preserve">Ilustración </w:t>
      </w:r>
      <w:r w:rsidRPr="001965E2">
        <w:rPr>
          <w:b/>
          <w:bCs/>
          <w:i w:val="0"/>
          <w:iCs w:val="0"/>
          <w:color w:val="auto"/>
        </w:rPr>
        <w:fldChar w:fldCharType="begin"/>
      </w:r>
      <w:r w:rsidRPr="001965E2">
        <w:rPr>
          <w:b/>
          <w:bCs/>
          <w:i w:val="0"/>
          <w:iCs w:val="0"/>
          <w:color w:val="auto"/>
        </w:rPr>
        <w:instrText xml:space="preserve"> SEQ Ilustración \* ARABIC </w:instrText>
      </w:r>
      <w:r w:rsidRPr="001965E2">
        <w:rPr>
          <w:b/>
          <w:bCs/>
          <w:i w:val="0"/>
          <w:iCs w:val="0"/>
          <w:color w:val="auto"/>
        </w:rPr>
        <w:fldChar w:fldCharType="separate"/>
      </w:r>
      <w:r w:rsidR="005E2348">
        <w:rPr>
          <w:b/>
          <w:bCs/>
          <w:i w:val="0"/>
          <w:iCs w:val="0"/>
          <w:noProof/>
          <w:color w:val="auto"/>
        </w:rPr>
        <w:t>10</w:t>
      </w:r>
      <w:r w:rsidRPr="001965E2">
        <w:rPr>
          <w:b/>
          <w:bCs/>
          <w:i w:val="0"/>
          <w:iCs w:val="0"/>
          <w:color w:val="auto"/>
        </w:rPr>
        <w:fldChar w:fldCharType="end"/>
      </w:r>
      <w:r w:rsidRPr="001965E2">
        <w:rPr>
          <w:b/>
          <w:bCs/>
          <w:i w:val="0"/>
          <w:iCs w:val="0"/>
          <w:color w:val="auto"/>
        </w:rPr>
        <w:t>:</w:t>
      </w:r>
      <w:r w:rsidRPr="001965E2">
        <w:rPr>
          <w:color w:val="auto"/>
        </w:rPr>
        <w:t xml:space="preserve"> Tolva con dosificador volumétrico</w:t>
      </w:r>
      <w:bookmarkEnd w:id="77"/>
    </w:p>
    <w:p w14:paraId="004BD058" w14:textId="22FBB6E9" w:rsidR="00C12A9D" w:rsidRDefault="00C12A9D" w:rsidP="00C12A9D">
      <w:pPr>
        <w:spacing w:after="240"/>
        <w:ind w:firstLine="0"/>
        <w:jc w:val="center"/>
      </w:pPr>
      <w:r w:rsidRPr="00C12A9D">
        <w:rPr>
          <w:noProof/>
        </w:rPr>
        <w:drawing>
          <wp:inline distT="0" distB="0" distL="0" distR="0" wp14:anchorId="5D9B27A6" wp14:editId="76DA45BA">
            <wp:extent cx="2079146" cy="1614820"/>
            <wp:effectExtent l="0" t="0" r="0"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6140" cy="1628019"/>
                    </a:xfrm>
                    <a:prstGeom prst="rect">
                      <a:avLst/>
                    </a:prstGeom>
                  </pic:spPr>
                </pic:pic>
              </a:graphicData>
            </a:graphic>
          </wp:inline>
        </w:drawing>
      </w:r>
    </w:p>
    <w:p w14:paraId="2DA4BB5F" w14:textId="05072398" w:rsidR="00E77CD5" w:rsidRDefault="00E77CD5" w:rsidP="00C12A9D">
      <w:pPr>
        <w:spacing w:after="240"/>
        <w:ind w:firstLine="0"/>
        <w:jc w:val="center"/>
      </w:pPr>
      <w:r w:rsidRPr="00262D62">
        <w:rPr>
          <w:sz w:val="18"/>
          <w:szCs w:val="18"/>
        </w:rPr>
        <w:t>Fuent</w:t>
      </w:r>
      <w:r w:rsidR="00C85E96" w:rsidRPr="00262D62">
        <w:rPr>
          <w:sz w:val="18"/>
          <w:szCs w:val="18"/>
        </w:rPr>
        <w:t xml:space="preserve">e: </w:t>
      </w:r>
      <w:sdt>
        <w:sdtPr>
          <w:rPr>
            <w:sz w:val="18"/>
            <w:szCs w:val="18"/>
          </w:rPr>
          <w:id w:val="416911951"/>
          <w:citation/>
        </w:sdtPr>
        <w:sdtEndPr>
          <w:rPr>
            <w:i/>
            <w:iCs/>
          </w:rPr>
        </w:sdtEndPr>
        <w:sdtContent>
          <w:r w:rsidR="00262D62" w:rsidRPr="00262D62">
            <w:rPr>
              <w:sz w:val="18"/>
              <w:szCs w:val="18"/>
            </w:rPr>
            <w:fldChar w:fldCharType="begin"/>
          </w:r>
          <w:r w:rsidR="00262D62" w:rsidRPr="00262D62">
            <w:rPr>
              <w:sz w:val="18"/>
              <w:szCs w:val="18"/>
            </w:rPr>
            <w:instrText xml:space="preserve"> CITATION Ort11 \l 2058 </w:instrText>
          </w:r>
          <w:r w:rsidR="00262D62" w:rsidRPr="00262D62">
            <w:rPr>
              <w:sz w:val="18"/>
              <w:szCs w:val="18"/>
            </w:rPr>
            <w:fldChar w:fldCharType="separate"/>
          </w:r>
          <w:r w:rsidR="00262D62" w:rsidRPr="00262D62">
            <w:rPr>
              <w:noProof/>
              <w:sz w:val="18"/>
              <w:szCs w:val="18"/>
            </w:rPr>
            <w:t>(Ortega Acosta &amp; Carrillo Balseca, 2011)</w:t>
          </w:r>
          <w:r w:rsidR="00262D62" w:rsidRPr="00262D62">
            <w:rPr>
              <w:sz w:val="18"/>
              <w:szCs w:val="18"/>
            </w:rPr>
            <w:fldChar w:fldCharType="end"/>
          </w:r>
        </w:sdtContent>
      </w:sdt>
    </w:p>
    <w:p w14:paraId="47F6875B" w14:textId="5368CCEE" w:rsidR="00C12A9D" w:rsidRDefault="00C12A9D" w:rsidP="00C12A9D">
      <w:r w:rsidRPr="00B9668D">
        <w:rPr>
          <w:b/>
          <w:bCs/>
        </w:rPr>
        <w:t>2.1.</w:t>
      </w:r>
      <w:r>
        <w:rPr>
          <w:b/>
          <w:bCs/>
        </w:rPr>
        <w:t>2.</w:t>
      </w:r>
      <w:r w:rsidR="003C27C3">
        <w:rPr>
          <w:b/>
          <w:bCs/>
        </w:rPr>
        <w:t>4</w:t>
      </w:r>
      <w:r w:rsidRPr="00B9668D">
        <w:rPr>
          <w:b/>
          <w:bCs/>
        </w:rPr>
        <w:t xml:space="preserve"> Tolva</w:t>
      </w:r>
      <w:r>
        <w:rPr>
          <w:b/>
          <w:bCs/>
        </w:rPr>
        <w:t xml:space="preserve"> con dosificador de Tornillo sin fin</w:t>
      </w:r>
    </w:p>
    <w:p w14:paraId="34A187BA" w14:textId="77777777" w:rsidR="00123C98" w:rsidRDefault="00C12A9D" w:rsidP="00B11A8E">
      <w:r>
        <w:t>La tolva en su interior cuenta con un tornillo sin fin. La cantidad de vueltas del tornillo se ajusta en dependencia de la composición del alimento a dosificar. Indicada en la dosificación de alimentos en polvo.</w:t>
      </w:r>
    </w:p>
    <w:p w14:paraId="38903498" w14:textId="758E2807" w:rsidR="00B11A8E" w:rsidRDefault="00123C98" w:rsidP="0076510B">
      <w:pPr>
        <w:spacing w:after="240"/>
      </w:pPr>
      <w:r w:rsidRPr="00123C98">
        <w:t xml:space="preserve">La </w:t>
      </w:r>
      <w:r w:rsidR="00B11A8E" w:rsidRPr="00B11A8E">
        <w:rPr>
          <w:b/>
          <w:bCs/>
        </w:rPr>
        <w:t>Ilustración 11</w:t>
      </w:r>
      <w:r w:rsidRPr="00123C98">
        <w:t xml:space="preserve"> es un esquema de un dosificador, cuyo elemento principal es un tornillo situado en la parte inferior de la tolva de alimentación y que libera un volumen determinado de producto cada vuelta. </w:t>
      </w:r>
      <w:sdt>
        <w:sdtPr>
          <w:id w:val="-1635484180"/>
          <w:citation/>
        </w:sdtPr>
        <w:sdtContent>
          <w:r w:rsidR="00BC75FE">
            <w:fldChar w:fldCharType="begin"/>
          </w:r>
          <w:r w:rsidR="00BC75FE">
            <w:instrText xml:space="preserve"> CITATION Ort11 \l 2058 </w:instrText>
          </w:r>
          <w:r w:rsidR="00BC75FE">
            <w:fldChar w:fldCharType="separate"/>
          </w:r>
          <w:r w:rsidR="00BC75FE">
            <w:rPr>
              <w:noProof/>
            </w:rPr>
            <w:t>(Ortega Acosta &amp; Carrillo Balseca, 2011)</w:t>
          </w:r>
          <w:r w:rsidR="00BC75FE">
            <w:fldChar w:fldCharType="end"/>
          </w:r>
        </w:sdtContent>
      </w:sdt>
    </w:p>
    <w:p w14:paraId="69B7A252" w14:textId="2524C8AF" w:rsidR="00B11A8E" w:rsidRDefault="00123C98" w:rsidP="00BC75FE">
      <w:pPr>
        <w:spacing w:after="240"/>
        <w:ind w:left="720" w:firstLine="0"/>
      </w:pPr>
      <w:r w:rsidRPr="00123C98">
        <w:t xml:space="preserve">La rapidez del tornillo está dada por un sistema de reducción de velocidad (por engranajes o bandas) agregado a un motor eléctrico o por el acoplamiento del motor a un variador de velocidad. La variación de la dosificación de la sustancia actúa directamente sobre la velocidad del motor. Este mecanismo puede estar en funcionamiento de manera intermitente o continua. </w:t>
      </w:r>
      <w:sdt>
        <w:sdtPr>
          <w:id w:val="1705214706"/>
          <w:citation/>
        </w:sdtPr>
        <w:sdtContent>
          <w:r w:rsidR="00B11A8E">
            <w:fldChar w:fldCharType="begin"/>
          </w:r>
          <w:r w:rsidR="00BC75FE">
            <w:instrText xml:space="preserve">CITATION Ort11 \p 29 \n  \y  \t  \l 2058 </w:instrText>
          </w:r>
          <w:r w:rsidR="00B11A8E">
            <w:fldChar w:fldCharType="separate"/>
          </w:r>
          <w:r w:rsidR="00BC75FE">
            <w:rPr>
              <w:noProof/>
            </w:rPr>
            <w:t>(pág. 29)</w:t>
          </w:r>
          <w:r w:rsidR="00B11A8E">
            <w:fldChar w:fldCharType="end"/>
          </w:r>
        </w:sdtContent>
      </w:sdt>
    </w:p>
    <w:p w14:paraId="0F33B07A" w14:textId="4D05F610" w:rsidR="005112AB" w:rsidRDefault="005112AB" w:rsidP="00BC75FE">
      <w:pPr>
        <w:spacing w:after="240"/>
        <w:ind w:left="720" w:firstLine="0"/>
      </w:pPr>
    </w:p>
    <w:p w14:paraId="066F3A02" w14:textId="7728E51D" w:rsidR="005112AB" w:rsidRDefault="005112AB" w:rsidP="005112AB">
      <w:pPr>
        <w:pStyle w:val="Descripcin"/>
        <w:keepNext/>
        <w:ind w:firstLine="0"/>
        <w:jc w:val="center"/>
      </w:pPr>
      <w:bookmarkStart w:id="78" w:name="_Toc118652833"/>
      <w:r w:rsidRPr="005112AB">
        <w:rPr>
          <w:b/>
          <w:bCs/>
          <w:i w:val="0"/>
          <w:iCs w:val="0"/>
          <w:color w:val="auto"/>
        </w:rPr>
        <w:lastRenderedPageBreak/>
        <w:t xml:space="preserve">Ilustración </w:t>
      </w:r>
      <w:r w:rsidRPr="005112AB">
        <w:rPr>
          <w:b/>
          <w:bCs/>
          <w:i w:val="0"/>
          <w:iCs w:val="0"/>
          <w:color w:val="auto"/>
        </w:rPr>
        <w:fldChar w:fldCharType="begin"/>
      </w:r>
      <w:r w:rsidRPr="005112AB">
        <w:rPr>
          <w:b/>
          <w:bCs/>
          <w:i w:val="0"/>
          <w:iCs w:val="0"/>
          <w:color w:val="auto"/>
        </w:rPr>
        <w:instrText xml:space="preserve"> SEQ Ilustración \* ARABIC </w:instrText>
      </w:r>
      <w:r w:rsidRPr="005112AB">
        <w:rPr>
          <w:b/>
          <w:bCs/>
          <w:i w:val="0"/>
          <w:iCs w:val="0"/>
          <w:color w:val="auto"/>
        </w:rPr>
        <w:fldChar w:fldCharType="separate"/>
      </w:r>
      <w:r w:rsidR="005E2348">
        <w:rPr>
          <w:b/>
          <w:bCs/>
          <w:i w:val="0"/>
          <w:iCs w:val="0"/>
          <w:noProof/>
          <w:color w:val="auto"/>
        </w:rPr>
        <w:t>11</w:t>
      </w:r>
      <w:r w:rsidRPr="005112AB">
        <w:rPr>
          <w:b/>
          <w:bCs/>
          <w:i w:val="0"/>
          <w:iCs w:val="0"/>
          <w:color w:val="auto"/>
        </w:rPr>
        <w:fldChar w:fldCharType="end"/>
      </w:r>
      <w:r w:rsidRPr="005112AB">
        <w:rPr>
          <w:b/>
          <w:bCs/>
          <w:i w:val="0"/>
          <w:iCs w:val="0"/>
          <w:color w:val="auto"/>
        </w:rPr>
        <w:t>:</w:t>
      </w:r>
      <w:r w:rsidRPr="005112AB">
        <w:rPr>
          <w:color w:val="auto"/>
        </w:rPr>
        <w:t xml:space="preserve"> Tolva con dosificador de tornill</w:t>
      </w:r>
      <w:r w:rsidRPr="006A1C07">
        <w:t>o</w:t>
      </w:r>
      <w:bookmarkEnd w:id="78"/>
    </w:p>
    <w:p w14:paraId="37AF1430" w14:textId="778E331F" w:rsidR="00B11A8E" w:rsidRDefault="00B11A8E" w:rsidP="00B11A8E">
      <w:pPr>
        <w:spacing w:after="240"/>
        <w:ind w:firstLine="0"/>
        <w:jc w:val="center"/>
      </w:pPr>
      <w:r>
        <w:rPr>
          <w:noProof/>
        </w:rPr>
        <w:drawing>
          <wp:inline distT="0" distB="0" distL="0" distR="0" wp14:anchorId="1C6E7308" wp14:editId="543FAA89">
            <wp:extent cx="3852589" cy="1475591"/>
            <wp:effectExtent l="0" t="0" r="0" b="0"/>
            <wp:docPr id="99" name="Imagen 99" descr="ESCUELA POLITÉCNICA NACIONAL - PDF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CUELA POLITÉCNICA NACIONAL - PDF Free Downloa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9016" cy="1497203"/>
                    </a:xfrm>
                    <a:prstGeom prst="rect">
                      <a:avLst/>
                    </a:prstGeom>
                    <a:noFill/>
                    <a:ln>
                      <a:noFill/>
                    </a:ln>
                  </pic:spPr>
                </pic:pic>
              </a:graphicData>
            </a:graphic>
          </wp:inline>
        </w:drawing>
      </w:r>
    </w:p>
    <w:p w14:paraId="254C23A0" w14:textId="25E26BF4" w:rsidR="00B11A8E" w:rsidRDefault="00B11A8E" w:rsidP="00B11A8E">
      <w:pPr>
        <w:spacing w:after="240"/>
        <w:ind w:firstLine="0"/>
        <w:jc w:val="center"/>
      </w:pPr>
      <w:r w:rsidRPr="00262D62">
        <w:rPr>
          <w:sz w:val="18"/>
          <w:szCs w:val="18"/>
        </w:rPr>
        <w:t>Fuente</w:t>
      </w:r>
      <w:r>
        <w:rPr>
          <w:sz w:val="18"/>
          <w:szCs w:val="18"/>
        </w:rPr>
        <w:t xml:space="preserve">: </w:t>
      </w:r>
      <w:sdt>
        <w:sdtPr>
          <w:rPr>
            <w:sz w:val="18"/>
            <w:szCs w:val="18"/>
          </w:rPr>
          <w:id w:val="169232046"/>
          <w:citation/>
        </w:sdtPr>
        <w:sdtContent>
          <w:r>
            <w:rPr>
              <w:sz w:val="18"/>
              <w:szCs w:val="18"/>
            </w:rPr>
            <w:fldChar w:fldCharType="begin"/>
          </w:r>
          <w:r>
            <w:rPr>
              <w:sz w:val="18"/>
              <w:szCs w:val="18"/>
            </w:rPr>
            <w:instrText xml:space="preserve"> CITATION Ort11 \l 2058 </w:instrText>
          </w:r>
          <w:r>
            <w:rPr>
              <w:sz w:val="18"/>
              <w:szCs w:val="18"/>
            </w:rPr>
            <w:fldChar w:fldCharType="separate"/>
          </w:r>
          <w:r w:rsidRPr="00B11A8E">
            <w:rPr>
              <w:noProof/>
              <w:sz w:val="18"/>
              <w:szCs w:val="18"/>
            </w:rPr>
            <w:t>(Ortega Acosta &amp; Carrillo Balseca, 2011)</w:t>
          </w:r>
          <w:r>
            <w:rPr>
              <w:sz w:val="18"/>
              <w:szCs w:val="18"/>
            </w:rPr>
            <w:fldChar w:fldCharType="end"/>
          </w:r>
        </w:sdtContent>
      </w:sdt>
    </w:p>
    <w:p w14:paraId="49DEBEAF" w14:textId="3D85C29B" w:rsidR="002403C3" w:rsidRDefault="00123C98" w:rsidP="00B11A8E">
      <w:pPr>
        <w:spacing w:after="240"/>
      </w:pPr>
      <w:r w:rsidRPr="00123C98">
        <w:t>Este tipo de dosificador es el más utilizado dentro de su clase ya sean por la naturaleza de un producto o por las necesidades en la dosificación y no por la exactitud en el ingreso de la sustancia.</w:t>
      </w:r>
    </w:p>
    <w:p w14:paraId="08E58566" w14:textId="7DD2DE36" w:rsidR="0037379B" w:rsidRPr="0037379B" w:rsidRDefault="0037379B" w:rsidP="0037379B">
      <w:pPr>
        <w:rPr>
          <w:b/>
          <w:bCs/>
        </w:rPr>
      </w:pPr>
      <w:r w:rsidRPr="0037379B">
        <w:rPr>
          <w:b/>
          <w:bCs/>
        </w:rPr>
        <w:t>2.1.3 Requerimientos para el Diseño de una Tolva pulmón</w:t>
      </w:r>
    </w:p>
    <w:p w14:paraId="683B4224" w14:textId="513ED17E" w:rsidR="0037379B" w:rsidRDefault="0037379B" w:rsidP="0037379B">
      <w:pPr>
        <w:tabs>
          <w:tab w:val="left" w:pos="1520"/>
        </w:tabs>
        <w:rPr>
          <w:lang w:val="es-CO"/>
        </w:rPr>
      </w:pPr>
      <w:r w:rsidRPr="006D49FE">
        <w:rPr>
          <w:lang w:val="es-CO"/>
        </w:rPr>
        <w:t xml:space="preserve">Para el diseño de una tolva es necesario conocer ciertas propiedades del material a almacenar. Dichas propiedades son: el coeficiente de fricción interno entre las partículas y con las paredes, permeabilidad y compresibilidad, contenido de humedad y temperatura. Información importante que además se debe conocer son los ángulos efectivos de fricción interna y el ángulo de fricción con las paredes. </w:t>
      </w:r>
      <w:sdt>
        <w:sdtPr>
          <w:rPr>
            <w:lang w:val="es-CO"/>
          </w:rPr>
          <w:id w:val="1768430631"/>
          <w:citation/>
        </w:sdtPr>
        <w:sdtContent>
          <w:r>
            <w:rPr>
              <w:lang w:val="es-CO"/>
            </w:rPr>
            <w:fldChar w:fldCharType="begin"/>
          </w:r>
          <w:r>
            <w:instrText xml:space="preserve">CITATION MarcadorDePosición1 \t  \l 2058 </w:instrText>
          </w:r>
          <w:r>
            <w:rPr>
              <w:lang w:val="es-CO"/>
            </w:rPr>
            <w:fldChar w:fldCharType="separate"/>
          </w:r>
          <w:r>
            <w:rPr>
              <w:noProof/>
            </w:rPr>
            <w:t>(CHAVEZ NAVARRO, 2017)</w:t>
          </w:r>
          <w:r>
            <w:rPr>
              <w:lang w:val="es-CO"/>
            </w:rPr>
            <w:fldChar w:fldCharType="end"/>
          </w:r>
        </w:sdtContent>
      </w:sdt>
    </w:p>
    <w:p w14:paraId="44653FBC" w14:textId="77777777" w:rsidR="0037379B" w:rsidRPr="006D49FE" w:rsidRDefault="0037379B" w:rsidP="0037379B">
      <w:pPr>
        <w:tabs>
          <w:tab w:val="left" w:pos="1520"/>
        </w:tabs>
        <w:rPr>
          <w:lang w:val="es-CO"/>
        </w:rPr>
      </w:pPr>
      <w:r w:rsidRPr="006D49FE">
        <w:rPr>
          <w:lang w:val="es-CO"/>
        </w:rPr>
        <w:t>A continuación, se hará énfasis en estos, explicando la metodología usada para el conocimiento de estas. Se recalca que muchos de los procedimientos efectuados para el reconocimiento de tales factores son equivalentes para silos y tolvas.</w:t>
      </w:r>
    </w:p>
    <w:p w14:paraId="7B4AF545" w14:textId="77777777" w:rsidR="0037379B" w:rsidRPr="006D49FE" w:rsidRDefault="0037379B" w:rsidP="0037379B">
      <w:pPr>
        <w:tabs>
          <w:tab w:val="left" w:pos="1520"/>
        </w:tabs>
        <w:rPr>
          <w:lang w:val="es-CO"/>
        </w:rPr>
      </w:pPr>
      <w:r w:rsidRPr="006D49FE">
        <w:rPr>
          <w:lang w:val="es-CO"/>
        </w:rPr>
        <w:t>Los requerimientos son importantes a la hora de realizar cualquier requerimiento en particular, ya sea mantenimiento, diseño, reparación, etc.</w:t>
      </w:r>
    </w:p>
    <w:p w14:paraId="257AC676" w14:textId="7B66E3B9" w:rsidR="0037379B" w:rsidRDefault="0037379B" w:rsidP="0037379B">
      <w:pPr>
        <w:rPr>
          <w:lang w:val="es-CO"/>
        </w:rPr>
      </w:pPr>
      <w:r w:rsidRPr="006D49FE">
        <w:rPr>
          <w:lang w:val="es-CO"/>
        </w:rPr>
        <w:lastRenderedPageBreak/>
        <w:t xml:space="preserve">Asimismo, </w:t>
      </w:r>
      <w:r w:rsidRPr="006D49FE">
        <w:rPr>
          <w:noProof/>
        </w:rPr>
        <w:t>J.L. , Mallol, Sánchez, &amp; García</w:t>
      </w:r>
      <w:r w:rsidRPr="006D49FE">
        <w:rPr>
          <w:lang w:val="es-CO"/>
        </w:rPr>
        <w:t xml:space="preserve"> </w:t>
      </w:r>
      <w:sdt>
        <w:sdtPr>
          <w:rPr>
            <w:lang w:val="es-CO"/>
          </w:rPr>
          <w:id w:val="-297689796"/>
          <w:citation/>
        </w:sdtPr>
        <w:sdtContent>
          <w:r w:rsidRPr="006D49FE">
            <w:rPr>
              <w:lang w:val="es-CO"/>
            </w:rPr>
            <w:fldChar w:fldCharType="begin"/>
          </w:r>
          <w:r w:rsidRPr="006D49FE">
            <w:instrText xml:space="preserve">CITATION JLA10 \n  \t  \l 2058 </w:instrText>
          </w:r>
          <w:r w:rsidRPr="006D49FE">
            <w:rPr>
              <w:lang w:val="es-CO"/>
            </w:rPr>
            <w:fldChar w:fldCharType="separate"/>
          </w:r>
          <w:r w:rsidRPr="006D49FE">
            <w:rPr>
              <w:noProof/>
            </w:rPr>
            <w:t>(2010)</w:t>
          </w:r>
          <w:r w:rsidRPr="006D49FE">
            <w:rPr>
              <w:lang w:val="es-CO"/>
            </w:rPr>
            <w:fldChar w:fldCharType="end"/>
          </w:r>
        </w:sdtContent>
      </w:sdt>
      <w:r w:rsidRPr="006D49FE">
        <w:rPr>
          <w:lang w:val="es-CO"/>
        </w:rPr>
        <w:t xml:space="preserve"> describe los puntos principales para la elaboración del diseño de una Tolva. Los cuales son:</w:t>
      </w:r>
    </w:p>
    <w:p w14:paraId="2ED330FD" w14:textId="5A7B6D10" w:rsidR="0037379B" w:rsidRPr="0037379B" w:rsidRDefault="0037379B" w:rsidP="0037379B">
      <w:pPr>
        <w:rPr>
          <w:b/>
          <w:bCs/>
          <w:i/>
          <w:iCs/>
        </w:rPr>
      </w:pPr>
      <w:r w:rsidRPr="0037379B">
        <w:rPr>
          <w:b/>
          <w:bCs/>
          <w:i/>
          <w:iCs/>
        </w:rPr>
        <w:t>2.1</w:t>
      </w:r>
      <w:r>
        <w:rPr>
          <w:b/>
          <w:bCs/>
          <w:i/>
          <w:iCs/>
        </w:rPr>
        <w:t>.3.1</w:t>
      </w:r>
      <w:r w:rsidRPr="0037379B">
        <w:rPr>
          <w:b/>
          <w:bCs/>
          <w:i/>
          <w:iCs/>
        </w:rPr>
        <w:t xml:space="preserve"> Obstrucciones de la boca de salida </w:t>
      </w:r>
    </w:p>
    <w:p w14:paraId="770B224A" w14:textId="77777777" w:rsidR="0037379B" w:rsidRPr="00E52E28" w:rsidRDefault="0037379B" w:rsidP="0037379B">
      <w:pPr>
        <w:tabs>
          <w:tab w:val="left" w:pos="1520"/>
        </w:tabs>
      </w:pPr>
      <w:r w:rsidRPr="00E52E28">
        <w:t>El tamaño de la boca de salida de un silo debe ser lo suficientemente grande para que no se obture durante su descarga. Este fenómeno puede ser debido a la formación de bóvedas, si el polvo es cohesivo, o al taponado por formación de estructuras, si las partículas son suficientemente grandes.</w:t>
      </w:r>
    </w:p>
    <w:p w14:paraId="10FE8E2D" w14:textId="21C91175" w:rsidR="0037379B" w:rsidRDefault="0037379B" w:rsidP="00A8688F">
      <w:pPr>
        <w:tabs>
          <w:tab w:val="left" w:pos="1520"/>
        </w:tabs>
      </w:pPr>
      <w:r w:rsidRPr="00E52E28">
        <w:t xml:space="preserve">Para evitar las interrupciones del flujo por el segundo mecanismo, basta con que la boca de salida sea un orden de magnitud mayor que el de las partículas o aglomerados que constituyen el polvo. El cálculo del diámetro de salida, que evite las interrupciones por el primer mecanismo, es más laborioso y se basa en la teoría desarrollada por </w:t>
      </w:r>
      <w:proofErr w:type="spellStart"/>
      <w:r w:rsidRPr="00E52E28">
        <w:t>Jenike</w:t>
      </w:r>
      <w:proofErr w:type="spellEnd"/>
      <w:r w:rsidRPr="00E52E28">
        <w:t xml:space="preserve"> a mediados de la década de los 60, algunos de cuyos aspectos se tratarán a continuación.</w:t>
      </w:r>
      <w:sdt>
        <w:sdtPr>
          <w:id w:val="-236172622"/>
          <w:citation/>
        </w:sdtPr>
        <w:sdtContent>
          <w:r>
            <w:fldChar w:fldCharType="begin"/>
          </w:r>
          <w:r>
            <w:instrText xml:space="preserve"> CITATION JLA10 \l 2058 </w:instrText>
          </w:r>
          <w:r>
            <w:fldChar w:fldCharType="separate"/>
          </w:r>
          <w:r>
            <w:rPr>
              <w:noProof/>
            </w:rPr>
            <w:t xml:space="preserve"> </w:t>
          </w:r>
          <w:r w:rsidRPr="00015440">
            <w:rPr>
              <w:noProof/>
            </w:rPr>
            <w:t>(J.L. , Mallol, Sánchez, &amp; García, 2010)</w:t>
          </w:r>
          <w:r>
            <w:fldChar w:fldCharType="end"/>
          </w:r>
        </w:sdtContent>
      </w:sdt>
    </w:p>
    <w:p w14:paraId="30E2383A" w14:textId="3704BF32" w:rsidR="00A8688F" w:rsidRPr="00A8688F" w:rsidRDefault="00A8688F" w:rsidP="00A8688F">
      <w:pPr>
        <w:pStyle w:val="Descripcin"/>
        <w:keepNext/>
        <w:jc w:val="center"/>
        <w:rPr>
          <w:color w:val="auto"/>
        </w:rPr>
      </w:pPr>
      <w:bookmarkStart w:id="79" w:name="_Toc118652834"/>
      <w:r w:rsidRPr="00A8688F">
        <w:rPr>
          <w:b/>
          <w:bCs/>
          <w:i w:val="0"/>
          <w:iCs w:val="0"/>
          <w:color w:val="auto"/>
        </w:rPr>
        <w:t xml:space="preserve">Ilustración </w:t>
      </w:r>
      <w:r w:rsidRPr="00A8688F">
        <w:rPr>
          <w:b/>
          <w:bCs/>
          <w:i w:val="0"/>
          <w:iCs w:val="0"/>
          <w:color w:val="auto"/>
        </w:rPr>
        <w:fldChar w:fldCharType="begin"/>
      </w:r>
      <w:r w:rsidRPr="00A8688F">
        <w:rPr>
          <w:b/>
          <w:bCs/>
          <w:i w:val="0"/>
          <w:iCs w:val="0"/>
          <w:color w:val="auto"/>
        </w:rPr>
        <w:instrText xml:space="preserve"> SEQ Ilustración \* ARABIC </w:instrText>
      </w:r>
      <w:r w:rsidRPr="00A8688F">
        <w:rPr>
          <w:b/>
          <w:bCs/>
          <w:i w:val="0"/>
          <w:iCs w:val="0"/>
          <w:color w:val="auto"/>
        </w:rPr>
        <w:fldChar w:fldCharType="separate"/>
      </w:r>
      <w:r w:rsidR="005E2348">
        <w:rPr>
          <w:b/>
          <w:bCs/>
          <w:i w:val="0"/>
          <w:iCs w:val="0"/>
          <w:noProof/>
          <w:color w:val="auto"/>
        </w:rPr>
        <w:t>12</w:t>
      </w:r>
      <w:r w:rsidRPr="00A8688F">
        <w:rPr>
          <w:b/>
          <w:bCs/>
          <w:i w:val="0"/>
          <w:iCs w:val="0"/>
          <w:color w:val="auto"/>
        </w:rPr>
        <w:fldChar w:fldCharType="end"/>
      </w:r>
      <w:r w:rsidRPr="00A8688F">
        <w:rPr>
          <w:b/>
          <w:bCs/>
          <w:i w:val="0"/>
          <w:iCs w:val="0"/>
          <w:color w:val="auto"/>
        </w:rPr>
        <w:t>:</w:t>
      </w:r>
      <w:r w:rsidRPr="00A8688F">
        <w:rPr>
          <w:color w:val="auto"/>
        </w:rPr>
        <w:t xml:space="preserve"> Variables de diseño</w:t>
      </w:r>
      <w:bookmarkEnd w:id="79"/>
    </w:p>
    <w:p w14:paraId="10A11EFB" w14:textId="77777777" w:rsidR="0037379B" w:rsidRDefault="0037379B" w:rsidP="0037379B">
      <w:pPr>
        <w:tabs>
          <w:tab w:val="left" w:pos="1520"/>
        </w:tabs>
        <w:jc w:val="center"/>
        <w:rPr>
          <w:lang w:val="es-CO"/>
        </w:rPr>
      </w:pPr>
      <w:r w:rsidRPr="00E52E28">
        <w:rPr>
          <w:noProof/>
          <w:lang w:val="es-CO"/>
        </w:rPr>
        <w:drawing>
          <wp:inline distT="0" distB="0" distL="0" distR="0" wp14:anchorId="592E84E7" wp14:editId="68AD8797">
            <wp:extent cx="1540042" cy="2178257"/>
            <wp:effectExtent l="0" t="0" r="317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1474" cy="2293435"/>
                    </a:xfrm>
                    <a:prstGeom prst="rect">
                      <a:avLst/>
                    </a:prstGeom>
                  </pic:spPr>
                </pic:pic>
              </a:graphicData>
            </a:graphic>
          </wp:inline>
        </w:drawing>
      </w:r>
    </w:p>
    <w:p w14:paraId="102E3EDE" w14:textId="77777777" w:rsidR="0037379B" w:rsidRDefault="0037379B" w:rsidP="00A8688F">
      <w:pPr>
        <w:spacing w:after="240" w:line="360" w:lineRule="auto"/>
        <w:ind w:firstLine="0"/>
        <w:rPr>
          <w:sz w:val="18"/>
        </w:rPr>
      </w:pPr>
      <w:r w:rsidRPr="00F509E0">
        <w:rPr>
          <w:b/>
          <w:bCs/>
          <w:sz w:val="18"/>
        </w:rPr>
        <w:t>Nota:</w:t>
      </w:r>
      <w:r w:rsidRPr="00F509E0">
        <w:rPr>
          <w:sz w:val="18"/>
        </w:rPr>
        <w:t xml:space="preserve"> </w:t>
      </w:r>
      <w:r>
        <w:rPr>
          <w:sz w:val="18"/>
        </w:rPr>
        <w:t>Adaptado</w:t>
      </w:r>
      <w:r w:rsidRPr="00F509E0">
        <w:rPr>
          <w:sz w:val="18"/>
        </w:rPr>
        <w:t xml:space="preserve"> de </w:t>
      </w:r>
      <w:r>
        <w:rPr>
          <w:sz w:val="18"/>
        </w:rPr>
        <w:t>“</w:t>
      </w:r>
      <w:r w:rsidRPr="00F509E0">
        <w:rPr>
          <w:noProof/>
          <w:sz w:val="18"/>
        </w:rPr>
        <w:t>Diseño de Silos y Tolvas Para el Almacenamiento de Materiales Pulverulentos. Problemas Asociados a la Operación de Descarga.</w:t>
      </w:r>
      <w:r>
        <w:rPr>
          <w:noProof/>
          <w:sz w:val="18"/>
        </w:rPr>
        <w:t>”</w:t>
      </w:r>
      <w:r w:rsidRPr="00F509E0">
        <w:rPr>
          <w:sz w:val="18"/>
        </w:rPr>
        <w:t xml:space="preserve"> </w:t>
      </w:r>
      <w:sdt>
        <w:sdtPr>
          <w:rPr>
            <w:sz w:val="18"/>
          </w:rPr>
          <w:id w:val="1891224981"/>
          <w:citation/>
        </w:sdtPr>
        <w:sdtContent>
          <w:r>
            <w:rPr>
              <w:sz w:val="18"/>
            </w:rPr>
            <w:fldChar w:fldCharType="begin"/>
          </w:r>
          <w:r>
            <w:rPr>
              <w:sz w:val="18"/>
            </w:rPr>
            <w:instrText xml:space="preserve">CITATION JLA10 \p 44 \n  \y  \t  \l 2058 </w:instrText>
          </w:r>
          <w:r>
            <w:rPr>
              <w:sz w:val="18"/>
            </w:rPr>
            <w:fldChar w:fldCharType="separate"/>
          </w:r>
          <w:r w:rsidRPr="00E52E28">
            <w:rPr>
              <w:noProof/>
              <w:sz w:val="18"/>
            </w:rPr>
            <w:t>(pág. 44)</w:t>
          </w:r>
          <w:r>
            <w:rPr>
              <w:sz w:val="18"/>
            </w:rPr>
            <w:fldChar w:fldCharType="end"/>
          </w:r>
        </w:sdtContent>
      </w:sdt>
      <w:r>
        <w:rPr>
          <w:sz w:val="18"/>
        </w:rPr>
        <w:t xml:space="preserve"> </w:t>
      </w:r>
      <w:r w:rsidRPr="00F509E0">
        <w:rPr>
          <w:sz w:val="18"/>
        </w:rPr>
        <w:t xml:space="preserve">por </w:t>
      </w:r>
      <w:r w:rsidRPr="00F509E0">
        <w:rPr>
          <w:noProof/>
          <w:sz w:val="18"/>
        </w:rPr>
        <w:t>J.L. , Mallol, Sánchez, &amp; García</w:t>
      </w:r>
      <w:r w:rsidRPr="00F509E0">
        <w:rPr>
          <w:sz w:val="18"/>
        </w:rPr>
        <w:t xml:space="preserve"> </w:t>
      </w:r>
      <w:sdt>
        <w:sdtPr>
          <w:rPr>
            <w:sz w:val="18"/>
          </w:rPr>
          <w:id w:val="662590535"/>
          <w:citation/>
        </w:sdtPr>
        <w:sdtContent>
          <w:r>
            <w:rPr>
              <w:sz w:val="18"/>
            </w:rPr>
            <w:fldChar w:fldCharType="begin"/>
          </w:r>
          <w:r>
            <w:rPr>
              <w:sz w:val="18"/>
            </w:rPr>
            <w:instrText xml:space="preserve">CITATION JLA10 \n  \t  \l 2058 </w:instrText>
          </w:r>
          <w:r>
            <w:rPr>
              <w:sz w:val="18"/>
            </w:rPr>
            <w:fldChar w:fldCharType="separate"/>
          </w:r>
          <w:r w:rsidRPr="003A18F9">
            <w:rPr>
              <w:noProof/>
              <w:sz w:val="18"/>
            </w:rPr>
            <w:t>(2010)</w:t>
          </w:r>
          <w:r>
            <w:rPr>
              <w:sz w:val="18"/>
            </w:rPr>
            <w:fldChar w:fldCharType="end"/>
          </w:r>
        </w:sdtContent>
      </w:sdt>
      <w:r>
        <w:rPr>
          <w:sz w:val="18"/>
        </w:rPr>
        <w:t>.</w:t>
      </w:r>
    </w:p>
    <w:p w14:paraId="0C365BB8" w14:textId="77E15A52" w:rsidR="0037379B" w:rsidRPr="0037379B" w:rsidRDefault="0037379B" w:rsidP="0037379B">
      <w:pPr>
        <w:rPr>
          <w:b/>
          <w:bCs/>
          <w:i/>
          <w:iCs/>
        </w:rPr>
      </w:pPr>
      <w:r w:rsidRPr="0037379B">
        <w:rPr>
          <w:b/>
          <w:bCs/>
          <w:i/>
          <w:iCs/>
        </w:rPr>
        <w:t>2.</w:t>
      </w:r>
      <w:r>
        <w:rPr>
          <w:b/>
          <w:bCs/>
          <w:i/>
          <w:iCs/>
        </w:rPr>
        <w:t>1.3.2</w:t>
      </w:r>
      <w:r w:rsidRPr="0037379B">
        <w:rPr>
          <w:b/>
          <w:bCs/>
          <w:i/>
          <w:iCs/>
        </w:rPr>
        <w:t xml:space="preserve"> Requisitos que debe cumplir el sistema para evitar las interrupciones del flujo.</w:t>
      </w:r>
    </w:p>
    <w:p w14:paraId="353B2AB7" w14:textId="1B52F1E1" w:rsidR="0037379B" w:rsidRDefault="0037379B" w:rsidP="0037379B">
      <w:pPr>
        <w:rPr>
          <w:rFonts w:eastAsiaTheme="minorHAnsi"/>
          <w:lang w:eastAsia="en-US"/>
        </w:rPr>
      </w:pPr>
      <w:r w:rsidRPr="00015440">
        <w:rPr>
          <w:rFonts w:eastAsiaTheme="minorHAnsi"/>
          <w:lang w:eastAsia="en-US"/>
        </w:rPr>
        <w:lastRenderedPageBreak/>
        <w:t xml:space="preserve">Cuando el elemento se encuentra en lo alto del silo está sin compactar (p=O), ya que sobre él no actúa ninguna presión. Ahora bien, conforme va descendiendo, se va compactando debido a que la presión imperante en el silo (p) va aumentando. Como se aprecia en la figura </w:t>
      </w:r>
      <w:r>
        <w:rPr>
          <w:rFonts w:eastAsiaTheme="minorHAnsi"/>
          <w:lang w:eastAsia="en-US"/>
        </w:rPr>
        <w:t>6</w:t>
      </w:r>
      <w:r w:rsidRPr="00015440">
        <w:rPr>
          <w:rFonts w:eastAsiaTheme="minorHAnsi"/>
          <w:lang w:eastAsia="en-US"/>
        </w:rPr>
        <w:t xml:space="preserve"> inicialmente la presión se incrementa mucho con la profundidad, hasta aproximarse al final de la vertical del silo, donde permanece prácticamente constante. En la intersección entre la pared vertical y la inclinada, la presión por lo general se incrementa de manera abrupta. A partir de este punto esta se va reduciendo conforme el material se aproxima a la boca de salida.</w:t>
      </w:r>
    </w:p>
    <w:p w14:paraId="5D31973B" w14:textId="252FD77F" w:rsidR="0037379B" w:rsidRDefault="0037379B" w:rsidP="0037379B">
      <w:pPr>
        <w:autoSpaceDE w:val="0"/>
        <w:autoSpaceDN w:val="0"/>
        <w:adjustRightInd w:val="0"/>
        <w:rPr>
          <w:rFonts w:eastAsiaTheme="minorHAnsi"/>
          <w:lang w:eastAsia="en-US"/>
        </w:rPr>
      </w:pPr>
      <w:r w:rsidRPr="00015440">
        <w:rPr>
          <w:rFonts w:eastAsiaTheme="minorHAnsi"/>
          <w:lang w:eastAsia="en-US"/>
        </w:rPr>
        <w:t>La resistencia mecánica a la cizalla de un material (f) experimenta una variación similar a la de la presión, ya que esta propiedad del lecho de polvo es función de la compacidad la cual a su vez depende de la presión a la que está sometido el material que, como acabamos de ver, cambia con la posición. Por lo tanto, durante la descarga, la resistencia mecánica a la cizalla del material se modificará según su posición en el silo. Por otra parte, el elemento de polvo que estamos tratando, está sometido en todo momento a una tensión máxima de cizalla (S), cuya magnitud depende, asimismo, de su posición en el silo, tal y como se representa en la</w:t>
      </w:r>
      <w:r w:rsidR="00D61287">
        <w:rPr>
          <w:rFonts w:eastAsiaTheme="minorHAnsi"/>
          <w:lang w:eastAsia="en-US"/>
        </w:rPr>
        <w:t xml:space="preserve"> </w:t>
      </w:r>
      <w:r w:rsidR="00D61287" w:rsidRPr="00D61287">
        <w:rPr>
          <w:rFonts w:eastAsiaTheme="minorHAnsi"/>
          <w:b/>
          <w:bCs/>
          <w:lang w:eastAsia="en-US"/>
        </w:rPr>
        <w:t>ilustración 12</w:t>
      </w:r>
      <w:r w:rsidRPr="00D61287">
        <w:rPr>
          <w:rFonts w:eastAsiaTheme="minorHAnsi"/>
          <w:lang w:eastAsia="en-US"/>
        </w:rPr>
        <w:t>.</w:t>
      </w:r>
      <w:sdt>
        <w:sdtPr>
          <w:rPr>
            <w:rFonts w:eastAsiaTheme="minorHAnsi"/>
            <w:lang w:eastAsia="en-US"/>
          </w:rPr>
          <w:id w:val="1281919838"/>
          <w:citation/>
        </w:sdtPr>
        <w:sdtContent>
          <w:r>
            <w:rPr>
              <w:rFonts w:eastAsiaTheme="minorHAnsi"/>
              <w:lang w:eastAsia="en-US"/>
            </w:rPr>
            <w:fldChar w:fldCharType="begin"/>
          </w:r>
          <w:r>
            <w:rPr>
              <w:rFonts w:eastAsiaTheme="minorHAnsi"/>
              <w:lang w:eastAsia="en-US"/>
            </w:rPr>
            <w:instrText xml:space="preserve"> CITATION JLA10 \l 2058 </w:instrText>
          </w:r>
          <w:r>
            <w:rPr>
              <w:rFonts w:eastAsiaTheme="minorHAnsi"/>
              <w:lang w:eastAsia="en-US"/>
            </w:rPr>
            <w:fldChar w:fldCharType="separate"/>
          </w:r>
          <w:r>
            <w:rPr>
              <w:rFonts w:eastAsiaTheme="minorHAnsi"/>
              <w:noProof/>
              <w:lang w:eastAsia="en-US"/>
            </w:rPr>
            <w:t xml:space="preserve"> </w:t>
          </w:r>
          <w:r w:rsidRPr="00015440">
            <w:rPr>
              <w:rFonts w:eastAsiaTheme="minorHAnsi"/>
              <w:noProof/>
              <w:lang w:eastAsia="en-US"/>
            </w:rPr>
            <w:t>(J.L. , Mallol, Sánchez, &amp; García, 2010)</w:t>
          </w:r>
          <w:r>
            <w:rPr>
              <w:rFonts w:eastAsiaTheme="minorHAnsi"/>
              <w:lang w:eastAsia="en-US"/>
            </w:rPr>
            <w:fldChar w:fldCharType="end"/>
          </w:r>
        </w:sdtContent>
      </w:sdt>
    </w:p>
    <w:p w14:paraId="669CC03E" w14:textId="7DAE69CE" w:rsidR="00D61287" w:rsidRPr="00D61287" w:rsidRDefault="00D61287" w:rsidP="00D61287">
      <w:pPr>
        <w:pStyle w:val="Descripcin"/>
        <w:keepNext/>
        <w:spacing w:after="0"/>
        <w:ind w:firstLine="0"/>
        <w:rPr>
          <w:color w:val="auto"/>
        </w:rPr>
      </w:pPr>
      <w:bookmarkStart w:id="80" w:name="_Toc118652835"/>
      <w:r w:rsidRPr="00D61287">
        <w:rPr>
          <w:b/>
          <w:bCs/>
          <w:i w:val="0"/>
          <w:iCs w:val="0"/>
          <w:color w:val="auto"/>
        </w:rPr>
        <w:t xml:space="preserve">Ilustración </w:t>
      </w:r>
      <w:r w:rsidRPr="00D61287">
        <w:rPr>
          <w:b/>
          <w:bCs/>
          <w:i w:val="0"/>
          <w:iCs w:val="0"/>
          <w:color w:val="auto"/>
        </w:rPr>
        <w:fldChar w:fldCharType="begin"/>
      </w:r>
      <w:r w:rsidRPr="00D61287">
        <w:rPr>
          <w:b/>
          <w:bCs/>
          <w:i w:val="0"/>
          <w:iCs w:val="0"/>
          <w:color w:val="auto"/>
        </w:rPr>
        <w:instrText xml:space="preserve"> SEQ Ilustración \* ARABIC </w:instrText>
      </w:r>
      <w:r w:rsidRPr="00D61287">
        <w:rPr>
          <w:b/>
          <w:bCs/>
          <w:i w:val="0"/>
          <w:iCs w:val="0"/>
          <w:color w:val="auto"/>
        </w:rPr>
        <w:fldChar w:fldCharType="separate"/>
      </w:r>
      <w:r w:rsidR="005E2348">
        <w:rPr>
          <w:b/>
          <w:bCs/>
          <w:i w:val="0"/>
          <w:iCs w:val="0"/>
          <w:noProof/>
          <w:color w:val="auto"/>
        </w:rPr>
        <w:t>13</w:t>
      </w:r>
      <w:r w:rsidRPr="00D61287">
        <w:rPr>
          <w:b/>
          <w:bCs/>
          <w:i w:val="0"/>
          <w:iCs w:val="0"/>
          <w:color w:val="auto"/>
        </w:rPr>
        <w:fldChar w:fldCharType="end"/>
      </w:r>
      <w:r w:rsidRPr="00D61287">
        <w:rPr>
          <w:b/>
          <w:bCs/>
          <w:i w:val="0"/>
          <w:iCs w:val="0"/>
          <w:color w:val="auto"/>
        </w:rPr>
        <w:t>:</w:t>
      </w:r>
      <w:r w:rsidRPr="00D61287">
        <w:rPr>
          <w:color w:val="auto"/>
        </w:rPr>
        <w:t xml:space="preserve"> Distribución de la presión (p), de la resistencia mecánica a la cizalla del polvo (f)y de la tensión de cizalla (S) en el interior de un silo.</w:t>
      </w:r>
      <w:bookmarkEnd w:id="80"/>
    </w:p>
    <w:p w14:paraId="06E0D10B" w14:textId="77777777" w:rsidR="0037379B" w:rsidRDefault="0037379B" w:rsidP="0037379B">
      <w:pPr>
        <w:autoSpaceDE w:val="0"/>
        <w:autoSpaceDN w:val="0"/>
        <w:adjustRightInd w:val="0"/>
        <w:jc w:val="center"/>
        <w:rPr>
          <w:b/>
          <w:bCs/>
          <w:sz w:val="18"/>
        </w:rPr>
      </w:pPr>
      <w:r w:rsidRPr="00E52E28">
        <w:rPr>
          <w:rFonts w:eastAsiaTheme="minorHAnsi"/>
          <w:noProof/>
          <w:lang w:eastAsia="en-US"/>
        </w:rPr>
        <w:drawing>
          <wp:inline distT="0" distB="0" distL="0" distR="0" wp14:anchorId="5D5759D6" wp14:editId="61B95B42">
            <wp:extent cx="3217883" cy="1715861"/>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9019" cy="1759125"/>
                    </a:xfrm>
                    <a:prstGeom prst="rect">
                      <a:avLst/>
                    </a:prstGeom>
                  </pic:spPr>
                </pic:pic>
              </a:graphicData>
            </a:graphic>
          </wp:inline>
        </w:drawing>
      </w:r>
    </w:p>
    <w:p w14:paraId="79C036BC" w14:textId="77777777" w:rsidR="0037379B" w:rsidRPr="003A0175" w:rsidRDefault="0037379B" w:rsidP="0037379B">
      <w:pPr>
        <w:autoSpaceDE w:val="0"/>
        <w:autoSpaceDN w:val="0"/>
        <w:adjustRightInd w:val="0"/>
        <w:spacing w:after="240" w:line="276" w:lineRule="auto"/>
      </w:pPr>
      <w:r w:rsidRPr="00F509E0">
        <w:rPr>
          <w:b/>
          <w:bCs/>
          <w:sz w:val="18"/>
        </w:rPr>
        <w:t>Nota:</w:t>
      </w:r>
      <w:r w:rsidRPr="00F509E0">
        <w:rPr>
          <w:sz w:val="18"/>
        </w:rPr>
        <w:t xml:space="preserve"> </w:t>
      </w:r>
      <w:r>
        <w:rPr>
          <w:sz w:val="18"/>
        </w:rPr>
        <w:t>Adaptado</w:t>
      </w:r>
      <w:r w:rsidRPr="00F509E0">
        <w:rPr>
          <w:sz w:val="18"/>
        </w:rPr>
        <w:t xml:space="preserve"> de </w:t>
      </w:r>
      <w:r>
        <w:rPr>
          <w:sz w:val="18"/>
        </w:rPr>
        <w:t>“</w:t>
      </w:r>
      <w:r w:rsidRPr="00F509E0">
        <w:rPr>
          <w:noProof/>
          <w:sz w:val="18"/>
        </w:rPr>
        <w:t>Diseño de Silos y Tolvas Para el Almacenamiento de Materiales Pulverulentos. Problemas Asociados a la Operación de Descarga.</w:t>
      </w:r>
      <w:r>
        <w:rPr>
          <w:noProof/>
          <w:sz w:val="18"/>
        </w:rPr>
        <w:t>”</w:t>
      </w:r>
      <w:r w:rsidRPr="00F509E0">
        <w:rPr>
          <w:sz w:val="18"/>
        </w:rPr>
        <w:t xml:space="preserve"> </w:t>
      </w:r>
      <w:sdt>
        <w:sdtPr>
          <w:rPr>
            <w:sz w:val="18"/>
          </w:rPr>
          <w:id w:val="-884488530"/>
          <w:citation/>
        </w:sdtPr>
        <w:sdtContent>
          <w:r>
            <w:rPr>
              <w:sz w:val="18"/>
            </w:rPr>
            <w:fldChar w:fldCharType="begin"/>
          </w:r>
          <w:r>
            <w:rPr>
              <w:sz w:val="18"/>
            </w:rPr>
            <w:instrText xml:space="preserve">CITATION JLA10 \p 44 \n  \y  \t  \l 2058 </w:instrText>
          </w:r>
          <w:r>
            <w:rPr>
              <w:sz w:val="18"/>
            </w:rPr>
            <w:fldChar w:fldCharType="separate"/>
          </w:r>
          <w:r w:rsidRPr="00E52E28">
            <w:rPr>
              <w:noProof/>
              <w:sz w:val="18"/>
            </w:rPr>
            <w:t>(pág. 44)</w:t>
          </w:r>
          <w:r>
            <w:rPr>
              <w:sz w:val="18"/>
            </w:rPr>
            <w:fldChar w:fldCharType="end"/>
          </w:r>
        </w:sdtContent>
      </w:sdt>
      <w:r>
        <w:rPr>
          <w:sz w:val="18"/>
        </w:rPr>
        <w:t xml:space="preserve"> </w:t>
      </w:r>
      <w:r w:rsidRPr="00F509E0">
        <w:rPr>
          <w:sz w:val="18"/>
        </w:rPr>
        <w:t xml:space="preserve">por </w:t>
      </w:r>
      <w:r w:rsidRPr="00F509E0">
        <w:rPr>
          <w:noProof/>
          <w:sz w:val="18"/>
        </w:rPr>
        <w:t>J.L. , Mallol, Sánchez, &amp; García</w:t>
      </w:r>
      <w:r w:rsidRPr="00F509E0">
        <w:rPr>
          <w:sz w:val="18"/>
        </w:rPr>
        <w:t xml:space="preserve"> </w:t>
      </w:r>
      <w:sdt>
        <w:sdtPr>
          <w:rPr>
            <w:sz w:val="18"/>
          </w:rPr>
          <w:id w:val="1712146766"/>
          <w:citation/>
        </w:sdtPr>
        <w:sdtContent>
          <w:r>
            <w:rPr>
              <w:sz w:val="18"/>
            </w:rPr>
            <w:fldChar w:fldCharType="begin"/>
          </w:r>
          <w:r>
            <w:rPr>
              <w:sz w:val="18"/>
            </w:rPr>
            <w:instrText xml:space="preserve">CITATION JLA10 \n  \t  \l 2058 </w:instrText>
          </w:r>
          <w:r>
            <w:rPr>
              <w:sz w:val="18"/>
            </w:rPr>
            <w:fldChar w:fldCharType="separate"/>
          </w:r>
          <w:r w:rsidRPr="003A18F9">
            <w:rPr>
              <w:noProof/>
              <w:sz w:val="18"/>
            </w:rPr>
            <w:t>(2010)</w:t>
          </w:r>
          <w:r>
            <w:rPr>
              <w:sz w:val="18"/>
            </w:rPr>
            <w:fldChar w:fldCharType="end"/>
          </w:r>
        </w:sdtContent>
      </w:sdt>
    </w:p>
    <w:p w14:paraId="58160267" w14:textId="1B36E5D9" w:rsidR="0037379B" w:rsidRDefault="0037379B" w:rsidP="0037379B">
      <w:pPr>
        <w:rPr>
          <w:rFonts w:eastAsiaTheme="minorHAnsi"/>
          <w:lang w:eastAsia="en-US"/>
        </w:rPr>
      </w:pPr>
      <w:r w:rsidRPr="007C4238">
        <w:rPr>
          <w:rFonts w:eastAsiaTheme="minorHAnsi"/>
          <w:lang w:eastAsia="en-US"/>
        </w:rPr>
        <w:lastRenderedPageBreak/>
        <w:t xml:space="preserve">En el ejemplo representado en la </w:t>
      </w:r>
      <w:r w:rsidR="00A74CBD">
        <w:rPr>
          <w:rFonts w:eastAsiaTheme="minorHAnsi"/>
          <w:b/>
          <w:lang w:eastAsia="en-US"/>
        </w:rPr>
        <w:t>ilustraci</w:t>
      </w:r>
      <w:r w:rsidR="004D6817">
        <w:rPr>
          <w:rFonts w:eastAsiaTheme="minorHAnsi"/>
          <w:b/>
          <w:lang w:eastAsia="en-US"/>
        </w:rPr>
        <w:t>ón 12</w:t>
      </w:r>
      <w:r w:rsidRPr="00015440">
        <w:rPr>
          <w:rFonts w:eastAsiaTheme="minorHAnsi"/>
          <w:lang w:eastAsia="en-US"/>
        </w:rPr>
        <w:t>, en todo momento la tensión máxima de cizalla a la que está sometido el elemento de polvo (S) es mayor que su resistencia mecánica a la cizalla (f), por lo que durante la descarga de este silo no podrán formarse bóvedas que impidan el flujo.</w:t>
      </w:r>
    </w:p>
    <w:p w14:paraId="504FF2C0" w14:textId="5CF71818" w:rsidR="00AF1F33" w:rsidRPr="00AF1F33" w:rsidRDefault="00AF1F33" w:rsidP="00AF1F33">
      <w:pPr>
        <w:autoSpaceDE w:val="0"/>
        <w:autoSpaceDN w:val="0"/>
        <w:adjustRightInd w:val="0"/>
        <w:rPr>
          <w:rFonts w:eastAsiaTheme="minorHAnsi"/>
          <w:lang w:eastAsia="en-US"/>
        </w:rPr>
      </w:pPr>
      <w:r w:rsidRPr="00AF1F33">
        <w:rPr>
          <w:rFonts w:eastAsiaTheme="minorHAnsi"/>
          <w:lang w:eastAsia="en-US"/>
        </w:rPr>
        <w:t>Por el contrario, si se reduce el tamaño de la boca del silo de DI a D, (</w:t>
      </w:r>
      <w:r w:rsidRPr="00AF1F33">
        <w:rPr>
          <w:rFonts w:eastAsiaTheme="minorHAnsi"/>
          <w:b/>
          <w:lang w:eastAsia="en-US"/>
        </w:rPr>
        <w:t>i</w:t>
      </w:r>
      <w:r w:rsidR="004D6817">
        <w:rPr>
          <w:rFonts w:eastAsiaTheme="minorHAnsi"/>
          <w:b/>
          <w:lang w:eastAsia="en-US"/>
        </w:rPr>
        <w:t>lustración 12</w:t>
      </w:r>
      <w:r w:rsidRPr="00AF1F33">
        <w:rPr>
          <w:rFonts w:eastAsiaTheme="minorHAnsi"/>
          <w:lang w:eastAsia="en-US"/>
        </w:rPr>
        <w:t xml:space="preserve">) manteniendo constante el resto de las variables (ángulo de pared, tipo de polvo, etc.) de manera que en algún punto del sistema se cumpla la condición de que el valor de la resistencia mecánica a la cizalla del material (f) es superior al de la tensión máxima de cizalla a que está sometido (S), en dicho punto se formará una bóveda. Así pues, el valor del diámetro de salida, D, que corresponde al punto de corte de las líneas f y S de la </w:t>
      </w:r>
      <w:r w:rsidRPr="00AF1F33">
        <w:rPr>
          <w:rFonts w:eastAsiaTheme="minorHAnsi"/>
          <w:b/>
          <w:lang w:eastAsia="en-US"/>
        </w:rPr>
        <w:t>i</w:t>
      </w:r>
      <w:r w:rsidR="004D6817">
        <w:rPr>
          <w:rFonts w:eastAsiaTheme="minorHAnsi"/>
          <w:b/>
          <w:lang w:eastAsia="en-US"/>
        </w:rPr>
        <w:t>lustración 12</w:t>
      </w:r>
      <w:r w:rsidRPr="00AF1F33">
        <w:rPr>
          <w:rFonts w:eastAsiaTheme="minorHAnsi"/>
          <w:lang w:eastAsia="en-US"/>
        </w:rPr>
        <w:t>, es el diámetro mínimo para el cual no se forman bóvedas.</w:t>
      </w:r>
    </w:p>
    <w:p w14:paraId="399C6C61" w14:textId="4173D295" w:rsidR="00AF1F33" w:rsidRPr="004D6817" w:rsidRDefault="00B67B47" w:rsidP="004D6817">
      <w:pPr>
        <w:rPr>
          <w:rFonts w:eastAsiaTheme="minorEastAsia"/>
          <w:b/>
          <w:bCs/>
          <w:i/>
          <w:iCs/>
          <w:lang w:val="es-ES_tradnl"/>
        </w:rPr>
      </w:pPr>
      <w:r>
        <w:rPr>
          <w:rFonts w:eastAsiaTheme="majorEastAsia"/>
          <w:b/>
          <w:bCs/>
          <w:i/>
          <w:iCs/>
          <w:lang w:val="es-ES_tradnl"/>
        </w:rPr>
        <w:t>2</w:t>
      </w:r>
      <w:r w:rsidR="00AF1F33" w:rsidRPr="004D6817">
        <w:rPr>
          <w:rFonts w:eastAsiaTheme="majorEastAsia"/>
          <w:b/>
          <w:bCs/>
          <w:i/>
          <w:iCs/>
          <w:lang w:val="es-ES_tradnl"/>
        </w:rPr>
        <w:t>.</w:t>
      </w:r>
      <w:r>
        <w:rPr>
          <w:rFonts w:eastAsiaTheme="majorEastAsia"/>
          <w:b/>
          <w:bCs/>
          <w:i/>
          <w:iCs/>
          <w:lang w:val="es-ES_tradnl"/>
        </w:rPr>
        <w:t>1.</w:t>
      </w:r>
      <w:r w:rsidR="00AF1F33" w:rsidRPr="004D6817">
        <w:rPr>
          <w:rFonts w:eastAsiaTheme="majorEastAsia"/>
          <w:b/>
          <w:bCs/>
          <w:i/>
          <w:iCs/>
          <w:lang w:val="es-ES_tradnl"/>
        </w:rPr>
        <w:t>3</w:t>
      </w:r>
      <w:r>
        <w:rPr>
          <w:rFonts w:eastAsiaTheme="majorEastAsia"/>
          <w:b/>
          <w:bCs/>
          <w:i/>
          <w:iCs/>
          <w:lang w:val="es-ES_tradnl"/>
        </w:rPr>
        <w:t>.3</w:t>
      </w:r>
      <w:r w:rsidR="00AF1F33" w:rsidRPr="004D6817">
        <w:rPr>
          <w:rFonts w:eastAsiaTheme="majorEastAsia"/>
          <w:b/>
          <w:bCs/>
          <w:i/>
          <w:iCs/>
          <w:lang w:val="es-ES_tradnl"/>
        </w:rPr>
        <w:t xml:space="preserve"> Factor de fricción (interno y con las paredes)</w:t>
      </w:r>
      <w:r w:rsidR="00AF1F33" w:rsidRPr="004D6817">
        <w:rPr>
          <w:rFonts w:eastAsiaTheme="minorEastAsia"/>
          <w:b/>
          <w:bCs/>
          <w:i/>
          <w:iCs/>
          <w:lang w:val="es-ES_tradnl"/>
        </w:rPr>
        <w:t>:</w:t>
      </w:r>
    </w:p>
    <w:p w14:paraId="40F694F6" w14:textId="5268BC16" w:rsidR="00AF1F33" w:rsidRPr="00AF1F33" w:rsidRDefault="00AF1F33" w:rsidP="00AF1F33">
      <w:pPr>
        <w:rPr>
          <w:rFonts w:eastAsiaTheme="minorEastAsia"/>
          <w:lang w:val="es-ES_tradnl"/>
        </w:rPr>
      </w:pPr>
      <w:r w:rsidRPr="00AF1F33">
        <w:rPr>
          <w:rFonts w:eastAsiaTheme="minorEastAsia"/>
          <w:lang w:val="es-ES_tradnl"/>
        </w:rPr>
        <w:t xml:space="preserve">Las propiedades de falla se miden en celdas de corte, como por ejemplo la celda que se muestra en la </w:t>
      </w:r>
      <w:r w:rsidRPr="00AF1F33">
        <w:rPr>
          <w:rFonts w:eastAsiaTheme="minorEastAsia"/>
          <w:b/>
          <w:lang w:val="es-ES_tradnl"/>
        </w:rPr>
        <w:t>i</w:t>
      </w:r>
      <w:r w:rsidR="004D6817">
        <w:rPr>
          <w:rFonts w:eastAsiaTheme="minorEastAsia"/>
          <w:b/>
          <w:lang w:val="es-ES_tradnl"/>
        </w:rPr>
        <w:t>lustración 12</w:t>
      </w:r>
      <w:r w:rsidRPr="00AF1F33">
        <w:rPr>
          <w:rFonts w:eastAsiaTheme="minorEastAsia"/>
          <w:lang w:val="es-ES_tradnl"/>
        </w:rPr>
        <w:t xml:space="preserve">. La celda está formada por una base y un anillo que se coloca sobre la base, ambos dispositivos están inicialmente sujetos por tornillos. La celda se llena con el sólido que se desea analizar, luego la tapa se coloca sobre el anillo. Posteriormente se aplica una carga normal a la superficie con ayuda de una pesa que se coloca sobre la cubierta. Luego se liberan los elementos que mantienen unidos el anillo y la base, y se aplica una tensión de forma horizontal. Esta metodología se conoce como la prueba de </w:t>
      </w:r>
      <w:proofErr w:type="spellStart"/>
      <w:r w:rsidRPr="00AF1F33">
        <w:rPr>
          <w:rFonts w:eastAsiaTheme="minorEastAsia"/>
          <w:lang w:val="es-ES_tradnl"/>
        </w:rPr>
        <w:t>Jenike</w:t>
      </w:r>
      <w:proofErr w:type="spellEnd"/>
      <w:r w:rsidRPr="00AF1F33">
        <w:rPr>
          <w:rFonts w:eastAsiaTheme="minorEastAsia"/>
          <w:lang w:val="es-ES_tradnl"/>
        </w:rPr>
        <w:t xml:space="preserve"> </w:t>
      </w:r>
      <w:proofErr w:type="spellStart"/>
      <w:r w:rsidRPr="00AF1F33">
        <w:rPr>
          <w:rFonts w:eastAsiaTheme="minorEastAsia"/>
          <w:lang w:val="es-ES_tradnl"/>
        </w:rPr>
        <w:t>Shear</w:t>
      </w:r>
      <w:proofErr w:type="spellEnd"/>
      <w:r w:rsidRPr="00AF1F33">
        <w:rPr>
          <w:rFonts w:eastAsiaTheme="minorEastAsia"/>
          <w:lang w:val="es-ES_tradnl"/>
        </w:rPr>
        <w:t xml:space="preserve">. Si se desea conocer el factor de fricción interno se coloca en la parte superior e inferior el material a almacenar. Si por el contrario se desea conocer el factor de fricción con las paredes se sustituye en la parte inferior por el compuesto del que está hecho el recipiente, tal como se muestra en la </w:t>
      </w:r>
      <w:r w:rsidRPr="00AF1F33">
        <w:rPr>
          <w:rFonts w:eastAsiaTheme="minorEastAsia"/>
          <w:b/>
          <w:lang w:val="es-ES_tradnl"/>
        </w:rPr>
        <w:t>i</w:t>
      </w:r>
      <w:r w:rsidR="00B67B47">
        <w:rPr>
          <w:rFonts w:eastAsiaTheme="minorEastAsia"/>
          <w:b/>
          <w:lang w:val="es-ES_tradnl"/>
        </w:rPr>
        <w:t>lustración 13</w:t>
      </w:r>
      <w:r w:rsidRPr="00AF1F33">
        <w:rPr>
          <w:rFonts w:eastAsiaTheme="minorEastAsia"/>
          <w:lang w:val="es-ES_tradnl"/>
        </w:rPr>
        <w:t>.</w:t>
      </w:r>
      <w:sdt>
        <w:sdtPr>
          <w:rPr>
            <w:rFonts w:eastAsiaTheme="minorEastAsia"/>
            <w:lang w:val="es-ES_tradnl"/>
          </w:rPr>
          <w:id w:val="1274670073"/>
          <w:citation/>
        </w:sdtPr>
        <w:sdtContent>
          <w:r w:rsidRPr="00AF1F33">
            <w:rPr>
              <w:rFonts w:eastAsiaTheme="minorEastAsia"/>
              <w:lang w:val="es-ES_tradnl"/>
            </w:rPr>
            <w:fldChar w:fldCharType="begin"/>
          </w:r>
          <w:r w:rsidRPr="00AF1F33">
            <w:rPr>
              <w:rFonts w:eastAsiaTheme="minorEastAsia"/>
            </w:rPr>
            <w:instrText xml:space="preserve"> CITATION JLA10 \l 2058 </w:instrText>
          </w:r>
          <w:r w:rsidRPr="00AF1F33">
            <w:rPr>
              <w:rFonts w:eastAsiaTheme="minorEastAsia"/>
              <w:lang w:val="es-ES_tradnl"/>
            </w:rPr>
            <w:fldChar w:fldCharType="separate"/>
          </w:r>
          <w:r w:rsidRPr="00AF1F33">
            <w:rPr>
              <w:rFonts w:eastAsiaTheme="minorEastAsia"/>
              <w:noProof/>
            </w:rPr>
            <w:t xml:space="preserve"> (J.L. , Mallol, Sánchez, &amp; García, 2010)</w:t>
          </w:r>
          <w:r w:rsidRPr="00AF1F33">
            <w:rPr>
              <w:rFonts w:eastAsiaTheme="minorEastAsia"/>
              <w:lang w:val="es-ES_tradnl"/>
            </w:rPr>
            <w:fldChar w:fldCharType="end"/>
          </w:r>
        </w:sdtContent>
      </w:sdt>
    </w:p>
    <w:p w14:paraId="4EBD8565" w14:textId="77777777" w:rsidR="00AF1F33" w:rsidRPr="00AF1F33" w:rsidRDefault="00AF1F33" w:rsidP="00AF1F33">
      <w:pPr>
        <w:rPr>
          <w:rFonts w:eastAsiaTheme="minorEastAsia"/>
          <w:lang w:val="es-ES_tradnl"/>
        </w:rPr>
      </w:pPr>
      <w:r w:rsidRPr="00AF1F33">
        <w:rPr>
          <w:rFonts w:eastAsiaTheme="minorEastAsia"/>
          <w:lang w:val="es-ES_tradnl"/>
        </w:rPr>
        <w:lastRenderedPageBreak/>
        <w:t>Para el cálculo del factor de fricción se hace uso de la ecuación 1 que relaciona la fuerza normal con el esfuerzo cortante aplicado. Como el factor de fricción que se desea conocer es el estático, este esfuerzo cortante se define como la fuerza mínima que hay que aplicar para que la superficie superior se mueva sobre la inferior. Este análisis es válido para ambos sistemas. Ya conocidos el esfuerzo y la normal se despeja de 1 el factor de fricción.</w:t>
      </w:r>
      <w:sdt>
        <w:sdtPr>
          <w:rPr>
            <w:rFonts w:eastAsiaTheme="minorEastAsia"/>
            <w:lang w:val="es-ES_tradnl"/>
          </w:rPr>
          <w:id w:val="-108746896"/>
          <w:citation/>
        </w:sdtPr>
        <w:sdtContent>
          <w:r w:rsidRPr="00AF1F33">
            <w:rPr>
              <w:rFonts w:eastAsiaTheme="minorEastAsia"/>
              <w:lang w:val="es-ES_tradnl"/>
            </w:rPr>
            <w:fldChar w:fldCharType="begin"/>
          </w:r>
          <w:r w:rsidRPr="00AF1F33">
            <w:rPr>
              <w:rFonts w:eastAsiaTheme="minorEastAsia"/>
            </w:rPr>
            <w:instrText xml:space="preserve"> CITATION JLA10 \l 2058 </w:instrText>
          </w:r>
          <w:r w:rsidRPr="00AF1F33">
            <w:rPr>
              <w:rFonts w:eastAsiaTheme="minorEastAsia"/>
              <w:lang w:val="es-ES_tradnl"/>
            </w:rPr>
            <w:fldChar w:fldCharType="separate"/>
          </w:r>
          <w:r w:rsidRPr="00AF1F33">
            <w:rPr>
              <w:rFonts w:eastAsiaTheme="minorEastAsia"/>
              <w:noProof/>
            </w:rPr>
            <w:t xml:space="preserve"> (J.L. , Mallol, Sánchez, &amp; García, 2010)</w:t>
          </w:r>
          <w:r w:rsidRPr="00AF1F33">
            <w:rPr>
              <w:rFonts w:eastAsiaTheme="minorEastAsia"/>
              <w:lang w:val="es-ES_tradnl"/>
            </w:rPr>
            <w:fldChar w:fldCharType="end"/>
          </w:r>
        </w:sdtContent>
      </w:sdt>
    </w:p>
    <w:p w14:paraId="1783AB9F" w14:textId="15C6C664" w:rsidR="00AF1F33" w:rsidRPr="00AF1F33" w:rsidRDefault="00AF1F33" w:rsidP="00871EEB">
      <w:pPr>
        <w:tabs>
          <w:tab w:val="left" w:pos="1520"/>
        </w:tabs>
        <w:spacing w:line="240" w:lineRule="auto"/>
        <w:ind w:left="720" w:firstLine="0"/>
        <w:jc w:val="both"/>
        <w:rPr>
          <w:rFonts w:eastAsiaTheme="minorEastAsia"/>
          <w:lang w:val="es-CO"/>
        </w:rPr>
      </w:pPr>
      <m:oMathPara>
        <m:oMath>
          <m:r>
            <w:rPr>
              <w:rFonts w:ascii="Cambria Math" w:eastAsiaTheme="minorEastAsia" w:hAnsi="Cambria Math"/>
              <w:lang w:val="es-CO"/>
            </w:rPr>
            <m:t xml:space="preserve">   F=μN            (Ec. 1)</m:t>
          </m:r>
        </m:oMath>
      </m:oMathPara>
    </w:p>
    <w:p w14:paraId="315BA736" w14:textId="22402759" w:rsidR="00AF1F33" w:rsidRPr="00AF1F33" w:rsidRDefault="00AF1F33" w:rsidP="00AF1F33">
      <w:pPr>
        <w:keepNext/>
        <w:spacing w:before="240" w:after="200" w:line="240" w:lineRule="auto"/>
        <w:ind w:firstLine="0"/>
        <w:rPr>
          <w:rFonts w:eastAsiaTheme="minorEastAsia" w:cstheme="minorBidi"/>
          <w:i/>
          <w:iCs/>
          <w:sz w:val="18"/>
          <w:szCs w:val="18"/>
          <w:lang w:val="es-ES_tradnl"/>
        </w:rPr>
      </w:pPr>
    </w:p>
    <w:p w14:paraId="307F3019" w14:textId="476F89B0" w:rsidR="00871EEB" w:rsidRPr="00871EEB" w:rsidRDefault="00871EEB" w:rsidP="00871EEB">
      <w:pPr>
        <w:pStyle w:val="Descripcin"/>
        <w:keepNext/>
        <w:ind w:firstLine="0"/>
        <w:rPr>
          <w:color w:val="auto"/>
        </w:rPr>
      </w:pPr>
      <w:bookmarkStart w:id="81" w:name="_Toc118652836"/>
      <w:r w:rsidRPr="00871EEB">
        <w:rPr>
          <w:b/>
          <w:bCs/>
          <w:i w:val="0"/>
          <w:iCs w:val="0"/>
          <w:color w:val="auto"/>
        </w:rPr>
        <w:t xml:space="preserve">Ilustración </w:t>
      </w:r>
      <w:r w:rsidRPr="00871EEB">
        <w:rPr>
          <w:b/>
          <w:bCs/>
          <w:i w:val="0"/>
          <w:iCs w:val="0"/>
          <w:color w:val="auto"/>
        </w:rPr>
        <w:fldChar w:fldCharType="begin"/>
      </w:r>
      <w:r w:rsidRPr="00871EEB">
        <w:rPr>
          <w:b/>
          <w:bCs/>
          <w:i w:val="0"/>
          <w:iCs w:val="0"/>
          <w:color w:val="auto"/>
        </w:rPr>
        <w:instrText xml:space="preserve"> SEQ Ilustración \* ARABIC </w:instrText>
      </w:r>
      <w:r w:rsidRPr="00871EEB">
        <w:rPr>
          <w:b/>
          <w:bCs/>
          <w:i w:val="0"/>
          <w:iCs w:val="0"/>
          <w:color w:val="auto"/>
        </w:rPr>
        <w:fldChar w:fldCharType="separate"/>
      </w:r>
      <w:r w:rsidR="005E2348">
        <w:rPr>
          <w:b/>
          <w:bCs/>
          <w:i w:val="0"/>
          <w:iCs w:val="0"/>
          <w:noProof/>
          <w:color w:val="auto"/>
        </w:rPr>
        <w:t>14</w:t>
      </w:r>
      <w:r w:rsidRPr="00871EEB">
        <w:rPr>
          <w:b/>
          <w:bCs/>
          <w:i w:val="0"/>
          <w:iCs w:val="0"/>
          <w:color w:val="auto"/>
        </w:rPr>
        <w:fldChar w:fldCharType="end"/>
      </w:r>
      <w:r w:rsidRPr="00871EEB">
        <w:rPr>
          <w:b/>
          <w:bCs/>
          <w:i w:val="0"/>
          <w:iCs w:val="0"/>
          <w:color w:val="auto"/>
        </w:rPr>
        <w:t>:</w:t>
      </w:r>
      <w:r w:rsidRPr="00871EEB">
        <w:rPr>
          <w:color w:val="auto"/>
        </w:rPr>
        <w:t xml:space="preserve"> Test para calcular fuerza de fricción con la pared del recipiente</w:t>
      </w:r>
      <w:bookmarkEnd w:id="81"/>
    </w:p>
    <w:p w14:paraId="242AA227" w14:textId="77777777" w:rsidR="00AF1F33" w:rsidRPr="00AF1F33" w:rsidRDefault="00AF1F33" w:rsidP="00AF1F33">
      <w:pPr>
        <w:spacing w:after="240" w:line="240" w:lineRule="auto"/>
        <w:ind w:firstLine="0"/>
        <w:jc w:val="center"/>
        <w:rPr>
          <w:rFonts w:asciiTheme="minorHAnsi" w:eastAsiaTheme="minorEastAsia" w:hAnsiTheme="minorHAnsi" w:cstheme="minorBidi"/>
          <w:lang w:val="es-ES_tradnl"/>
        </w:rPr>
      </w:pPr>
      <w:r w:rsidRPr="00AF1F33">
        <w:rPr>
          <w:rFonts w:asciiTheme="minorHAnsi" w:eastAsiaTheme="minorEastAsia" w:hAnsiTheme="minorHAnsi" w:cstheme="minorBidi"/>
          <w:noProof/>
          <w:lang w:val="es-ES_tradnl"/>
        </w:rPr>
        <w:drawing>
          <wp:inline distT="0" distB="0" distL="0" distR="0" wp14:anchorId="40F20AE0" wp14:editId="4496E6E7">
            <wp:extent cx="4215034" cy="1589274"/>
            <wp:effectExtent l="19050" t="19050" r="14605" b="11430"/>
            <wp:docPr id="125" name="Imagen 1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1847" cy="1591843"/>
                    </a:xfrm>
                    <a:prstGeom prst="rect">
                      <a:avLst/>
                    </a:prstGeom>
                    <a:noFill/>
                    <a:ln>
                      <a:solidFill>
                        <a:sysClr val="windowText" lastClr="000000"/>
                      </a:solidFill>
                    </a:ln>
                  </pic:spPr>
                </pic:pic>
              </a:graphicData>
            </a:graphic>
          </wp:inline>
        </w:drawing>
      </w:r>
    </w:p>
    <w:p w14:paraId="129B7C5A" w14:textId="77777777" w:rsidR="00AF1F33" w:rsidRPr="00AF1F33" w:rsidRDefault="00AF1F33" w:rsidP="00AF1F33">
      <w:pPr>
        <w:spacing w:after="240" w:line="240" w:lineRule="auto"/>
        <w:ind w:firstLine="0"/>
        <w:rPr>
          <w:rFonts w:eastAsiaTheme="minorEastAsia"/>
          <w:sz w:val="18"/>
          <w:lang w:val="es-ES_tradnl"/>
        </w:rPr>
      </w:pPr>
      <w:r w:rsidRPr="00AF1F33">
        <w:rPr>
          <w:rFonts w:eastAsiaTheme="minorEastAsia"/>
          <w:b/>
          <w:bCs/>
          <w:sz w:val="18"/>
          <w:lang w:val="es-ES_tradnl"/>
        </w:rPr>
        <w:t>Nota:</w:t>
      </w:r>
      <w:r w:rsidRPr="00AF1F33">
        <w:rPr>
          <w:rFonts w:eastAsiaTheme="minorEastAsia"/>
          <w:sz w:val="18"/>
          <w:lang w:val="es-ES_tradnl"/>
        </w:rPr>
        <w:t xml:space="preserve"> Adaptado de “</w:t>
      </w:r>
      <w:r w:rsidRPr="00AF1F33">
        <w:rPr>
          <w:rFonts w:eastAsiaTheme="minorEastAsia"/>
          <w:noProof/>
          <w:sz w:val="18"/>
        </w:rPr>
        <w:t>Diseño de Silos y Tolvas Para el Almacenamiento de Materiales Pulverulentos. Problemas Asociados a la Operación de Descarga.”</w:t>
      </w:r>
      <w:r w:rsidRPr="00AF1F33">
        <w:rPr>
          <w:rFonts w:eastAsiaTheme="minorEastAsia"/>
          <w:sz w:val="18"/>
          <w:lang w:val="es-ES_tradnl"/>
        </w:rPr>
        <w:t xml:space="preserve"> </w:t>
      </w:r>
      <w:sdt>
        <w:sdtPr>
          <w:rPr>
            <w:rFonts w:eastAsiaTheme="minorEastAsia"/>
            <w:sz w:val="18"/>
            <w:lang w:val="es-ES_tradnl"/>
          </w:rPr>
          <w:id w:val="790093329"/>
          <w:citation/>
        </w:sdtPr>
        <w:sdtContent>
          <w:r w:rsidRPr="00AF1F33">
            <w:rPr>
              <w:rFonts w:eastAsiaTheme="minorEastAsia"/>
              <w:sz w:val="18"/>
              <w:lang w:val="es-ES_tradnl"/>
            </w:rPr>
            <w:fldChar w:fldCharType="begin"/>
          </w:r>
          <w:r w:rsidRPr="00AF1F33">
            <w:rPr>
              <w:rFonts w:eastAsiaTheme="minorEastAsia"/>
              <w:sz w:val="18"/>
            </w:rPr>
            <w:instrText xml:space="preserve">CITATION JLA10 \p 43 \n  \y  \t  \l 2058 </w:instrText>
          </w:r>
          <w:r w:rsidRPr="00AF1F33">
            <w:rPr>
              <w:rFonts w:eastAsiaTheme="minorEastAsia"/>
              <w:sz w:val="18"/>
              <w:lang w:val="es-ES_tradnl"/>
            </w:rPr>
            <w:fldChar w:fldCharType="separate"/>
          </w:r>
          <w:r w:rsidRPr="00AF1F33">
            <w:rPr>
              <w:rFonts w:eastAsiaTheme="minorEastAsia"/>
              <w:noProof/>
              <w:sz w:val="18"/>
            </w:rPr>
            <w:t>(pág. 43)</w:t>
          </w:r>
          <w:r w:rsidRPr="00AF1F33">
            <w:rPr>
              <w:rFonts w:eastAsiaTheme="minorEastAsia"/>
              <w:sz w:val="18"/>
              <w:lang w:val="es-ES_tradnl"/>
            </w:rPr>
            <w:fldChar w:fldCharType="end"/>
          </w:r>
        </w:sdtContent>
      </w:sdt>
      <w:r w:rsidRPr="00AF1F33">
        <w:rPr>
          <w:rFonts w:eastAsiaTheme="minorEastAsia"/>
          <w:sz w:val="18"/>
          <w:lang w:val="es-ES_tradnl"/>
        </w:rPr>
        <w:t xml:space="preserve"> por </w:t>
      </w:r>
      <w:bookmarkStart w:id="82" w:name="_Hlk113954870"/>
      <w:r w:rsidRPr="00AF1F33">
        <w:rPr>
          <w:rFonts w:eastAsiaTheme="minorEastAsia"/>
          <w:noProof/>
          <w:sz w:val="18"/>
        </w:rPr>
        <w:t>J.L. , Mallol, Sánchez, &amp; García</w:t>
      </w:r>
      <w:bookmarkEnd w:id="82"/>
      <w:r w:rsidRPr="00AF1F33">
        <w:rPr>
          <w:rFonts w:eastAsiaTheme="minorEastAsia"/>
          <w:sz w:val="18"/>
          <w:lang w:val="es-ES_tradnl"/>
        </w:rPr>
        <w:t xml:space="preserve"> </w:t>
      </w:r>
      <w:sdt>
        <w:sdtPr>
          <w:rPr>
            <w:rFonts w:eastAsiaTheme="minorEastAsia"/>
            <w:sz w:val="18"/>
            <w:lang w:val="es-ES_tradnl"/>
          </w:rPr>
          <w:id w:val="2103684239"/>
          <w:citation/>
        </w:sdtPr>
        <w:sdtContent>
          <w:r w:rsidRPr="00AF1F33">
            <w:rPr>
              <w:rFonts w:eastAsiaTheme="minorEastAsia"/>
              <w:sz w:val="18"/>
              <w:lang w:val="es-ES_tradnl"/>
            </w:rPr>
            <w:fldChar w:fldCharType="begin"/>
          </w:r>
          <w:r w:rsidRPr="00AF1F33">
            <w:rPr>
              <w:rFonts w:eastAsiaTheme="minorEastAsia"/>
              <w:sz w:val="18"/>
            </w:rPr>
            <w:instrText xml:space="preserve">CITATION JLA10 \n  \t  \l 2058 </w:instrText>
          </w:r>
          <w:r w:rsidRPr="00AF1F33">
            <w:rPr>
              <w:rFonts w:eastAsiaTheme="minorEastAsia"/>
              <w:sz w:val="18"/>
              <w:lang w:val="es-ES_tradnl"/>
            </w:rPr>
            <w:fldChar w:fldCharType="separate"/>
          </w:r>
          <w:r w:rsidRPr="00AF1F33">
            <w:rPr>
              <w:rFonts w:eastAsiaTheme="minorEastAsia"/>
              <w:noProof/>
              <w:sz w:val="18"/>
            </w:rPr>
            <w:t>(2010)</w:t>
          </w:r>
          <w:r w:rsidRPr="00AF1F33">
            <w:rPr>
              <w:rFonts w:eastAsiaTheme="minorEastAsia"/>
              <w:sz w:val="18"/>
              <w:lang w:val="es-ES_tradnl"/>
            </w:rPr>
            <w:fldChar w:fldCharType="end"/>
          </w:r>
        </w:sdtContent>
      </w:sdt>
      <w:r w:rsidRPr="00AF1F33">
        <w:rPr>
          <w:rFonts w:eastAsiaTheme="minorEastAsia"/>
          <w:sz w:val="18"/>
          <w:lang w:val="es-ES_tradnl"/>
        </w:rPr>
        <w:t>.</w:t>
      </w:r>
    </w:p>
    <w:p w14:paraId="45D1E6D2" w14:textId="7006A8A8" w:rsidR="00871EEB" w:rsidRPr="00871EEB" w:rsidRDefault="00871EEB" w:rsidP="00871EEB">
      <w:pPr>
        <w:pStyle w:val="Descripcin"/>
        <w:keepNext/>
        <w:ind w:firstLine="0"/>
        <w:rPr>
          <w:color w:val="auto"/>
        </w:rPr>
      </w:pPr>
      <w:bookmarkStart w:id="83" w:name="_Toc118652837"/>
      <w:r w:rsidRPr="00871EEB">
        <w:rPr>
          <w:b/>
          <w:bCs/>
          <w:i w:val="0"/>
          <w:iCs w:val="0"/>
          <w:color w:val="auto"/>
        </w:rPr>
        <w:t xml:space="preserve">Ilustración </w:t>
      </w:r>
      <w:r w:rsidRPr="00871EEB">
        <w:rPr>
          <w:b/>
          <w:bCs/>
          <w:i w:val="0"/>
          <w:iCs w:val="0"/>
          <w:color w:val="auto"/>
        </w:rPr>
        <w:fldChar w:fldCharType="begin"/>
      </w:r>
      <w:r w:rsidRPr="00871EEB">
        <w:rPr>
          <w:b/>
          <w:bCs/>
          <w:i w:val="0"/>
          <w:iCs w:val="0"/>
          <w:color w:val="auto"/>
        </w:rPr>
        <w:instrText xml:space="preserve"> SEQ Ilustración \* ARABIC </w:instrText>
      </w:r>
      <w:r w:rsidRPr="00871EEB">
        <w:rPr>
          <w:b/>
          <w:bCs/>
          <w:i w:val="0"/>
          <w:iCs w:val="0"/>
          <w:color w:val="auto"/>
        </w:rPr>
        <w:fldChar w:fldCharType="separate"/>
      </w:r>
      <w:r w:rsidR="005E2348">
        <w:rPr>
          <w:b/>
          <w:bCs/>
          <w:i w:val="0"/>
          <w:iCs w:val="0"/>
          <w:noProof/>
          <w:color w:val="auto"/>
        </w:rPr>
        <w:t>15</w:t>
      </w:r>
      <w:r w:rsidRPr="00871EEB">
        <w:rPr>
          <w:b/>
          <w:bCs/>
          <w:i w:val="0"/>
          <w:iCs w:val="0"/>
          <w:color w:val="auto"/>
        </w:rPr>
        <w:fldChar w:fldCharType="end"/>
      </w:r>
      <w:r w:rsidRPr="00871EEB">
        <w:rPr>
          <w:b/>
          <w:bCs/>
          <w:i w:val="0"/>
          <w:iCs w:val="0"/>
          <w:color w:val="auto"/>
        </w:rPr>
        <w:t>:</w:t>
      </w:r>
      <w:r w:rsidRPr="00871EEB">
        <w:rPr>
          <w:color w:val="auto"/>
        </w:rPr>
        <w:t xml:space="preserve"> Test para calcular fuerza de fricción interna del material a almacenar.</w:t>
      </w:r>
      <w:bookmarkEnd w:id="83"/>
    </w:p>
    <w:p w14:paraId="04F10D44" w14:textId="77777777" w:rsidR="00AF1F33" w:rsidRPr="00AF1F33" w:rsidRDefault="00AF1F33" w:rsidP="00AF1F33">
      <w:pPr>
        <w:spacing w:after="240" w:line="240" w:lineRule="auto"/>
        <w:ind w:firstLine="0"/>
        <w:jc w:val="center"/>
        <w:rPr>
          <w:rFonts w:asciiTheme="minorHAnsi" w:eastAsiaTheme="minorEastAsia" w:hAnsiTheme="minorHAnsi" w:cstheme="minorBidi"/>
          <w:lang w:val="es-ES_tradnl"/>
        </w:rPr>
      </w:pPr>
      <w:r w:rsidRPr="00AF1F33">
        <w:rPr>
          <w:rFonts w:eastAsiaTheme="minorEastAsia"/>
          <w:noProof/>
          <w:lang w:val="en-US" w:eastAsia="en-US"/>
        </w:rPr>
        <w:drawing>
          <wp:inline distT="0" distB="0" distL="0" distR="0" wp14:anchorId="03C42E38" wp14:editId="2A46E95C">
            <wp:extent cx="4178235" cy="1712386"/>
            <wp:effectExtent l="19050" t="19050" r="13335" b="21590"/>
            <wp:docPr id="13" name="Imagen 13"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Dibujo de ingenierí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7116" cy="1744714"/>
                    </a:xfrm>
                    <a:prstGeom prst="rect">
                      <a:avLst/>
                    </a:prstGeom>
                    <a:noFill/>
                    <a:ln>
                      <a:solidFill>
                        <a:sysClr val="windowText" lastClr="000000"/>
                      </a:solidFill>
                    </a:ln>
                  </pic:spPr>
                </pic:pic>
              </a:graphicData>
            </a:graphic>
          </wp:inline>
        </w:drawing>
      </w:r>
    </w:p>
    <w:p w14:paraId="2E969636" w14:textId="77777777" w:rsidR="00AF1F33" w:rsidRPr="00AF1F33" w:rsidRDefault="00AF1F33" w:rsidP="00AF1F33">
      <w:pPr>
        <w:spacing w:after="240" w:line="360" w:lineRule="auto"/>
        <w:ind w:firstLine="0"/>
        <w:rPr>
          <w:rFonts w:eastAsiaTheme="minorEastAsia"/>
          <w:sz w:val="18"/>
          <w:lang w:val="es-ES_tradnl"/>
        </w:rPr>
      </w:pPr>
      <w:r w:rsidRPr="00AF1F33">
        <w:rPr>
          <w:rFonts w:eastAsiaTheme="minorEastAsia"/>
          <w:b/>
          <w:bCs/>
          <w:sz w:val="18"/>
          <w:lang w:val="es-ES_tradnl"/>
        </w:rPr>
        <w:t>Nota:</w:t>
      </w:r>
      <w:r w:rsidRPr="00AF1F33">
        <w:rPr>
          <w:rFonts w:eastAsiaTheme="minorEastAsia"/>
          <w:sz w:val="18"/>
          <w:lang w:val="es-ES_tradnl"/>
        </w:rPr>
        <w:t xml:space="preserve"> Adaptado de “</w:t>
      </w:r>
      <w:r w:rsidRPr="00AF1F33">
        <w:rPr>
          <w:rFonts w:eastAsiaTheme="minorEastAsia"/>
          <w:noProof/>
          <w:sz w:val="18"/>
        </w:rPr>
        <w:t>Diseño de Silos y Tolvas Para el Almacenamiento de Materiales Pulverulentos. Problemas Asociados a la Operación de Descarga.”</w:t>
      </w:r>
      <w:r w:rsidRPr="00AF1F33">
        <w:rPr>
          <w:rFonts w:eastAsiaTheme="minorEastAsia"/>
          <w:sz w:val="18"/>
          <w:lang w:val="es-ES_tradnl"/>
        </w:rPr>
        <w:t xml:space="preserve"> </w:t>
      </w:r>
      <w:sdt>
        <w:sdtPr>
          <w:rPr>
            <w:rFonts w:eastAsiaTheme="minorEastAsia"/>
            <w:sz w:val="18"/>
            <w:lang w:val="es-ES_tradnl"/>
          </w:rPr>
          <w:id w:val="-981845330"/>
          <w:citation/>
        </w:sdtPr>
        <w:sdtContent>
          <w:r w:rsidRPr="00AF1F33">
            <w:rPr>
              <w:rFonts w:eastAsiaTheme="minorEastAsia"/>
              <w:sz w:val="18"/>
              <w:lang w:val="es-ES_tradnl"/>
            </w:rPr>
            <w:fldChar w:fldCharType="begin"/>
          </w:r>
          <w:r w:rsidRPr="00AF1F33">
            <w:rPr>
              <w:rFonts w:eastAsiaTheme="minorEastAsia"/>
              <w:sz w:val="18"/>
            </w:rPr>
            <w:instrText xml:space="preserve">CITATION JLA10 \p 43 \n  \y  \t  \l 2058 </w:instrText>
          </w:r>
          <w:r w:rsidRPr="00AF1F33">
            <w:rPr>
              <w:rFonts w:eastAsiaTheme="minorEastAsia"/>
              <w:sz w:val="18"/>
              <w:lang w:val="es-ES_tradnl"/>
            </w:rPr>
            <w:fldChar w:fldCharType="separate"/>
          </w:r>
          <w:r w:rsidRPr="00AF1F33">
            <w:rPr>
              <w:rFonts w:eastAsiaTheme="minorEastAsia"/>
              <w:noProof/>
              <w:sz w:val="18"/>
            </w:rPr>
            <w:t>(pág. 43)</w:t>
          </w:r>
          <w:r w:rsidRPr="00AF1F33">
            <w:rPr>
              <w:rFonts w:eastAsiaTheme="minorEastAsia"/>
              <w:sz w:val="18"/>
              <w:lang w:val="es-ES_tradnl"/>
            </w:rPr>
            <w:fldChar w:fldCharType="end"/>
          </w:r>
        </w:sdtContent>
      </w:sdt>
      <w:r w:rsidRPr="00AF1F33">
        <w:rPr>
          <w:rFonts w:eastAsiaTheme="minorEastAsia"/>
          <w:sz w:val="18"/>
          <w:lang w:val="es-ES_tradnl"/>
        </w:rPr>
        <w:t xml:space="preserve"> por </w:t>
      </w:r>
      <w:r w:rsidRPr="00AF1F33">
        <w:rPr>
          <w:rFonts w:eastAsiaTheme="minorEastAsia"/>
          <w:noProof/>
          <w:sz w:val="18"/>
        </w:rPr>
        <w:t>J.L. , Mallol, Sánchez, &amp; García</w:t>
      </w:r>
      <w:r w:rsidRPr="00AF1F33">
        <w:rPr>
          <w:rFonts w:eastAsiaTheme="minorEastAsia"/>
          <w:sz w:val="18"/>
          <w:lang w:val="es-ES_tradnl"/>
        </w:rPr>
        <w:t xml:space="preserve"> </w:t>
      </w:r>
      <w:sdt>
        <w:sdtPr>
          <w:rPr>
            <w:rFonts w:eastAsiaTheme="minorEastAsia"/>
            <w:sz w:val="18"/>
            <w:lang w:val="es-ES_tradnl"/>
          </w:rPr>
          <w:id w:val="2147390877"/>
          <w:citation/>
        </w:sdtPr>
        <w:sdtContent>
          <w:r w:rsidRPr="00AF1F33">
            <w:rPr>
              <w:rFonts w:eastAsiaTheme="minorEastAsia"/>
              <w:sz w:val="18"/>
              <w:lang w:val="es-ES_tradnl"/>
            </w:rPr>
            <w:fldChar w:fldCharType="begin"/>
          </w:r>
          <w:r w:rsidRPr="00AF1F33">
            <w:rPr>
              <w:rFonts w:eastAsiaTheme="minorEastAsia"/>
              <w:sz w:val="18"/>
            </w:rPr>
            <w:instrText xml:space="preserve">CITATION JLA10 \n  \t  \l 2058 </w:instrText>
          </w:r>
          <w:r w:rsidRPr="00AF1F33">
            <w:rPr>
              <w:rFonts w:eastAsiaTheme="minorEastAsia"/>
              <w:sz w:val="18"/>
              <w:lang w:val="es-ES_tradnl"/>
            </w:rPr>
            <w:fldChar w:fldCharType="separate"/>
          </w:r>
          <w:r w:rsidRPr="00AF1F33">
            <w:rPr>
              <w:rFonts w:eastAsiaTheme="minorEastAsia"/>
              <w:noProof/>
              <w:sz w:val="18"/>
            </w:rPr>
            <w:t>(2010)</w:t>
          </w:r>
          <w:r w:rsidRPr="00AF1F33">
            <w:rPr>
              <w:rFonts w:eastAsiaTheme="minorEastAsia"/>
              <w:sz w:val="18"/>
              <w:lang w:val="es-ES_tradnl"/>
            </w:rPr>
            <w:fldChar w:fldCharType="end"/>
          </w:r>
        </w:sdtContent>
      </w:sdt>
      <w:r w:rsidRPr="00AF1F33">
        <w:rPr>
          <w:rFonts w:eastAsiaTheme="minorEastAsia"/>
          <w:sz w:val="18"/>
          <w:lang w:val="es-ES_tradnl"/>
        </w:rPr>
        <w:t>.</w:t>
      </w:r>
    </w:p>
    <w:p w14:paraId="620D6B69" w14:textId="77777777" w:rsidR="00AF1F33" w:rsidRPr="00AF1F33" w:rsidRDefault="00AF1F33" w:rsidP="00AF1F33">
      <w:pPr>
        <w:tabs>
          <w:tab w:val="left" w:pos="1840"/>
        </w:tabs>
        <w:rPr>
          <w:rFonts w:eastAsiaTheme="minorEastAsia"/>
          <w:lang w:val="es-CO"/>
        </w:rPr>
      </w:pPr>
      <w:r w:rsidRPr="00AF1F33">
        <w:rPr>
          <w:rFonts w:eastAsiaTheme="minorEastAsia"/>
          <w:lang w:val="es-CO"/>
        </w:rPr>
        <w:lastRenderedPageBreak/>
        <w:t xml:space="preserve">Existen otros dispositivos usados para el conocimiento de este factor de fricción tales como el de </w:t>
      </w:r>
      <w:proofErr w:type="spellStart"/>
      <w:r w:rsidRPr="00AF1F33">
        <w:rPr>
          <w:rFonts w:eastAsiaTheme="minorEastAsia"/>
          <w:b/>
          <w:lang w:val="es-CO"/>
        </w:rPr>
        <w:t>Peschl</w:t>
      </w:r>
      <w:proofErr w:type="spellEnd"/>
      <w:r w:rsidRPr="00AF1F33">
        <w:rPr>
          <w:rFonts w:eastAsiaTheme="minorEastAsia"/>
          <w:b/>
          <w:lang w:val="es-CO"/>
        </w:rPr>
        <w:t xml:space="preserve"> Tesler</w:t>
      </w:r>
      <w:r w:rsidRPr="00AF1F33">
        <w:rPr>
          <w:rFonts w:eastAsiaTheme="minorEastAsia"/>
          <w:lang w:val="es-CO"/>
        </w:rPr>
        <w:t xml:space="preserve"> que consiste en dos discos rotando bajo un mismo eje y la muestra entre ellos. Otro método consta de una celda anular formada por dos cilindros concéntricos que rotan y la sustancia se encuentra entre ellos, además se coloca una tapa en la parte superior para inducir una fuerza normal. Esta última gira con el resto del sistema induciendo un esfuerza cortante sobre la muestra. </w:t>
      </w:r>
    </w:p>
    <w:p w14:paraId="37DE7429" w14:textId="0CB8EEF0" w:rsidR="00AF1F33" w:rsidRPr="00645D18" w:rsidRDefault="00AF1F33" w:rsidP="00645D18">
      <w:pPr>
        <w:rPr>
          <w:rFonts w:eastAsiaTheme="majorEastAsia"/>
          <w:b/>
          <w:bCs/>
          <w:i/>
          <w:iCs/>
          <w:lang w:val="es-ES_tradnl"/>
        </w:rPr>
      </w:pPr>
      <w:r w:rsidRPr="00645D18">
        <w:rPr>
          <w:rFonts w:eastAsiaTheme="majorEastAsia"/>
          <w:b/>
          <w:bCs/>
          <w:i/>
          <w:iCs/>
          <w:lang w:val="es-ES_tradnl"/>
        </w:rPr>
        <w:t>2.</w:t>
      </w:r>
      <w:r w:rsidR="003F4D46">
        <w:rPr>
          <w:rFonts w:eastAsiaTheme="majorEastAsia"/>
          <w:b/>
          <w:bCs/>
          <w:i/>
          <w:iCs/>
          <w:lang w:val="es-ES_tradnl"/>
        </w:rPr>
        <w:t>1</w:t>
      </w:r>
      <w:r w:rsidRPr="00645D18">
        <w:rPr>
          <w:rFonts w:eastAsiaTheme="majorEastAsia"/>
          <w:b/>
          <w:bCs/>
          <w:i/>
          <w:iCs/>
          <w:lang w:val="es-ES_tradnl"/>
        </w:rPr>
        <w:t>.</w:t>
      </w:r>
      <w:r w:rsidR="003F4D46">
        <w:rPr>
          <w:rFonts w:eastAsiaTheme="majorEastAsia"/>
          <w:b/>
          <w:bCs/>
          <w:i/>
          <w:iCs/>
          <w:lang w:val="es-ES_tradnl"/>
        </w:rPr>
        <w:t>3.</w:t>
      </w:r>
      <w:r w:rsidRPr="00645D18">
        <w:rPr>
          <w:rFonts w:eastAsiaTheme="majorEastAsia"/>
          <w:b/>
          <w:bCs/>
          <w:i/>
          <w:iCs/>
          <w:lang w:val="es-ES_tradnl"/>
        </w:rPr>
        <w:t>4 Esfuerzo cortante sobre una tolva:</w:t>
      </w:r>
    </w:p>
    <w:p w14:paraId="6C1B1AA4" w14:textId="77777777" w:rsidR="00AF1F33" w:rsidRPr="00AF1F33" w:rsidRDefault="00AF1F33" w:rsidP="00AF1F33">
      <w:pPr>
        <w:tabs>
          <w:tab w:val="left" w:pos="1520"/>
        </w:tabs>
        <w:rPr>
          <w:rFonts w:eastAsiaTheme="minorEastAsia"/>
          <w:lang w:val="es-CO"/>
        </w:rPr>
      </w:pPr>
      <w:r w:rsidRPr="00AF1F33">
        <w:rPr>
          <w:rFonts w:eastAsiaTheme="minorEastAsia"/>
          <w:lang w:val="es-CO"/>
        </w:rPr>
        <w:t xml:space="preserve">En lo que respecta al esfuerzo cortante de una tolva, si se considera una de manera cilíndrica, el análisis sería equivalente al realizado para un silo. La diferencia radica en la sección final, ya sea cónica, cuadrada, rectangular, etc. Como gran número de tolvas se diseñan con base inferior cónica se tiene una relación para los cambios de presión en este punto. Dicha relación está dada por la </w:t>
      </w:r>
      <w:r w:rsidRPr="00AF1F33">
        <w:rPr>
          <w:rFonts w:eastAsiaTheme="minorEastAsia"/>
          <w:b/>
          <w:lang w:val="es-CO"/>
        </w:rPr>
        <w:t>ecuación 2</w:t>
      </w:r>
      <w:r w:rsidRPr="00AF1F33">
        <w:rPr>
          <w:rFonts w:eastAsiaTheme="minorEastAsia"/>
          <w:lang w:val="es-CO"/>
        </w:rPr>
        <w:t xml:space="preserve"> como sigue;</w:t>
      </w:r>
    </w:p>
    <w:p w14:paraId="66D9E5EF" w14:textId="77777777" w:rsidR="00AF1F33" w:rsidRPr="00AF1F33" w:rsidRDefault="00000000" w:rsidP="00AF1F33">
      <w:pPr>
        <w:tabs>
          <w:tab w:val="left" w:pos="1520"/>
        </w:tabs>
        <w:ind w:firstLine="0"/>
        <w:rPr>
          <w:rFonts w:eastAsiaTheme="minorEastAsia"/>
          <w:lang w:val="es-CO"/>
        </w:rPr>
      </w:pPr>
      <m:oMathPara>
        <m:oMath>
          <m:sSub>
            <m:sSubPr>
              <m:ctrlPr>
                <w:rPr>
                  <w:rFonts w:ascii="Cambria Math" w:eastAsiaTheme="minorEastAsia" w:hAnsi="Cambria Math"/>
                  <w:i/>
                  <w:lang w:val="es-CO"/>
                </w:rPr>
              </m:ctrlPr>
            </m:sSubPr>
            <m:e>
              <m:r>
                <w:rPr>
                  <w:rFonts w:ascii="Cambria Math" w:eastAsiaTheme="minorEastAsia" w:hAnsi="Cambria Math"/>
                  <w:lang w:val="es-CO"/>
                </w:rPr>
                <m:t xml:space="preserve">            P</m:t>
              </m:r>
            </m:e>
            <m:sub>
              <m:r>
                <w:rPr>
                  <w:rFonts w:ascii="Cambria Math" w:eastAsiaTheme="minorEastAsia" w:hAnsi="Cambria Math"/>
                  <w:lang w:val="es-CO"/>
                </w:rPr>
                <m:t>z</m:t>
              </m:r>
            </m:sub>
          </m:sSub>
          <m:r>
            <w:rPr>
              <w:rFonts w:ascii="Cambria Math" w:eastAsiaTheme="minorEastAsia" w:hAnsi="Cambria Math"/>
              <w:lang w:val="es-CO"/>
            </w:rPr>
            <m:t>=</m:t>
          </m:r>
          <m:d>
            <m:dPr>
              <m:ctrlPr>
                <w:rPr>
                  <w:rFonts w:ascii="Cambria Math" w:eastAsiaTheme="minorEastAsia" w:hAnsi="Cambria Math"/>
                  <w:i/>
                  <w:lang w:val="es-CO"/>
                </w:rPr>
              </m:ctrlPr>
            </m:dPr>
            <m:e>
              <m:f>
                <m:fPr>
                  <m:ctrlPr>
                    <w:rPr>
                      <w:rFonts w:ascii="Cambria Math" w:eastAsiaTheme="minorEastAsia" w:hAnsi="Cambria Math"/>
                      <w:i/>
                      <w:lang w:val="es-CO"/>
                    </w:rPr>
                  </m:ctrlPr>
                </m:fPr>
                <m:num>
                  <m:r>
                    <w:rPr>
                      <w:rFonts w:ascii="Cambria Math" w:eastAsiaTheme="minorEastAsia" w:hAnsi="Cambria Math"/>
                      <w:lang w:val="es-CO"/>
                    </w:rPr>
                    <m:t>z</m:t>
                  </m:r>
                </m:num>
                <m:den>
                  <m:sSub>
                    <m:sSubPr>
                      <m:ctrlPr>
                        <w:rPr>
                          <w:rFonts w:ascii="Cambria Math" w:eastAsiaTheme="minorEastAsia" w:hAnsi="Cambria Math"/>
                          <w:i/>
                          <w:lang w:val="es-CO"/>
                        </w:rPr>
                      </m:ctrlPr>
                    </m:sSubPr>
                    <m:e>
                      <m:r>
                        <w:rPr>
                          <w:rFonts w:ascii="Cambria Math" w:eastAsiaTheme="minorEastAsia" w:hAnsi="Cambria Math"/>
                          <w:lang w:val="es-CO"/>
                        </w:rPr>
                        <m:t>z</m:t>
                      </m:r>
                    </m:e>
                    <m:sub>
                      <m:r>
                        <w:rPr>
                          <w:rFonts w:ascii="Cambria Math" w:eastAsiaTheme="minorEastAsia" w:hAnsi="Cambria Math"/>
                          <w:lang w:val="es-CO"/>
                        </w:rPr>
                        <m:t>0</m:t>
                      </m:r>
                    </m:sub>
                  </m:sSub>
                </m:den>
              </m:f>
            </m:e>
          </m:d>
          <m:sSub>
            <m:sSubPr>
              <m:ctrlPr>
                <w:rPr>
                  <w:rFonts w:ascii="Cambria Math" w:eastAsiaTheme="minorEastAsia" w:hAnsi="Cambria Math"/>
                  <w:i/>
                  <w:lang w:val="es-CO"/>
                </w:rPr>
              </m:ctrlPr>
            </m:sSubPr>
            <m:e>
              <m:r>
                <w:rPr>
                  <w:rFonts w:ascii="Cambria Math" w:eastAsiaTheme="minorEastAsia" w:hAnsi="Cambria Math"/>
                  <w:lang w:val="es-CO"/>
                </w:rPr>
                <m:t>P</m:t>
              </m:r>
            </m:e>
            <m:sub>
              <m:r>
                <w:rPr>
                  <w:rFonts w:ascii="Cambria Math" w:eastAsiaTheme="minorEastAsia" w:hAnsi="Cambria Math"/>
                  <w:lang w:val="es-CO"/>
                </w:rPr>
                <m:t>0</m:t>
              </m:r>
            </m:sub>
          </m:sSub>
          <m:r>
            <w:rPr>
              <w:rFonts w:ascii="Cambria Math" w:eastAsiaTheme="minorEastAsia" w:hAnsi="Cambria Math"/>
              <w:lang w:val="es-CO"/>
            </w:rPr>
            <m:t>+</m:t>
          </m:r>
          <m:f>
            <m:fPr>
              <m:ctrlPr>
                <w:rPr>
                  <w:rFonts w:ascii="Cambria Math" w:eastAsiaTheme="minorEastAsia" w:hAnsi="Cambria Math"/>
                  <w:i/>
                  <w:lang w:val="es-CO"/>
                </w:rPr>
              </m:ctrlPr>
            </m:fPr>
            <m:num>
              <m:r>
                <w:rPr>
                  <w:rFonts w:ascii="Cambria Math" w:eastAsiaTheme="minorEastAsia" w:hAnsi="Cambria Math"/>
                  <w:lang w:val="es-CO"/>
                </w:rPr>
                <m:t>ρgz</m:t>
              </m:r>
            </m:num>
            <m:den>
              <m:r>
                <w:rPr>
                  <w:rFonts w:ascii="Cambria Math" w:eastAsiaTheme="minorEastAsia" w:hAnsi="Cambria Math"/>
                  <w:lang w:val="es-CO"/>
                </w:rPr>
                <m:t>α-1</m:t>
              </m:r>
            </m:den>
          </m:f>
          <m:d>
            <m:dPr>
              <m:ctrlPr>
                <w:rPr>
                  <w:rFonts w:ascii="Cambria Math" w:eastAsiaTheme="minorEastAsia" w:hAnsi="Cambria Math"/>
                  <w:i/>
                  <w:lang w:val="es-CO"/>
                </w:rPr>
              </m:ctrlPr>
            </m:dPr>
            <m:e>
              <m:r>
                <w:rPr>
                  <w:rFonts w:ascii="Cambria Math" w:eastAsiaTheme="minorEastAsia" w:hAnsi="Cambria Math"/>
                  <w:lang w:val="es-CO"/>
                </w:rPr>
                <m:t>1-</m:t>
              </m:r>
              <m:sSup>
                <m:sSupPr>
                  <m:ctrlPr>
                    <w:rPr>
                      <w:rFonts w:ascii="Cambria Math" w:eastAsiaTheme="minorEastAsia" w:hAnsi="Cambria Math"/>
                      <w:i/>
                      <w:lang w:val="es-CO"/>
                    </w:rPr>
                  </m:ctrlPr>
                </m:sSupPr>
                <m:e>
                  <m:d>
                    <m:dPr>
                      <m:ctrlPr>
                        <w:rPr>
                          <w:rFonts w:ascii="Cambria Math" w:eastAsiaTheme="minorEastAsia" w:hAnsi="Cambria Math"/>
                          <w:i/>
                          <w:lang w:val="es-CO"/>
                        </w:rPr>
                      </m:ctrlPr>
                    </m:dPr>
                    <m:e>
                      <m:f>
                        <m:fPr>
                          <m:ctrlPr>
                            <w:rPr>
                              <w:rFonts w:ascii="Cambria Math" w:eastAsiaTheme="minorEastAsia" w:hAnsi="Cambria Math"/>
                              <w:i/>
                              <w:lang w:val="es-CO"/>
                            </w:rPr>
                          </m:ctrlPr>
                        </m:fPr>
                        <m:num>
                          <m:r>
                            <w:rPr>
                              <w:rFonts w:ascii="Cambria Math" w:eastAsiaTheme="minorEastAsia" w:hAnsi="Cambria Math"/>
                              <w:lang w:val="es-CO"/>
                            </w:rPr>
                            <m:t>z</m:t>
                          </m:r>
                        </m:num>
                        <m:den>
                          <m:sSub>
                            <m:sSubPr>
                              <m:ctrlPr>
                                <w:rPr>
                                  <w:rFonts w:ascii="Cambria Math" w:eastAsiaTheme="minorEastAsia" w:hAnsi="Cambria Math"/>
                                  <w:i/>
                                  <w:lang w:val="es-CO"/>
                                </w:rPr>
                              </m:ctrlPr>
                            </m:sSubPr>
                            <m:e>
                              <m:r>
                                <w:rPr>
                                  <w:rFonts w:ascii="Cambria Math" w:eastAsiaTheme="minorEastAsia" w:hAnsi="Cambria Math"/>
                                  <w:lang w:val="es-CO"/>
                                </w:rPr>
                                <m:t>z</m:t>
                              </m:r>
                            </m:e>
                            <m:sub>
                              <m:r>
                                <w:rPr>
                                  <w:rFonts w:ascii="Cambria Math" w:eastAsiaTheme="minorEastAsia" w:hAnsi="Cambria Math"/>
                                  <w:lang w:val="es-CO"/>
                                </w:rPr>
                                <m:t>0</m:t>
                              </m:r>
                            </m:sub>
                          </m:sSub>
                        </m:den>
                      </m:f>
                    </m:e>
                  </m:d>
                </m:e>
                <m:sup>
                  <m:r>
                    <w:rPr>
                      <w:rFonts w:ascii="Cambria Math" w:eastAsiaTheme="minorEastAsia" w:hAnsi="Cambria Math"/>
                      <w:lang w:val="es-CO"/>
                    </w:rPr>
                    <m:t>α-1</m:t>
                  </m:r>
                </m:sup>
              </m:sSup>
            </m:e>
          </m:d>
          <m:r>
            <w:rPr>
              <w:rFonts w:ascii="Cambria Math" w:eastAsiaTheme="minorEastAsia" w:hAnsi="Cambria Math"/>
              <w:lang w:val="es-CO"/>
            </w:rPr>
            <m:t xml:space="preserve">                         (Ec.2)</m:t>
          </m:r>
        </m:oMath>
      </m:oMathPara>
    </w:p>
    <w:p w14:paraId="5056F271" w14:textId="77777777" w:rsidR="00AF1F33" w:rsidRPr="00AF1F33" w:rsidRDefault="00AF1F33" w:rsidP="00AF1F33">
      <w:pPr>
        <w:tabs>
          <w:tab w:val="left" w:pos="1520"/>
        </w:tabs>
        <w:rPr>
          <w:rFonts w:eastAsiaTheme="minorEastAsia"/>
          <w:lang w:val="es-CO"/>
        </w:rPr>
      </w:pPr>
      <w:r w:rsidRPr="00AF1F33">
        <w:rPr>
          <w:rFonts w:eastAsiaTheme="minorEastAsia"/>
          <w:lang w:val="es-CO"/>
        </w:rPr>
        <w:t xml:space="preserve">Donde el subíndice 0 denota a estados de referencia y </w:t>
      </w:r>
      <m:oMath>
        <m:r>
          <w:rPr>
            <w:rFonts w:ascii="Cambria Math" w:eastAsiaTheme="minorEastAsia" w:hAnsi="Cambria Math"/>
            <w:lang w:val="es-CO"/>
          </w:rPr>
          <m:t>α</m:t>
        </m:r>
      </m:oMath>
      <w:r w:rsidRPr="00AF1F33">
        <w:rPr>
          <w:rFonts w:eastAsiaTheme="minorEastAsia"/>
          <w:lang w:val="es-CO"/>
        </w:rPr>
        <w:t xml:space="preserve"> denota al alguno medio formado por las paredes cónicas de la tolva. </w:t>
      </w:r>
    </w:p>
    <w:p w14:paraId="329FB31E" w14:textId="5FB704FB" w:rsidR="00AF1F33" w:rsidRPr="00AF1F33" w:rsidRDefault="00AF1F33" w:rsidP="00AF1F33">
      <w:pPr>
        <w:tabs>
          <w:tab w:val="left" w:pos="1520"/>
        </w:tabs>
        <w:rPr>
          <w:rFonts w:eastAsiaTheme="minorEastAsia"/>
          <w:b/>
          <w:lang w:val="es-CO"/>
        </w:rPr>
      </w:pPr>
      <w:r w:rsidRPr="00AF1F33">
        <w:rPr>
          <w:rFonts w:eastAsiaTheme="minorEastAsia"/>
          <w:lang w:val="es-CO"/>
        </w:rPr>
        <w:t xml:space="preserve">Otro estudio al respecto, como el realizado por Andrew </w:t>
      </w:r>
      <w:proofErr w:type="spellStart"/>
      <w:r w:rsidRPr="00AF1F33">
        <w:rPr>
          <w:rFonts w:eastAsiaTheme="minorEastAsia"/>
          <w:lang w:val="es-CO"/>
        </w:rPr>
        <w:t>Jenake</w:t>
      </w:r>
      <w:proofErr w:type="spellEnd"/>
      <w:r w:rsidRPr="00AF1F33">
        <w:rPr>
          <w:rFonts w:eastAsiaTheme="minorEastAsia"/>
          <w:lang w:val="es-CO"/>
        </w:rPr>
        <w:t>, postula que el esfuerzo cortante en la sección de descarga es proporcional a la distancia (r) y al ángulo de inclinación (</w:t>
      </w:r>
      <m:oMath>
        <m:r>
          <w:rPr>
            <w:rFonts w:ascii="Cambria Math" w:eastAsiaTheme="minorEastAsia" w:hAnsi="Cambria Math"/>
            <w:lang w:val="es-CO"/>
          </w:rPr>
          <m:t>θ)</m:t>
        </m:r>
      </m:oMath>
      <w:r w:rsidRPr="00AF1F33">
        <w:rPr>
          <w:rFonts w:eastAsiaTheme="minorEastAsia"/>
          <w:lang w:val="es-CO"/>
        </w:rPr>
        <w:t xml:space="preserve"> desde el ápice, es decir denota que </w:t>
      </w:r>
      <m:oMath>
        <m:sSub>
          <m:sSubPr>
            <m:ctrlPr>
              <w:rPr>
                <w:rFonts w:ascii="Cambria Math" w:eastAsiaTheme="minorEastAsia" w:hAnsi="Cambria Math"/>
                <w:i/>
                <w:lang w:val="es-CO"/>
              </w:rPr>
            </m:ctrlPr>
          </m:sSubPr>
          <m:e>
            <m:r>
              <w:rPr>
                <w:rFonts w:ascii="Cambria Math" w:eastAsiaTheme="minorEastAsia" w:hAnsi="Cambria Math"/>
                <w:lang w:val="es-CO"/>
              </w:rPr>
              <m:t>τ</m:t>
            </m:r>
          </m:e>
          <m:sub>
            <m:r>
              <w:rPr>
                <w:rFonts w:ascii="Cambria Math" w:eastAsiaTheme="minorEastAsia" w:hAnsi="Cambria Math"/>
                <w:lang w:val="es-CO"/>
              </w:rPr>
              <m:t>R</m:t>
            </m:r>
          </m:sub>
        </m:sSub>
        <m:r>
          <w:rPr>
            <w:rFonts w:ascii="Cambria Math" w:eastAsiaTheme="minorEastAsia" w:hAnsi="Cambria Math"/>
            <w:lang w:val="es-CO"/>
          </w:rPr>
          <m:t>=</m:t>
        </m:r>
        <m:sSub>
          <m:sSubPr>
            <m:ctrlPr>
              <w:rPr>
                <w:rFonts w:ascii="Cambria Math" w:eastAsiaTheme="minorEastAsia" w:hAnsi="Cambria Math"/>
                <w:i/>
                <w:lang w:val="es-CO"/>
              </w:rPr>
            </m:ctrlPr>
          </m:sSubPr>
          <m:e>
            <m:r>
              <w:rPr>
                <w:rFonts w:ascii="Cambria Math" w:eastAsiaTheme="minorEastAsia" w:hAnsi="Cambria Math"/>
                <w:lang w:val="es-CO"/>
              </w:rPr>
              <m:t>τ</m:t>
            </m:r>
          </m:e>
          <m:sub>
            <m:r>
              <w:rPr>
                <w:rFonts w:ascii="Cambria Math" w:eastAsiaTheme="minorEastAsia" w:hAnsi="Cambria Math"/>
                <w:lang w:val="es-CO"/>
              </w:rPr>
              <m:t>R</m:t>
            </m:r>
          </m:sub>
        </m:sSub>
        <m:d>
          <m:dPr>
            <m:ctrlPr>
              <w:rPr>
                <w:rFonts w:ascii="Cambria Math" w:eastAsiaTheme="minorEastAsia" w:hAnsi="Cambria Math"/>
                <w:i/>
                <w:lang w:val="es-CO"/>
              </w:rPr>
            </m:ctrlPr>
          </m:dPr>
          <m:e>
            <m:r>
              <w:rPr>
                <w:rFonts w:ascii="Cambria Math" w:eastAsiaTheme="minorEastAsia" w:hAnsi="Cambria Math"/>
                <w:lang w:val="es-CO"/>
              </w:rPr>
              <m:t>r,θ</m:t>
            </m:r>
          </m:e>
        </m:d>
      </m:oMath>
      <w:r w:rsidRPr="00AF1F33">
        <w:rPr>
          <w:rFonts w:eastAsiaTheme="minorEastAsia"/>
          <w:lang w:val="es-CO"/>
        </w:rPr>
        <w:t xml:space="preserve">. Los resultados de este estudio demostraron que en esta zona el esfuerzo cortante es despreciable, tal como se muestra en la </w:t>
      </w:r>
      <w:r w:rsidR="003F4D46">
        <w:rPr>
          <w:rFonts w:eastAsiaTheme="minorEastAsia"/>
          <w:b/>
          <w:lang w:val="es-CO"/>
        </w:rPr>
        <w:t>ilustración</w:t>
      </w:r>
      <w:r w:rsidRPr="00AF1F33">
        <w:rPr>
          <w:rFonts w:eastAsiaTheme="minorEastAsia"/>
          <w:b/>
          <w:lang w:val="es-CO"/>
        </w:rPr>
        <w:t xml:space="preserve"> </w:t>
      </w:r>
      <w:r w:rsidR="003F4D46">
        <w:rPr>
          <w:rFonts w:eastAsiaTheme="minorEastAsia"/>
          <w:b/>
          <w:lang w:val="es-CO"/>
        </w:rPr>
        <w:t>15</w:t>
      </w:r>
      <w:r w:rsidRPr="00AF1F33">
        <w:rPr>
          <w:rFonts w:eastAsiaTheme="minorEastAsia"/>
          <w:b/>
          <w:lang w:val="es-CO"/>
        </w:rPr>
        <w:t>.</w:t>
      </w:r>
    </w:p>
    <w:p w14:paraId="33A7461D" w14:textId="33EF0D47" w:rsidR="00AF1F33" w:rsidRPr="00AF1F33" w:rsidRDefault="003515AB" w:rsidP="00AF1F33">
      <w:pPr>
        <w:keepNext/>
        <w:spacing w:line="360" w:lineRule="auto"/>
        <w:ind w:firstLine="0"/>
        <w:rPr>
          <w:rFonts w:eastAsiaTheme="minorEastAsia" w:cstheme="minorBidi"/>
          <w:b/>
          <w:iCs/>
          <w:sz w:val="18"/>
          <w:szCs w:val="18"/>
          <w:lang w:val="es-ES_tradnl"/>
        </w:rPr>
      </w:pPr>
      <w:r>
        <w:rPr>
          <w:rFonts w:eastAsiaTheme="minorEastAsia" w:cstheme="minorBidi"/>
          <w:b/>
          <w:iCs/>
          <w:sz w:val="18"/>
          <w:szCs w:val="18"/>
          <w:lang w:val="es-ES_tradnl"/>
        </w:rPr>
        <w:lastRenderedPageBreak/>
        <w:t>Ilustración 16</w:t>
      </w:r>
      <w:r w:rsidR="00AF1F33" w:rsidRPr="00AF1F33">
        <w:rPr>
          <w:rFonts w:eastAsiaTheme="minorEastAsia" w:cstheme="minorBidi"/>
          <w:b/>
          <w:iCs/>
          <w:sz w:val="18"/>
          <w:szCs w:val="18"/>
          <w:lang w:val="es-ES_tradnl"/>
        </w:rPr>
        <w:t xml:space="preserve"> </w:t>
      </w:r>
    </w:p>
    <w:p w14:paraId="7830F5A0" w14:textId="214237E1" w:rsidR="003515AB" w:rsidRPr="003515AB" w:rsidRDefault="003515AB" w:rsidP="003515AB">
      <w:pPr>
        <w:pStyle w:val="Descripcin"/>
        <w:keepNext/>
        <w:ind w:left="-1134" w:firstLine="0"/>
        <w:rPr>
          <w:color w:val="auto"/>
        </w:rPr>
      </w:pPr>
      <w:bookmarkStart w:id="84" w:name="_Toc118652838"/>
      <w:r w:rsidRPr="003515AB">
        <w:rPr>
          <w:color w:val="FFFFFF" w:themeColor="background1"/>
        </w:rPr>
        <w:t xml:space="preserve">Ilustración </w:t>
      </w:r>
      <w:r w:rsidRPr="003515AB">
        <w:rPr>
          <w:color w:val="FFFFFF" w:themeColor="background1"/>
        </w:rPr>
        <w:fldChar w:fldCharType="begin"/>
      </w:r>
      <w:r w:rsidRPr="003515AB">
        <w:rPr>
          <w:color w:val="FFFFFF" w:themeColor="background1"/>
        </w:rPr>
        <w:instrText xml:space="preserve"> SEQ Ilustración \* ARABIC </w:instrText>
      </w:r>
      <w:r w:rsidRPr="003515AB">
        <w:rPr>
          <w:color w:val="FFFFFF" w:themeColor="background1"/>
        </w:rPr>
        <w:fldChar w:fldCharType="separate"/>
      </w:r>
      <w:r w:rsidR="005E2348">
        <w:rPr>
          <w:noProof/>
          <w:color w:val="FFFFFF" w:themeColor="background1"/>
        </w:rPr>
        <w:t>16</w:t>
      </w:r>
      <w:r w:rsidRPr="003515AB">
        <w:rPr>
          <w:color w:val="FFFFFF" w:themeColor="background1"/>
        </w:rPr>
        <w:fldChar w:fldCharType="end"/>
      </w:r>
      <w:r w:rsidRPr="003515AB">
        <w:rPr>
          <w:color w:val="FFFFFF" w:themeColor="background1"/>
        </w:rPr>
        <w:t xml:space="preserve">: </w:t>
      </w:r>
      <w:r w:rsidRPr="003515AB">
        <w:rPr>
          <w:color w:val="auto"/>
        </w:rPr>
        <w:t>Cambio del esfuerzo cortante con relación al cambio de posición</w:t>
      </w:r>
      <w:bookmarkEnd w:id="84"/>
    </w:p>
    <w:p w14:paraId="42DECAA9" w14:textId="77777777" w:rsidR="00AF1F33" w:rsidRPr="00AF1F33" w:rsidRDefault="00AF1F33" w:rsidP="005C0BAD">
      <w:pPr>
        <w:ind w:firstLine="0"/>
        <w:jc w:val="center"/>
        <w:rPr>
          <w:rFonts w:asciiTheme="minorHAnsi" w:eastAsiaTheme="minorEastAsia" w:hAnsiTheme="minorHAnsi" w:cstheme="minorBidi"/>
          <w:lang w:val="es-ES_tradnl"/>
        </w:rPr>
      </w:pPr>
      <w:r w:rsidRPr="00AF1F33">
        <w:rPr>
          <w:rFonts w:asciiTheme="minorHAnsi" w:eastAsiaTheme="minorEastAsia" w:hAnsiTheme="minorHAnsi" w:cstheme="minorBidi"/>
          <w:noProof/>
          <w:lang w:val="es-ES_tradnl"/>
        </w:rPr>
        <w:drawing>
          <wp:inline distT="0" distB="0" distL="0" distR="0" wp14:anchorId="2DFBFCF5" wp14:editId="37240CBC">
            <wp:extent cx="2307268" cy="1866900"/>
            <wp:effectExtent l="0" t="0" r="0" b="0"/>
            <wp:docPr id="126" name="Imagen 1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37"/>
                    <a:stretch>
                      <a:fillRect/>
                    </a:stretch>
                  </pic:blipFill>
                  <pic:spPr>
                    <a:xfrm>
                      <a:off x="0" y="0"/>
                      <a:ext cx="2315716" cy="1873736"/>
                    </a:xfrm>
                    <a:prstGeom prst="rect">
                      <a:avLst/>
                    </a:prstGeom>
                  </pic:spPr>
                </pic:pic>
              </a:graphicData>
            </a:graphic>
          </wp:inline>
        </w:drawing>
      </w:r>
    </w:p>
    <w:p w14:paraId="78119CF1" w14:textId="77777777" w:rsidR="00AF1F33" w:rsidRPr="00AF1F33" w:rsidRDefault="00AF1F33" w:rsidP="00AF1F33">
      <w:pPr>
        <w:spacing w:after="240" w:line="360" w:lineRule="auto"/>
        <w:ind w:firstLine="0"/>
        <w:rPr>
          <w:rFonts w:eastAsiaTheme="minorEastAsia"/>
          <w:sz w:val="18"/>
          <w:lang w:val="es-ES_tradnl"/>
        </w:rPr>
      </w:pPr>
      <w:r w:rsidRPr="00AF1F33">
        <w:rPr>
          <w:rFonts w:eastAsiaTheme="minorEastAsia"/>
          <w:b/>
          <w:bCs/>
          <w:sz w:val="18"/>
          <w:lang w:val="es-ES_tradnl"/>
        </w:rPr>
        <w:t>Nota:</w:t>
      </w:r>
      <w:r w:rsidRPr="00AF1F33">
        <w:rPr>
          <w:rFonts w:eastAsiaTheme="minorEastAsia"/>
          <w:sz w:val="18"/>
          <w:lang w:val="es-ES_tradnl"/>
        </w:rPr>
        <w:t xml:space="preserve"> Adaptado de “</w:t>
      </w:r>
      <w:r w:rsidRPr="00AF1F33">
        <w:rPr>
          <w:rFonts w:eastAsiaTheme="minorEastAsia"/>
          <w:noProof/>
          <w:sz w:val="18"/>
        </w:rPr>
        <w:t>Diseño de Silos y Tolvas Para el Almacenamiento de Materiales Pulverulentos. Problemas Asociados a la Operación de Descarga.”</w:t>
      </w:r>
      <w:r w:rsidRPr="00AF1F33">
        <w:rPr>
          <w:rFonts w:eastAsiaTheme="minorEastAsia"/>
          <w:sz w:val="18"/>
          <w:lang w:val="es-ES_tradnl"/>
        </w:rPr>
        <w:t xml:space="preserve"> </w:t>
      </w:r>
      <w:sdt>
        <w:sdtPr>
          <w:rPr>
            <w:rFonts w:eastAsiaTheme="minorEastAsia"/>
            <w:sz w:val="18"/>
            <w:lang w:val="es-ES_tradnl"/>
          </w:rPr>
          <w:id w:val="-1914225296"/>
          <w:citation/>
        </w:sdtPr>
        <w:sdtContent>
          <w:r w:rsidRPr="00AF1F33">
            <w:rPr>
              <w:rFonts w:eastAsiaTheme="minorEastAsia"/>
              <w:sz w:val="18"/>
              <w:lang w:val="es-ES_tradnl"/>
            </w:rPr>
            <w:fldChar w:fldCharType="begin"/>
          </w:r>
          <w:r w:rsidRPr="00AF1F33">
            <w:rPr>
              <w:rFonts w:eastAsiaTheme="minorEastAsia"/>
              <w:sz w:val="18"/>
            </w:rPr>
            <w:instrText xml:space="preserve">CITATION JLA10 \p 43 \n  \y  \t  \l 2058 </w:instrText>
          </w:r>
          <w:r w:rsidRPr="00AF1F33">
            <w:rPr>
              <w:rFonts w:eastAsiaTheme="minorEastAsia"/>
              <w:sz w:val="18"/>
              <w:lang w:val="es-ES_tradnl"/>
            </w:rPr>
            <w:fldChar w:fldCharType="separate"/>
          </w:r>
          <w:r w:rsidRPr="00AF1F33">
            <w:rPr>
              <w:rFonts w:eastAsiaTheme="minorEastAsia"/>
              <w:noProof/>
              <w:sz w:val="18"/>
            </w:rPr>
            <w:t>(pág. 43)</w:t>
          </w:r>
          <w:r w:rsidRPr="00AF1F33">
            <w:rPr>
              <w:rFonts w:eastAsiaTheme="minorEastAsia"/>
              <w:sz w:val="18"/>
              <w:lang w:val="es-ES_tradnl"/>
            </w:rPr>
            <w:fldChar w:fldCharType="end"/>
          </w:r>
        </w:sdtContent>
      </w:sdt>
      <w:r w:rsidRPr="00AF1F33">
        <w:rPr>
          <w:rFonts w:eastAsiaTheme="minorEastAsia"/>
          <w:sz w:val="18"/>
          <w:lang w:val="es-ES_tradnl"/>
        </w:rPr>
        <w:t xml:space="preserve"> por </w:t>
      </w:r>
      <w:r w:rsidRPr="00AF1F33">
        <w:rPr>
          <w:rFonts w:eastAsiaTheme="minorEastAsia"/>
          <w:noProof/>
          <w:sz w:val="18"/>
        </w:rPr>
        <w:t>J.L. , Mallol, Sánchez, &amp; García</w:t>
      </w:r>
      <w:r w:rsidRPr="00AF1F33">
        <w:rPr>
          <w:rFonts w:eastAsiaTheme="minorEastAsia"/>
          <w:sz w:val="18"/>
          <w:lang w:val="es-ES_tradnl"/>
        </w:rPr>
        <w:t xml:space="preserve"> </w:t>
      </w:r>
      <w:sdt>
        <w:sdtPr>
          <w:rPr>
            <w:rFonts w:eastAsiaTheme="minorEastAsia"/>
            <w:sz w:val="18"/>
            <w:lang w:val="es-ES_tradnl"/>
          </w:rPr>
          <w:id w:val="849912131"/>
          <w:citation/>
        </w:sdtPr>
        <w:sdtContent>
          <w:r w:rsidRPr="00AF1F33">
            <w:rPr>
              <w:rFonts w:eastAsiaTheme="minorEastAsia"/>
              <w:sz w:val="18"/>
              <w:lang w:val="es-ES_tradnl"/>
            </w:rPr>
            <w:fldChar w:fldCharType="begin"/>
          </w:r>
          <w:r w:rsidRPr="00AF1F33">
            <w:rPr>
              <w:rFonts w:eastAsiaTheme="minorEastAsia"/>
              <w:sz w:val="18"/>
            </w:rPr>
            <w:instrText xml:space="preserve">CITATION JLA10 \n  \t  \l 2058 </w:instrText>
          </w:r>
          <w:r w:rsidRPr="00AF1F33">
            <w:rPr>
              <w:rFonts w:eastAsiaTheme="minorEastAsia"/>
              <w:sz w:val="18"/>
              <w:lang w:val="es-ES_tradnl"/>
            </w:rPr>
            <w:fldChar w:fldCharType="separate"/>
          </w:r>
          <w:r w:rsidRPr="00AF1F33">
            <w:rPr>
              <w:rFonts w:eastAsiaTheme="minorEastAsia"/>
              <w:noProof/>
              <w:sz w:val="18"/>
            </w:rPr>
            <w:t>(2010)</w:t>
          </w:r>
          <w:r w:rsidRPr="00AF1F33">
            <w:rPr>
              <w:rFonts w:eastAsiaTheme="minorEastAsia"/>
              <w:sz w:val="18"/>
              <w:lang w:val="es-ES_tradnl"/>
            </w:rPr>
            <w:fldChar w:fldCharType="end"/>
          </w:r>
        </w:sdtContent>
      </w:sdt>
      <w:r w:rsidRPr="00AF1F33">
        <w:rPr>
          <w:rFonts w:eastAsiaTheme="minorEastAsia"/>
          <w:sz w:val="18"/>
          <w:lang w:val="es-ES_tradnl"/>
        </w:rPr>
        <w:t>.</w:t>
      </w:r>
    </w:p>
    <w:p w14:paraId="56BECACD" w14:textId="77777777" w:rsidR="00AF1F33" w:rsidRPr="00AF1F33" w:rsidRDefault="00AF1F33" w:rsidP="00AF1F33">
      <w:pPr>
        <w:tabs>
          <w:tab w:val="left" w:pos="1520"/>
        </w:tabs>
        <w:rPr>
          <w:rFonts w:eastAsiaTheme="minorEastAsia"/>
          <w:lang w:val="es-CO"/>
        </w:rPr>
      </w:pPr>
      <w:r w:rsidRPr="00AF1F33">
        <w:rPr>
          <w:rFonts w:eastAsiaTheme="minorEastAsia"/>
          <w:lang w:val="es-CO"/>
        </w:rPr>
        <w:t xml:space="preserve">El tamaño y diseño de una tolva se estudia para que ésta opere con un flujo de descarga másico con base en las propiedades del material a contener. </w:t>
      </w:r>
    </w:p>
    <w:p w14:paraId="7077010C" w14:textId="77777777" w:rsidR="00AF1F33" w:rsidRPr="00AF1F33" w:rsidRDefault="00AF1F33" w:rsidP="00AF1F33">
      <w:pPr>
        <w:tabs>
          <w:tab w:val="left" w:pos="1520"/>
        </w:tabs>
        <w:rPr>
          <w:rFonts w:eastAsiaTheme="minorEastAsia"/>
          <w:lang w:val="es-CO"/>
        </w:rPr>
      </w:pPr>
      <w:r w:rsidRPr="00AF1F33">
        <w:rPr>
          <w:rFonts w:eastAsiaTheme="minorEastAsia"/>
          <w:lang w:val="es-CO"/>
        </w:rPr>
        <w:t xml:space="preserve">Para este diseño se hace importante conocer el ángulo de fricción interno y con la pared, además del ángulo de inclinación medio el cual se define </w:t>
      </w:r>
      <w:r w:rsidRPr="00AF1F33">
        <w:rPr>
          <w:rFonts w:eastAsiaTheme="minorEastAsia"/>
          <w:lang w:val="es-ES_tradnl"/>
        </w:rPr>
        <w:t>como el ángulo entre una vertical que atraviesa el centro de la tolva y la diagonal que forma la parte cónica de la sección de salida. Indistintamente si la forma de la abertura de salida es cónica o simétrica se hace uso de tal ángulo para el cálculo de sus dimensiones como se muestra posteriormente. A continuación, se describirá cómo obtener tales valores y cómo influencian los mismos en el diseño y tamaño de las tolvas.</w:t>
      </w:r>
    </w:p>
    <w:p w14:paraId="20701CC0" w14:textId="42ED0433" w:rsidR="00AF1F33" w:rsidRPr="005C0BAD" w:rsidRDefault="00AF1F33" w:rsidP="005C0BAD">
      <w:pPr>
        <w:rPr>
          <w:rFonts w:eastAsiaTheme="majorEastAsia"/>
          <w:b/>
          <w:bCs/>
          <w:i/>
          <w:iCs/>
          <w:lang w:val="es-ES_tradnl"/>
        </w:rPr>
      </w:pPr>
      <w:r w:rsidRPr="005C0BAD">
        <w:rPr>
          <w:rFonts w:eastAsiaTheme="majorEastAsia"/>
          <w:b/>
          <w:bCs/>
          <w:i/>
          <w:iCs/>
          <w:lang w:val="es-ES_tradnl"/>
        </w:rPr>
        <w:t>2.</w:t>
      </w:r>
      <w:r w:rsidR="005C0BAD">
        <w:rPr>
          <w:rFonts w:eastAsiaTheme="majorEastAsia"/>
          <w:b/>
          <w:bCs/>
          <w:i/>
          <w:iCs/>
          <w:lang w:val="es-ES_tradnl"/>
        </w:rPr>
        <w:t>1.3.5</w:t>
      </w:r>
      <w:r w:rsidRPr="005C0BAD">
        <w:rPr>
          <w:rFonts w:eastAsiaTheme="majorEastAsia"/>
          <w:b/>
          <w:bCs/>
          <w:i/>
          <w:iCs/>
          <w:lang w:val="es-ES_tradnl"/>
        </w:rPr>
        <w:t xml:space="preserve"> Ángulo de rozamiento interno y con la pared.</w:t>
      </w:r>
    </w:p>
    <w:p w14:paraId="080BC11A" w14:textId="77777777" w:rsidR="00AF1F33" w:rsidRPr="00AF1F33" w:rsidRDefault="00AF1F33" w:rsidP="00AF1F33">
      <w:pPr>
        <w:tabs>
          <w:tab w:val="left" w:pos="1520"/>
        </w:tabs>
        <w:rPr>
          <w:rFonts w:eastAsiaTheme="minorEastAsia"/>
          <w:i/>
          <w:lang w:val="es-CO"/>
        </w:rPr>
      </w:pPr>
      <w:r w:rsidRPr="00AF1F33">
        <w:rPr>
          <w:rFonts w:eastAsiaTheme="minorEastAsia"/>
          <w:lang w:val="es-ES_tradnl"/>
        </w:rPr>
        <w:t xml:space="preserve">Gran parte de los procesos industriales incluyen manipulación de solidos cuya granulometría es variada, dando origen a separación durante el llenado, ya que las partículas gruesas tienen tendencia a rodar hacia las paredes, mientras que las partículas finas se quedan en </w:t>
      </w:r>
      <w:r w:rsidRPr="00AF1F33">
        <w:rPr>
          <w:rFonts w:eastAsiaTheme="minorEastAsia"/>
          <w:lang w:val="es-ES_tradnl"/>
        </w:rPr>
        <w:lastRenderedPageBreak/>
        <w:t xml:space="preserve">el centro de la celda y son compactadas por las gruesas durante el llenado. </w:t>
      </w:r>
      <w:sdt>
        <w:sdtPr>
          <w:rPr>
            <w:rFonts w:eastAsiaTheme="minorEastAsia"/>
            <w:lang w:val="es-ES_tradnl"/>
          </w:rPr>
          <w:id w:val="1909572327"/>
          <w:citation/>
        </w:sdtPr>
        <w:sdtContent>
          <w:r w:rsidRPr="00AF1F33">
            <w:rPr>
              <w:rFonts w:eastAsiaTheme="minorEastAsia"/>
              <w:lang w:val="es-ES_tradnl"/>
            </w:rPr>
            <w:fldChar w:fldCharType="begin"/>
          </w:r>
          <w:r w:rsidRPr="00AF1F33">
            <w:rPr>
              <w:rFonts w:eastAsiaTheme="minorEastAsia"/>
            </w:rPr>
            <w:instrText xml:space="preserve"> CITATION CAS15 \l 2058 </w:instrText>
          </w:r>
          <w:r w:rsidRPr="00AF1F33">
            <w:rPr>
              <w:rFonts w:eastAsiaTheme="minorEastAsia"/>
              <w:lang w:val="es-ES_tradnl"/>
            </w:rPr>
            <w:fldChar w:fldCharType="separate"/>
          </w:r>
          <w:r w:rsidRPr="00AF1F33">
            <w:rPr>
              <w:rFonts w:eastAsiaTheme="minorEastAsia"/>
              <w:noProof/>
            </w:rPr>
            <w:t>(CASTAÑEDA AGUIRRE &amp; DIAZ BADILLO, 2015)</w:t>
          </w:r>
          <w:r w:rsidRPr="00AF1F33">
            <w:rPr>
              <w:rFonts w:eastAsiaTheme="minorEastAsia"/>
              <w:lang w:val="es-ES_tradnl"/>
            </w:rPr>
            <w:fldChar w:fldCharType="end"/>
          </w:r>
        </w:sdtContent>
      </w:sdt>
    </w:p>
    <w:p w14:paraId="45FBC3A2" w14:textId="77777777" w:rsidR="00AF1F33" w:rsidRPr="00AF1F33" w:rsidRDefault="00AF1F33" w:rsidP="00AF1F33">
      <w:pPr>
        <w:tabs>
          <w:tab w:val="left" w:pos="1520"/>
        </w:tabs>
        <w:rPr>
          <w:rFonts w:eastAsiaTheme="minorEastAsia"/>
          <w:lang w:val="es-ES_tradnl"/>
        </w:rPr>
      </w:pPr>
      <w:r w:rsidRPr="00AF1F33">
        <w:rPr>
          <w:rFonts w:eastAsiaTheme="minorEastAsia"/>
          <w:lang w:val="es-ES_tradnl"/>
        </w:rPr>
        <w:t>Al momento de vaciar, si se produce flujo tipo embudo, las partículas finas desalojarán primero y posteriormente las más grandes, provocando así no un descargue homogéneo, con respecto a la variedad, sino por el contrario se separarán por capas, dependientes éstas del tamaño de partícula. El ángulo de rozamiento interno de los productos pulverulentos tiene una importancia decisiva a la hora de obtener un flujo másico o de conducto. Si el ángulo de rozamiento interno es mayor que el ángulo de rozamiento con la pared, se produce el flujo másico; en caso opuesto el flujo es de conducto, ya que es más fácil el deslizamiento en el seno del producto que entre el producto almacenado y las paredes.</w:t>
      </w:r>
    </w:p>
    <w:p w14:paraId="668CF8BD" w14:textId="3D9352C0" w:rsidR="00AF1F33" w:rsidRPr="00AF1F33" w:rsidRDefault="00AF1F33" w:rsidP="00AF1F33">
      <w:pPr>
        <w:tabs>
          <w:tab w:val="left" w:pos="1520"/>
        </w:tabs>
        <w:rPr>
          <w:rFonts w:eastAsiaTheme="minorEastAsia"/>
          <w:lang w:val="es-ES_tradnl"/>
        </w:rPr>
      </w:pPr>
      <w:r w:rsidRPr="00AF1F33">
        <w:rPr>
          <w:rFonts w:eastAsiaTheme="minorEastAsia"/>
          <w:lang w:val="es-ES_tradnl"/>
        </w:rPr>
        <w:t xml:space="preserve">De manera análoga, con una celda de cizalla, pero esta vez siendo el sistema material almacenado con el material del recipiente, se realizan los respectivos experimentos para realizar unas gráficas JYL y con los puntos críticos obtenidos se traza una línea recta entre los tres y el ángulo de inclinación de tal recta corresponderá al ángulo de fricción entre el compuesto y las paredes del contenedor. </w:t>
      </w:r>
      <w:sdt>
        <w:sdtPr>
          <w:rPr>
            <w:rFonts w:eastAsiaTheme="minorEastAsia"/>
            <w:lang w:val="es-ES_tradnl"/>
          </w:rPr>
          <w:id w:val="-1533405421"/>
          <w:citation/>
        </w:sdtPr>
        <w:sdtContent>
          <w:r w:rsidRPr="00AF1F33">
            <w:rPr>
              <w:rFonts w:eastAsiaTheme="minorEastAsia"/>
              <w:lang w:val="es-ES_tradnl"/>
            </w:rPr>
            <w:fldChar w:fldCharType="begin"/>
          </w:r>
          <w:r w:rsidR="004A579F">
            <w:rPr>
              <w:rFonts w:eastAsiaTheme="minorEastAsia"/>
            </w:rPr>
            <w:instrText xml:space="preserve">CITATION MarcadorDePosición1 \t  \l 2058 </w:instrText>
          </w:r>
          <w:r w:rsidRPr="00AF1F33">
            <w:rPr>
              <w:rFonts w:eastAsiaTheme="minorEastAsia"/>
              <w:lang w:val="es-ES_tradnl"/>
            </w:rPr>
            <w:fldChar w:fldCharType="separate"/>
          </w:r>
          <w:r w:rsidR="004A579F" w:rsidRPr="004A579F">
            <w:rPr>
              <w:rFonts w:eastAsiaTheme="minorEastAsia"/>
              <w:noProof/>
            </w:rPr>
            <w:t>(CHAVEZ NAVARRO, 2017)</w:t>
          </w:r>
          <w:r w:rsidRPr="00AF1F33">
            <w:rPr>
              <w:rFonts w:eastAsiaTheme="minorEastAsia"/>
              <w:lang w:val="es-ES_tradnl"/>
            </w:rPr>
            <w:fldChar w:fldCharType="end"/>
          </w:r>
        </w:sdtContent>
      </w:sdt>
    </w:p>
    <w:p w14:paraId="492F5129" w14:textId="2CECABA4" w:rsidR="00AF1F33" w:rsidRPr="00AF1F33" w:rsidRDefault="00AF1F33" w:rsidP="00AF1F33">
      <w:pPr>
        <w:tabs>
          <w:tab w:val="left" w:pos="1520"/>
        </w:tabs>
        <w:rPr>
          <w:rFonts w:eastAsiaTheme="minorEastAsia"/>
          <w:lang w:val="es-ES_tradnl"/>
        </w:rPr>
      </w:pPr>
      <w:r w:rsidRPr="00AF1F33">
        <w:rPr>
          <w:rFonts w:eastAsiaTheme="minorEastAsia"/>
          <w:lang w:val="es-ES_tradnl"/>
        </w:rPr>
        <w:t xml:space="preserve">A continuación, se suministra en la </w:t>
      </w:r>
      <w:r w:rsidRPr="00AF1F33">
        <w:rPr>
          <w:rFonts w:eastAsiaTheme="minorEastAsia"/>
          <w:b/>
          <w:lang w:val="es-ES_tradnl"/>
        </w:rPr>
        <w:t xml:space="preserve">tabla </w:t>
      </w:r>
      <w:r w:rsidR="00FE23D9">
        <w:rPr>
          <w:rFonts w:eastAsiaTheme="minorEastAsia"/>
          <w:b/>
          <w:lang w:val="es-ES_tradnl"/>
        </w:rPr>
        <w:t>1</w:t>
      </w:r>
      <w:r w:rsidRPr="00AF1F33">
        <w:rPr>
          <w:rFonts w:eastAsiaTheme="minorEastAsia"/>
          <w:b/>
          <w:lang w:val="es-ES_tradnl"/>
        </w:rPr>
        <w:t xml:space="preserve"> </w:t>
      </w:r>
      <w:r w:rsidRPr="00AF1F33">
        <w:rPr>
          <w:rFonts w:eastAsiaTheme="minorEastAsia"/>
          <w:lang w:val="es-ES_tradnl"/>
        </w:rPr>
        <w:t>que está en el apartado de</w:t>
      </w:r>
      <w:r w:rsidRPr="00AF1F33">
        <w:rPr>
          <w:rFonts w:eastAsiaTheme="minorEastAsia"/>
          <w:b/>
          <w:lang w:val="es-ES_tradnl"/>
        </w:rPr>
        <w:t xml:space="preserve"> Anexo I, </w:t>
      </w:r>
      <w:r w:rsidRPr="00AF1F33">
        <w:rPr>
          <w:rFonts w:eastAsiaTheme="minorEastAsia"/>
          <w:lang w:val="es-ES_tradnl"/>
        </w:rPr>
        <w:t>muestra</w:t>
      </w:r>
      <w:r w:rsidRPr="00AF1F33">
        <w:rPr>
          <w:rFonts w:eastAsiaTheme="minorEastAsia"/>
          <w:b/>
          <w:lang w:val="es-ES_tradnl"/>
        </w:rPr>
        <w:t xml:space="preserve"> </w:t>
      </w:r>
      <w:r w:rsidRPr="00AF1F33">
        <w:rPr>
          <w:rFonts w:eastAsiaTheme="minorEastAsia"/>
          <w:lang w:val="es-ES_tradnl"/>
        </w:rPr>
        <w:t>valores máximos y mínimos para ángulos internos y con la pared de distintos sólidos comunes.</w:t>
      </w:r>
    </w:p>
    <w:p w14:paraId="37497E51" w14:textId="3E567352" w:rsidR="00AF1F33" w:rsidRPr="00AF1F33" w:rsidRDefault="00AF1F33" w:rsidP="00635488">
      <w:pPr>
        <w:tabs>
          <w:tab w:val="left" w:pos="1520"/>
        </w:tabs>
        <w:spacing w:before="240"/>
        <w:rPr>
          <w:rFonts w:eastAsiaTheme="minorEastAsia"/>
          <w:b/>
          <w:i/>
          <w:lang w:val="es-ES_tradnl"/>
        </w:rPr>
      </w:pPr>
      <w:r w:rsidRPr="00AF1F33">
        <w:rPr>
          <w:rFonts w:eastAsiaTheme="majorEastAsia" w:cstheme="majorBidi"/>
          <w:b/>
          <w:i/>
          <w:lang w:val="es-ES_tradnl"/>
        </w:rPr>
        <w:t>2.</w:t>
      </w:r>
      <w:r w:rsidR="00635488">
        <w:rPr>
          <w:rFonts w:eastAsiaTheme="majorEastAsia" w:cstheme="majorBidi"/>
          <w:b/>
          <w:i/>
          <w:lang w:val="es-ES_tradnl"/>
        </w:rPr>
        <w:t>1</w:t>
      </w:r>
      <w:r w:rsidRPr="00AF1F33">
        <w:rPr>
          <w:rFonts w:eastAsiaTheme="majorEastAsia" w:cstheme="majorBidi"/>
          <w:b/>
          <w:i/>
          <w:lang w:val="es-ES_tradnl"/>
        </w:rPr>
        <w:t>.</w:t>
      </w:r>
      <w:r w:rsidR="00635488">
        <w:rPr>
          <w:rFonts w:eastAsiaTheme="majorEastAsia" w:cstheme="majorBidi"/>
          <w:b/>
          <w:i/>
          <w:lang w:val="es-ES_tradnl"/>
        </w:rPr>
        <w:t>3.</w:t>
      </w:r>
      <w:r w:rsidRPr="00AF1F33">
        <w:rPr>
          <w:rFonts w:eastAsiaTheme="majorEastAsia" w:cstheme="majorBidi"/>
          <w:b/>
          <w:i/>
          <w:lang w:val="es-ES_tradnl"/>
        </w:rPr>
        <w:t>6 Factor de flujo</w:t>
      </w:r>
      <w:r w:rsidRPr="00AF1F33">
        <w:rPr>
          <w:rFonts w:eastAsiaTheme="minorEastAsia"/>
          <w:b/>
          <w:i/>
          <w:lang w:val="es-ES_tradnl"/>
        </w:rPr>
        <w:t>:</w:t>
      </w:r>
    </w:p>
    <w:p w14:paraId="197FBCE6" w14:textId="77777777" w:rsidR="00AF1F33" w:rsidRPr="00AF1F33" w:rsidRDefault="00AF1F33" w:rsidP="00AF1F33">
      <w:pPr>
        <w:tabs>
          <w:tab w:val="left" w:pos="1520"/>
        </w:tabs>
        <w:rPr>
          <w:rFonts w:eastAsiaTheme="minorEastAsia"/>
          <w:lang w:val="es-ES_tradnl"/>
        </w:rPr>
      </w:pPr>
      <w:r w:rsidRPr="00AF1F33">
        <w:rPr>
          <w:rFonts w:eastAsiaTheme="minorEastAsia"/>
          <w:lang w:val="es-ES_tradnl"/>
        </w:rPr>
        <w:t xml:space="preserve">Las fuerzas que inciden sobre un material confinado en una tolva inducen a dos comportamientos específicos. El primero es a comprimirse y el segundo, como consecuencia de un esfuerzo cortante, a fluir.  La relación entre estos dos esfuerzos permanece constante para </w:t>
      </w:r>
      <w:r w:rsidRPr="00AF1F33">
        <w:rPr>
          <w:rFonts w:eastAsiaTheme="minorEastAsia"/>
          <w:lang w:val="es-ES_tradnl"/>
        </w:rPr>
        <w:lastRenderedPageBreak/>
        <w:t>cualquier posición de un elemento de masa presente en un flujo másico, y se le denomina factor de flujo.</w:t>
      </w:r>
    </w:p>
    <w:p w14:paraId="547E845E" w14:textId="15CBAF5A" w:rsidR="00AF1F33" w:rsidRPr="00AF1F33" w:rsidRDefault="00AF1F33" w:rsidP="00AF1F33">
      <w:pPr>
        <w:tabs>
          <w:tab w:val="left" w:pos="1520"/>
        </w:tabs>
        <w:spacing w:after="240"/>
        <w:rPr>
          <w:rFonts w:eastAsiaTheme="minorEastAsia"/>
          <w:lang w:val="es-ES_tradnl"/>
        </w:rPr>
      </w:pPr>
      <w:r w:rsidRPr="00AF1F33">
        <w:rPr>
          <w:rFonts w:eastAsiaTheme="minorEastAsia"/>
          <w:lang w:val="es-ES_tradnl"/>
        </w:rPr>
        <w:t xml:space="preserve">A continuación, se suministra en la </w:t>
      </w:r>
      <w:r w:rsidRPr="00AF1F33">
        <w:rPr>
          <w:rFonts w:eastAsiaTheme="minorEastAsia"/>
          <w:b/>
          <w:lang w:val="es-ES_tradnl"/>
        </w:rPr>
        <w:t xml:space="preserve">Tabla </w:t>
      </w:r>
      <w:r w:rsidR="0039556E">
        <w:rPr>
          <w:rFonts w:eastAsiaTheme="minorEastAsia"/>
          <w:b/>
          <w:lang w:val="es-ES_tradnl"/>
        </w:rPr>
        <w:t>1</w:t>
      </w:r>
      <w:r w:rsidRPr="00AF1F33">
        <w:rPr>
          <w:rFonts w:eastAsiaTheme="minorEastAsia"/>
          <w:b/>
          <w:lang w:val="es-ES_tradnl"/>
        </w:rPr>
        <w:t xml:space="preserve"> </w:t>
      </w:r>
      <w:r w:rsidRPr="00AF1F33">
        <w:rPr>
          <w:rFonts w:eastAsiaTheme="minorEastAsia"/>
          <w:lang w:val="es-ES_tradnl"/>
        </w:rPr>
        <w:t xml:space="preserve">que se encuentra en el apartado de </w:t>
      </w:r>
      <w:r w:rsidRPr="00AF1F33">
        <w:rPr>
          <w:rFonts w:eastAsiaTheme="minorEastAsia"/>
          <w:b/>
          <w:lang w:val="es-ES_tradnl"/>
        </w:rPr>
        <w:t xml:space="preserve">Anexo I, </w:t>
      </w:r>
      <w:r w:rsidRPr="00AF1F33">
        <w:rPr>
          <w:rFonts w:eastAsiaTheme="minorEastAsia"/>
          <w:lang w:val="es-ES_tradnl"/>
        </w:rPr>
        <w:t>valores máximos y mínimos para ángulos internos y con la pared de distintos sólidos comunes.</w:t>
      </w:r>
    </w:p>
    <w:p w14:paraId="14A8E890" w14:textId="77777777" w:rsidR="00AF1F33" w:rsidRPr="00AF1F33" w:rsidRDefault="00AF1F33" w:rsidP="00AF1F33">
      <w:pPr>
        <w:tabs>
          <w:tab w:val="left" w:pos="1520"/>
        </w:tabs>
        <w:rPr>
          <w:rFonts w:eastAsiaTheme="minorEastAsia"/>
          <w:lang w:val="es-ES_tradnl"/>
        </w:rPr>
      </w:pPr>
      <w:r w:rsidRPr="00AF1F33">
        <w:rPr>
          <w:rFonts w:eastAsiaTheme="minorEastAsia"/>
          <w:lang w:val="es-ES_tradnl"/>
        </w:rPr>
        <w:t xml:space="preserve">Esta conclusión la obtuvo el ingeniero A.W. </w:t>
      </w:r>
      <w:proofErr w:type="spellStart"/>
      <w:r w:rsidRPr="00AF1F33">
        <w:rPr>
          <w:rFonts w:eastAsiaTheme="minorEastAsia"/>
          <w:lang w:val="es-ES_tradnl"/>
        </w:rPr>
        <w:t>Jenike</w:t>
      </w:r>
      <w:proofErr w:type="spellEnd"/>
      <w:r w:rsidRPr="00AF1F33">
        <w:rPr>
          <w:rFonts w:eastAsiaTheme="minorEastAsia"/>
          <w:lang w:val="es-ES_tradnl"/>
        </w:rPr>
        <w:t>. La relación matemática que describe el anterior fenómeno está dada por la ecuación 3:</w:t>
      </w:r>
    </w:p>
    <w:p w14:paraId="2EEE8AB2" w14:textId="77777777" w:rsidR="00AF1F33" w:rsidRPr="00AF1F33" w:rsidRDefault="00AF1F33" w:rsidP="00AF1F33">
      <w:pPr>
        <w:tabs>
          <w:tab w:val="left" w:pos="1520"/>
        </w:tabs>
        <w:spacing w:line="240" w:lineRule="auto"/>
        <w:ind w:firstLine="0"/>
        <w:jc w:val="both"/>
        <w:rPr>
          <w:rFonts w:eastAsiaTheme="minorEastAsia"/>
          <w:lang w:val="es-ES_tradnl"/>
        </w:rPr>
      </w:pPr>
      <m:oMathPara>
        <m:oMathParaPr>
          <m:jc m:val="center"/>
        </m:oMathParaPr>
        <m:oMath>
          <m:r>
            <w:rPr>
              <w:rFonts w:ascii="Cambria Math" w:eastAsiaTheme="minorEastAsia" w:hAnsi="Cambria Math"/>
              <w:lang w:val="es-ES_tradnl"/>
            </w:rPr>
            <m:t>ff=</m:t>
          </m:r>
          <m:f>
            <m:fPr>
              <m:ctrlPr>
                <w:rPr>
                  <w:rFonts w:ascii="Cambria Math" w:eastAsiaTheme="minorEastAsia" w:hAnsi="Cambria Math"/>
                  <w:i/>
                  <w:lang w:val="es-ES_tradnl"/>
                </w:rPr>
              </m:ctrlPr>
            </m:fPr>
            <m:num>
              <m:r>
                <w:rPr>
                  <w:rFonts w:ascii="Cambria Math" w:eastAsiaTheme="minorEastAsia" w:hAnsi="Cambria Math"/>
                  <w:lang w:val="es-ES_tradnl"/>
                </w:rPr>
                <m:t>presión de compresión</m:t>
              </m:r>
            </m:num>
            <m:den>
              <m:r>
                <w:rPr>
                  <w:rFonts w:ascii="Cambria Math" w:eastAsiaTheme="minorEastAsia" w:hAnsi="Cambria Math"/>
                  <w:lang w:val="es-ES_tradnl"/>
                </w:rPr>
                <m:t>esfuerzo de cizalla aplicado</m:t>
              </m:r>
            </m:den>
          </m:f>
          <m:r>
            <w:rPr>
              <w:rFonts w:ascii="Cambria Math" w:eastAsiaTheme="minorEastAsia" w:hAnsi="Cambria Math"/>
              <w:lang w:val="es-ES_tradnl"/>
            </w:rPr>
            <m:t>=</m:t>
          </m:r>
          <m:f>
            <m:fPr>
              <m:ctrlPr>
                <w:rPr>
                  <w:rFonts w:ascii="Cambria Math" w:eastAsiaTheme="minorEastAsia" w:hAnsi="Cambria Math"/>
                  <w:i/>
                  <w:lang w:val="es-ES_tradnl"/>
                </w:rPr>
              </m:ctrlPr>
            </m:fPr>
            <m:num>
              <m:r>
                <w:rPr>
                  <w:rFonts w:ascii="Cambria Math" w:eastAsiaTheme="minorEastAsia" w:hAnsi="Cambria Math"/>
                  <w:lang w:val="es-ES_tradnl"/>
                </w:rPr>
                <m:t>σ</m:t>
              </m:r>
            </m:num>
            <m:den>
              <m:r>
                <w:rPr>
                  <w:rFonts w:ascii="Cambria Math" w:eastAsiaTheme="minorEastAsia" w:hAnsi="Cambria Math"/>
                  <w:lang w:val="es-ES_tradnl"/>
                </w:rPr>
                <m:t>AS</m:t>
              </m:r>
            </m:den>
          </m:f>
          <m:r>
            <w:rPr>
              <w:rFonts w:ascii="Cambria Math" w:eastAsiaTheme="minorEastAsia" w:hAnsi="Cambria Math"/>
              <w:lang w:val="es-ES_tradnl"/>
            </w:rPr>
            <m:t xml:space="preserve">                        (Ec. 3)</m:t>
          </m:r>
        </m:oMath>
      </m:oMathPara>
    </w:p>
    <w:p w14:paraId="104B92DA" w14:textId="77777777" w:rsidR="00AF1F33" w:rsidRPr="00AF1F33" w:rsidRDefault="00AF1F33" w:rsidP="00AF1F33">
      <w:pPr>
        <w:tabs>
          <w:tab w:val="left" w:pos="1520"/>
        </w:tabs>
        <w:spacing w:line="240" w:lineRule="auto"/>
        <w:ind w:firstLine="0"/>
        <w:jc w:val="both"/>
        <w:rPr>
          <w:rFonts w:eastAsiaTheme="minorEastAsia"/>
          <w:lang w:val="es-ES_tradnl"/>
        </w:rPr>
      </w:pPr>
    </w:p>
    <w:p w14:paraId="3E4D73E9" w14:textId="0E24D20E" w:rsidR="00AF1F33" w:rsidRPr="00AF1F33" w:rsidRDefault="00AF1F33" w:rsidP="00AF1F33">
      <w:pPr>
        <w:tabs>
          <w:tab w:val="left" w:pos="1520"/>
        </w:tabs>
        <w:rPr>
          <w:rFonts w:eastAsiaTheme="minorEastAsia"/>
          <w:b/>
          <w:lang w:val="es-ES_tradnl"/>
        </w:rPr>
      </w:pPr>
      <w:r w:rsidRPr="00AF1F33">
        <w:rPr>
          <w:rFonts w:eastAsiaTheme="minorEastAsia"/>
          <w:lang w:val="es-ES_tradnl"/>
        </w:rPr>
        <w:t xml:space="preserve">Este factor de flujo es posible calcularlo con el uso de cartas que relacionan el ángulo de fricción interno y con la pared. Además, es posible conocer el ángulo incluido medio. En los </w:t>
      </w:r>
      <w:r w:rsidRPr="00AF1F33">
        <w:rPr>
          <w:rFonts w:eastAsiaTheme="minorEastAsia"/>
          <w:b/>
          <w:lang w:val="es-ES_tradnl"/>
        </w:rPr>
        <w:t xml:space="preserve">gráficos 1 y 2 </w:t>
      </w:r>
      <w:r w:rsidRPr="00AF1F33">
        <w:rPr>
          <w:rFonts w:eastAsiaTheme="minorEastAsia"/>
          <w:lang w:val="es-ES_tradnl"/>
        </w:rPr>
        <w:t xml:space="preserve">que se encuentran en el apartado de </w:t>
      </w:r>
      <w:r w:rsidR="00250A96">
        <w:rPr>
          <w:rFonts w:eastAsiaTheme="minorEastAsia"/>
          <w:b/>
          <w:bCs/>
          <w:lang w:val="es-ES_tradnl"/>
        </w:rPr>
        <w:t>A</w:t>
      </w:r>
      <w:r w:rsidRPr="00AF1F33">
        <w:rPr>
          <w:rFonts w:eastAsiaTheme="minorEastAsia"/>
          <w:b/>
          <w:bCs/>
          <w:lang w:val="es-ES_tradnl"/>
        </w:rPr>
        <w:t>nexo II</w:t>
      </w:r>
      <w:r w:rsidR="0071373C">
        <w:rPr>
          <w:rFonts w:eastAsiaTheme="minorEastAsia"/>
          <w:b/>
          <w:bCs/>
          <w:lang w:val="es-ES_tradnl"/>
        </w:rPr>
        <w:t>I</w:t>
      </w:r>
      <w:r w:rsidRPr="00AF1F33">
        <w:rPr>
          <w:rFonts w:eastAsiaTheme="minorEastAsia"/>
          <w:lang w:val="es-ES_tradnl"/>
        </w:rPr>
        <w:t xml:space="preserve"> y </w:t>
      </w:r>
      <w:r w:rsidRPr="00AF1F33">
        <w:rPr>
          <w:rFonts w:eastAsiaTheme="minorEastAsia"/>
          <w:b/>
          <w:bCs/>
          <w:lang w:val="es-ES_tradnl"/>
        </w:rPr>
        <w:t>I</w:t>
      </w:r>
      <w:r w:rsidR="0071373C">
        <w:rPr>
          <w:rFonts w:eastAsiaTheme="minorEastAsia"/>
          <w:b/>
          <w:bCs/>
          <w:lang w:val="es-ES_tradnl"/>
        </w:rPr>
        <w:t>V</w:t>
      </w:r>
      <w:r w:rsidRPr="00AF1F33">
        <w:rPr>
          <w:rFonts w:eastAsiaTheme="minorEastAsia"/>
          <w:lang w:val="es-ES_tradnl"/>
        </w:rPr>
        <w:t>,</w:t>
      </w:r>
      <w:r w:rsidRPr="00AF1F33">
        <w:rPr>
          <w:rFonts w:eastAsiaTheme="minorEastAsia"/>
          <w:b/>
          <w:lang w:val="es-ES_tradnl"/>
        </w:rPr>
        <w:t xml:space="preserve"> </w:t>
      </w:r>
      <w:r w:rsidRPr="00AF1F33">
        <w:rPr>
          <w:rFonts w:eastAsiaTheme="minorEastAsia"/>
          <w:lang w:val="es-ES_tradnl"/>
        </w:rPr>
        <w:t xml:space="preserve">se muestran los gráficos para tolvas de sección cónica y simétrica que permiten calcular el factor de flujo y el ángulo incluido medio.  </w:t>
      </w:r>
    </w:p>
    <w:p w14:paraId="3C648CC2" w14:textId="77777777" w:rsidR="00AF1F33" w:rsidRPr="00AF1F33" w:rsidRDefault="00AF1F33" w:rsidP="00AF1F33">
      <w:pPr>
        <w:spacing w:line="240" w:lineRule="auto"/>
        <w:ind w:firstLine="0"/>
        <w:rPr>
          <w:rFonts w:asciiTheme="minorHAnsi" w:eastAsiaTheme="minorEastAsia" w:hAnsiTheme="minorHAnsi" w:cstheme="minorBidi"/>
          <w:lang w:val="es-ES_tradnl"/>
        </w:rPr>
      </w:pPr>
      <w:r w:rsidRPr="00AF1F33">
        <w:rPr>
          <w:rFonts w:asciiTheme="minorHAnsi" w:eastAsiaTheme="minorEastAsia" w:hAnsiTheme="minorHAnsi" w:cstheme="minorBidi"/>
          <w:lang w:val="es-ES_tradnl"/>
        </w:rPr>
        <w:t xml:space="preserve">Representación gráfica </w:t>
      </w:r>
      <w:proofErr w:type="spellStart"/>
      <w:r w:rsidRPr="00AF1F33">
        <w:rPr>
          <w:rFonts w:asciiTheme="minorHAnsi" w:eastAsiaTheme="minorEastAsia" w:hAnsiTheme="minorHAnsi" w:cstheme="minorBidi"/>
          <w:lang w:val="es-ES_tradnl"/>
        </w:rPr>
        <w:t>Jenike</w:t>
      </w:r>
      <w:proofErr w:type="spellEnd"/>
      <w:r w:rsidRPr="00AF1F33">
        <w:rPr>
          <w:rFonts w:asciiTheme="minorHAnsi" w:eastAsiaTheme="minorEastAsia" w:hAnsiTheme="minorHAnsi" w:cstheme="minorBidi"/>
          <w:lang w:val="es-ES_tradnl"/>
        </w:rPr>
        <w:t xml:space="preserve"> para sección de descarga simétrica</w:t>
      </w:r>
    </w:p>
    <w:p w14:paraId="7878C384" w14:textId="77777777" w:rsidR="00AF1F33" w:rsidRPr="00AF1F33" w:rsidRDefault="00AF1F33" w:rsidP="00AF1F33">
      <w:pPr>
        <w:spacing w:line="240" w:lineRule="auto"/>
        <w:ind w:firstLine="0"/>
        <w:rPr>
          <w:rFonts w:asciiTheme="minorHAnsi" w:eastAsiaTheme="minorEastAsia" w:hAnsiTheme="minorHAnsi" w:cstheme="minorBidi"/>
          <w:lang w:val="es-ES_tradnl"/>
        </w:rPr>
      </w:pPr>
    </w:p>
    <w:p w14:paraId="4BF1A560" w14:textId="77777777" w:rsidR="00AF1F33" w:rsidRPr="00AF1F33" w:rsidRDefault="00AF1F33" w:rsidP="00AF1F33">
      <w:pPr>
        <w:tabs>
          <w:tab w:val="left" w:pos="1520"/>
        </w:tabs>
        <w:rPr>
          <w:rFonts w:eastAsiaTheme="minorEastAsia"/>
          <w:lang w:val="es-ES_tradnl"/>
        </w:rPr>
      </w:pPr>
      <w:r w:rsidRPr="00AF1F33">
        <w:rPr>
          <w:rFonts w:eastAsiaTheme="minorEastAsia"/>
          <w:lang w:val="es-ES_tradnl"/>
        </w:rPr>
        <w:t>El punto de corte entre una gráfica de 1/</w:t>
      </w:r>
      <w:proofErr w:type="spellStart"/>
      <w:r w:rsidRPr="00AF1F33">
        <w:rPr>
          <w:rFonts w:eastAsiaTheme="minorEastAsia"/>
          <w:lang w:val="es-ES_tradnl"/>
        </w:rPr>
        <w:t>ff</w:t>
      </w:r>
      <w:proofErr w:type="spellEnd"/>
      <w:r w:rsidRPr="00AF1F33">
        <w:rPr>
          <w:rFonts w:eastAsiaTheme="minorEastAsia"/>
          <w:lang w:val="es-ES_tradnl"/>
        </w:rPr>
        <w:t xml:space="preserve"> y una gráfica entre el AS y el </w:t>
      </w:r>
      <m:oMath>
        <m:r>
          <w:rPr>
            <w:rFonts w:ascii="Cambria Math" w:eastAsiaTheme="minorEastAsia" w:hAnsi="Cambria Math"/>
            <w:lang w:val="es-ES_tradnl"/>
          </w:rPr>
          <m:t>σ</m:t>
        </m:r>
      </m:oMath>
      <w:r w:rsidRPr="00AF1F33">
        <w:rPr>
          <w:rFonts w:eastAsiaTheme="minorEastAsia"/>
          <w:lang w:val="es-ES_tradnl"/>
        </w:rPr>
        <w:t xml:space="preserve"> se denomina punto de esfuerzo aplicado crítico (CAS). Útil para el cálculo de las dimensiones de salida mínimas tanto las tolvas como silos.</w:t>
      </w:r>
    </w:p>
    <w:p w14:paraId="1062289F" w14:textId="541C092B" w:rsidR="00AF1F33" w:rsidRPr="00AF1F33" w:rsidRDefault="00AF1F33" w:rsidP="00A631B3">
      <w:pPr>
        <w:keepNext/>
        <w:keepLines/>
        <w:spacing w:before="40"/>
        <w:outlineLvl w:val="1"/>
        <w:rPr>
          <w:rFonts w:eastAsiaTheme="majorEastAsia" w:cstheme="majorBidi"/>
          <w:b/>
          <w:szCs w:val="26"/>
          <w:lang w:val="es-ES_tradnl"/>
        </w:rPr>
      </w:pPr>
      <w:r w:rsidRPr="00AF1F33">
        <w:rPr>
          <w:rFonts w:eastAsiaTheme="majorEastAsia" w:cstheme="majorBidi"/>
          <w:b/>
          <w:szCs w:val="26"/>
          <w:lang w:val="es-ES_tradnl"/>
        </w:rPr>
        <w:t>2.</w:t>
      </w:r>
      <w:r w:rsidR="00A631B3">
        <w:rPr>
          <w:rFonts w:eastAsiaTheme="majorEastAsia" w:cstheme="majorBidi"/>
          <w:b/>
          <w:szCs w:val="26"/>
          <w:lang w:val="es-ES_tradnl"/>
        </w:rPr>
        <w:t>1</w:t>
      </w:r>
      <w:r w:rsidRPr="00AF1F33">
        <w:rPr>
          <w:rFonts w:eastAsiaTheme="majorEastAsia" w:cstheme="majorBidi"/>
          <w:b/>
          <w:szCs w:val="26"/>
          <w:lang w:val="es-ES_tradnl"/>
        </w:rPr>
        <w:t>.</w:t>
      </w:r>
      <w:r w:rsidR="00A631B3">
        <w:rPr>
          <w:rFonts w:eastAsiaTheme="majorEastAsia" w:cstheme="majorBidi"/>
          <w:b/>
          <w:szCs w:val="26"/>
          <w:lang w:val="es-ES_tradnl"/>
        </w:rPr>
        <w:t>4</w:t>
      </w:r>
      <w:r w:rsidRPr="00AF1F33">
        <w:rPr>
          <w:rFonts w:eastAsiaTheme="majorEastAsia" w:cstheme="majorBidi"/>
          <w:b/>
          <w:szCs w:val="26"/>
          <w:lang w:val="es-ES_tradnl"/>
        </w:rPr>
        <w:t xml:space="preserve"> Consideraciones Respecto a la Carga de una Tolva</w:t>
      </w:r>
    </w:p>
    <w:p w14:paraId="20BD1FF3" w14:textId="77777777" w:rsidR="00AF1F33" w:rsidRPr="00AF1F33" w:rsidRDefault="00AF1F33" w:rsidP="00AF1F33">
      <w:pPr>
        <w:rPr>
          <w:rFonts w:eastAsiaTheme="minorEastAsia"/>
          <w:lang w:val="es-ES_tradnl"/>
        </w:rPr>
      </w:pPr>
      <w:r w:rsidRPr="00AF1F33">
        <w:rPr>
          <w:rFonts w:eastAsiaTheme="minorEastAsia"/>
          <w:lang w:val="es-ES_tradnl"/>
        </w:rPr>
        <w:t>La distribución de las presiones puede estar afectada por factores que pueden incrementar o disminuirlas cargas en las paredes. Estos factores son difíciles de cuantificar, y son más significativos en unas tolvas que en otras, consideraciones:</w:t>
      </w:r>
    </w:p>
    <w:p w14:paraId="127F6BFF" w14:textId="310079F9" w:rsidR="00AF1F33" w:rsidRPr="00AF1F33" w:rsidRDefault="00AF1F33" w:rsidP="00A631B3">
      <w:pPr>
        <w:keepNext/>
        <w:keepLines/>
        <w:spacing w:before="40"/>
        <w:outlineLvl w:val="2"/>
        <w:rPr>
          <w:rFonts w:eastAsiaTheme="majorEastAsia" w:cstheme="majorBidi"/>
          <w:b/>
          <w:i/>
          <w:lang w:eastAsia="en-US"/>
        </w:rPr>
      </w:pPr>
      <w:r w:rsidRPr="00AF1F33">
        <w:rPr>
          <w:rFonts w:eastAsiaTheme="majorEastAsia" w:cstheme="majorBidi"/>
          <w:b/>
          <w:i/>
          <w:lang w:eastAsia="en-US"/>
        </w:rPr>
        <w:lastRenderedPageBreak/>
        <w:t>2.</w:t>
      </w:r>
      <w:r w:rsidR="00A631B3">
        <w:rPr>
          <w:rFonts w:eastAsiaTheme="majorEastAsia" w:cstheme="majorBidi"/>
          <w:b/>
          <w:i/>
          <w:lang w:eastAsia="en-US"/>
        </w:rPr>
        <w:t>1.4</w:t>
      </w:r>
      <w:r w:rsidRPr="00AF1F33">
        <w:rPr>
          <w:rFonts w:eastAsiaTheme="majorEastAsia" w:cstheme="majorBidi"/>
          <w:b/>
          <w:i/>
          <w:lang w:eastAsia="en-US"/>
        </w:rPr>
        <w:t xml:space="preserve">.1 Variación de Temperatura </w:t>
      </w:r>
    </w:p>
    <w:p w14:paraId="3D5ECA63" w14:textId="77777777" w:rsidR="00AF1F33" w:rsidRPr="00AF1F33" w:rsidRDefault="00AF1F33" w:rsidP="00AF1F33">
      <w:pPr>
        <w:rPr>
          <w:rFonts w:eastAsiaTheme="minorEastAsia"/>
          <w:lang w:eastAsia="en-US"/>
        </w:rPr>
      </w:pPr>
      <w:r w:rsidRPr="00AF1F33">
        <w:rPr>
          <w:rFonts w:eastAsiaTheme="minorEastAsia"/>
          <w:lang w:eastAsia="en-US"/>
        </w:rPr>
        <w:t>El material almacenado limita la contracción térmica de la pared de la tolva. La magnitud del</w:t>
      </w:r>
      <w:r w:rsidRPr="00AF1F33">
        <w:rPr>
          <w:rFonts w:eastAsiaTheme="minorEastAsia"/>
          <w:lang w:val="es-ES_tradnl"/>
        </w:rPr>
        <w:t xml:space="preserve"> </w:t>
      </w:r>
      <w:r w:rsidRPr="00AF1F33">
        <w:rPr>
          <w:rFonts w:eastAsiaTheme="minorEastAsia"/>
          <w:lang w:eastAsia="en-US"/>
        </w:rPr>
        <w:t>incremento de presión lateral resultante depende de la disminución de la temperatura, de la diferencia</w:t>
      </w:r>
      <w:r w:rsidRPr="00AF1F33">
        <w:rPr>
          <w:rFonts w:eastAsiaTheme="minorEastAsia"/>
          <w:lang w:val="es-ES_tradnl"/>
        </w:rPr>
        <w:t xml:space="preserve"> </w:t>
      </w:r>
      <w:r w:rsidRPr="00AF1F33">
        <w:rPr>
          <w:rFonts w:eastAsiaTheme="minorEastAsia"/>
          <w:lang w:eastAsia="en-US"/>
        </w:rPr>
        <w:t>entre el coeficiente de temperatura de la pared y del material almacenado, del número de cambios de</w:t>
      </w:r>
      <w:r w:rsidRPr="00AF1F33">
        <w:rPr>
          <w:rFonts w:eastAsiaTheme="minorEastAsia"/>
          <w:lang w:val="es-ES_tradnl"/>
        </w:rPr>
        <w:t xml:space="preserve"> </w:t>
      </w:r>
      <w:r w:rsidRPr="00AF1F33">
        <w:rPr>
          <w:rFonts w:eastAsiaTheme="minorEastAsia"/>
          <w:lang w:eastAsia="en-US"/>
        </w:rPr>
        <w:t xml:space="preserve">temperatura, de la rigidez del sólido almacenado y de la rigidez de la pared de la tolva. </w:t>
      </w:r>
    </w:p>
    <w:p w14:paraId="78870D01" w14:textId="33D98B02" w:rsidR="00AF1F33" w:rsidRPr="00AF1F33" w:rsidRDefault="00AF1F33" w:rsidP="00A631B3">
      <w:pPr>
        <w:keepNext/>
        <w:keepLines/>
        <w:spacing w:before="40"/>
        <w:outlineLvl w:val="2"/>
        <w:rPr>
          <w:rFonts w:eastAsiaTheme="majorEastAsia" w:cstheme="majorBidi"/>
          <w:b/>
          <w:i/>
          <w:lang w:eastAsia="en-US"/>
        </w:rPr>
      </w:pPr>
      <w:r w:rsidRPr="00AF1F33">
        <w:rPr>
          <w:rFonts w:eastAsiaTheme="majorEastAsia" w:cstheme="majorBidi"/>
          <w:b/>
          <w:i/>
          <w:lang w:eastAsia="en-US"/>
        </w:rPr>
        <w:t>2.</w:t>
      </w:r>
      <w:r w:rsidR="00A631B3">
        <w:rPr>
          <w:rFonts w:eastAsiaTheme="majorEastAsia" w:cstheme="majorBidi"/>
          <w:b/>
          <w:i/>
          <w:lang w:eastAsia="en-US"/>
        </w:rPr>
        <w:t>1</w:t>
      </w:r>
      <w:r w:rsidRPr="00AF1F33">
        <w:rPr>
          <w:rFonts w:eastAsiaTheme="majorEastAsia" w:cstheme="majorBidi"/>
          <w:b/>
          <w:i/>
          <w:lang w:eastAsia="en-US"/>
        </w:rPr>
        <w:t>.</w:t>
      </w:r>
      <w:r w:rsidR="00A631B3">
        <w:rPr>
          <w:rFonts w:eastAsiaTheme="majorEastAsia" w:cstheme="majorBidi"/>
          <w:b/>
          <w:i/>
          <w:lang w:eastAsia="en-US"/>
        </w:rPr>
        <w:t>4.</w:t>
      </w:r>
      <w:r w:rsidRPr="00AF1F33">
        <w:rPr>
          <w:rFonts w:eastAsiaTheme="majorEastAsia" w:cstheme="majorBidi"/>
          <w:b/>
          <w:i/>
          <w:lang w:eastAsia="en-US"/>
        </w:rPr>
        <w:t xml:space="preserve">2 Contenido de Humedad </w:t>
      </w:r>
    </w:p>
    <w:p w14:paraId="700AE5C8" w14:textId="77777777" w:rsidR="00AF1F33" w:rsidRPr="00AF1F33" w:rsidRDefault="00AF1F33" w:rsidP="00AF1F33">
      <w:pPr>
        <w:rPr>
          <w:rFonts w:eastAsiaTheme="minorEastAsia"/>
          <w:lang w:eastAsia="en-US"/>
        </w:rPr>
      </w:pPr>
      <w:r w:rsidRPr="00AF1F33">
        <w:rPr>
          <w:rFonts w:eastAsiaTheme="minorEastAsia"/>
          <w:lang w:eastAsia="en-US"/>
        </w:rPr>
        <w:t>Un aumento en el contenido de humedad del material almacenado puede aumentar las fuerzas de</w:t>
      </w:r>
      <w:r w:rsidRPr="00AF1F33">
        <w:rPr>
          <w:rFonts w:eastAsiaTheme="minorEastAsia"/>
          <w:lang w:val="es-ES_tradnl"/>
        </w:rPr>
        <w:t xml:space="preserve"> </w:t>
      </w:r>
      <w:r w:rsidRPr="00AF1F33">
        <w:rPr>
          <w:rFonts w:eastAsiaTheme="minorEastAsia"/>
          <w:lang w:eastAsia="en-US"/>
        </w:rPr>
        <w:t>cohesión o formar enlaces entre las partículas de substancias solubles en agua. Para el cálculo de las</w:t>
      </w:r>
      <w:r w:rsidRPr="00AF1F33">
        <w:rPr>
          <w:rFonts w:eastAsiaTheme="minorEastAsia"/>
          <w:lang w:val="es-ES_tradnl"/>
        </w:rPr>
        <w:t xml:space="preserve"> </w:t>
      </w:r>
      <w:r w:rsidRPr="00AF1F33">
        <w:rPr>
          <w:rFonts w:eastAsiaTheme="minorEastAsia"/>
          <w:lang w:eastAsia="en-US"/>
        </w:rPr>
        <w:t>presiones, el ángulo de rozamiento contra las paredes debe determinarse utilizando el material más</w:t>
      </w:r>
      <w:r w:rsidRPr="00AF1F33">
        <w:rPr>
          <w:rFonts w:eastAsiaTheme="minorEastAsia"/>
          <w:lang w:val="es-ES_tradnl"/>
        </w:rPr>
        <w:t xml:space="preserve"> </w:t>
      </w:r>
      <w:r w:rsidRPr="00AF1F33">
        <w:rPr>
          <w:rFonts w:eastAsiaTheme="minorEastAsia"/>
          <w:lang w:eastAsia="en-US"/>
        </w:rPr>
        <w:t xml:space="preserve">seco y/o el más húmedo que deberemos almacenar. Un aumento de humedad también puede originar el hinchado del sólido almacenado. </w:t>
      </w:r>
    </w:p>
    <w:p w14:paraId="6D1E24C3" w14:textId="2C25BD6F" w:rsidR="00AF1F33" w:rsidRPr="00AF1F33" w:rsidRDefault="00AF1F33" w:rsidP="00A631B3">
      <w:pPr>
        <w:keepNext/>
        <w:keepLines/>
        <w:spacing w:before="40"/>
        <w:ind w:firstLine="723"/>
        <w:outlineLvl w:val="2"/>
        <w:rPr>
          <w:rFonts w:eastAsiaTheme="majorEastAsia" w:cstheme="majorBidi"/>
          <w:b/>
          <w:i/>
          <w:lang w:eastAsia="en-US"/>
        </w:rPr>
      </w:pPr>
      <w:r w:rsidRPr="00AF1F33">
        <w:rPr>
          <w:rFonts w:eastAsiaTheme="majorEastAsia" w:cstheme="majorBidi"/>
          <w:b/>
          <w:i/>
          <w:lang w:eastAsia="en-US"/>
        </w:rPr>
        <w:t>2.</w:t>
      </w:r>
      <w:r w:rsidR="00A631B3">
        <w:rPr>
          <w:rFonts w:eastAsiaTheme="majorEastAsia" w:cstheme="majorBidi"/>
          <w:b/>
          <w:i/>
          <w:lang w:eastAsia="en-US"/>
        </w:rPr>
        <w:t>1</w:t>
      </w:r>
      <w:r w:rsidRPr="00AF1F33">
        <w:rPr>
          <w:rFonts w:eastAsiaTheme="majorEastAsia" w:cstheme="majorBidi"/>
          <w:b/>
          <w:i/>
          <w:lang w:eastAsia="en-US"/>
        </w:rPr>
        <w:t>.</w:t>
      </w:r>
      <w:r w:rsidR="00A631B3">
        <w:rPr>
          <w:rFonts w:eastAsiaTheme="majorEastAsia" w:cstheme="majorBidi"/>
          <w:b/>
          <w:i/>
          <w:lang w:eastAsia="en-US"/>
        </w:rPr>
        <w:t>4.3</w:t>
      </w:r>
      <w:r w:rsidRPr="00AF1F33">
        <w:rPr>
          <w:rFonts w:eastAsiaTheme="majorEastAsia" w:cstheme="majorBidi"/>
          <w:b/>
          <w:i/>
          <w:lang w:eastAsia="en-US"/>
        </w:rPr>
        <w:t xml:space="preserve"> Segregación </w:t>
      </w:r>
    </w:p>
    <w:p w14:paraId="38753777" w14:textId="77777777" w:rsidR="00AF1F33" w:rsidRPr="00AF1F33" w:rsidRDefault="00AF1F33" w:rsidP="00AF1F33">
      <w:pPr>
        <w:rPr>
          <w:rFonts w:eastAsiaTheme="minorEastAsia"/>
          <w:lang w:eastAsia="en-US"/>
        </w:rPr>
      </w:pPr>
      <w:r w:rsidRPr="00AF1F33">
        <w:rPr>
          <w:rFonts w:eastAsiaTheme="minorEastAsia"/>
          <w:lang w:eastAsia="en-US"/>
        </w:rPr>
        <w:t>Las partículas de material almacenado con una amplia gama de densidades, tamaños y formas</w:t>
      </w:r>
      <w:r w:rsidRPr="00AF1F33">
        <w:rPr>
          <w:rFonts w:eastAsiaTheme="minorEastAsia"/>
          <w:lang w:val="es-ES_tradnl"/>
        </w:rPr>
        <w:t xml:space="preserve"> </w:t>
      </w:r>
      <w:r w:rsidRPr="00AF1F33">
        <w:rPr>
          <w:rFonts w:eastAsiaTheme="minorEastAsia"/>
          <w:lang w:eastAsia="en-US"/>
        </w:rPr>
        <w:t xml:space="preserve">tienden a segregarse. Cuanto mayor sea la altura o caída libre en el llenado, mayor será la segregación. La segregación puede originar áreas de material denso. </w:t>
      </w:r>
    </w:p>
    <w:p w14:paraId="03DD95FE" w14:textId="44A3504C" w:rsidR="00AF1F33" w:rsidRPr="00AF1F33" w:rsidRDefault="00AF1F33" w:rsidP="00CD1ABD">
      <w:pPr>
        <w:keepNext/>
        <w:keepLines/>
        <w:spacing w:before="40"/>
        <w:outlineLvl w:val="1"/>
        <w:rPr>
          <w:rFonts w:eastAsiaTheme="majorEastAsia" w:cstheme="majorBidi"/>
          <w:b/>
          <w:szCs w:val="26"/>
          <w:lang w:val="es-ES_tradnl"/>
        </w:rPr>
      </w:pPr>
      <w:r w:rsidRPr="00AF1F33">
        <w:rPr>
          <w:rFonts w:eastAsiaTheme="majorEastAsia" w:cstheme="majorBidi"/>
          <w:b/>
          <w:szCs w:val="26"/>
          <w:lang w:val="es-ES_tradnl"/>
        </w:rPr>
        <w:t>2.</w:t>
      </w:r>
      <w:r w:rsidR="00CD1ABD">
        <w:rPr>
          <w:rFonts w:eastAsiaTheme="majorEastAsia" w:cstheme="majorBidi"/>
          <w:b/>
          <w:szCs w:val="26"/>
          <w:lang w:val="es-ES_tradnl"/>
        </w:rPr>
        <w:t>1.5</w:t>
      </w:r>
      <w:r w:rsidRPr="00AF1F33">
        <w:rPr>
          <w:rFonts w:eastAsiaTheme="majorEastAsia" w:cstheme="majorBidi"/>
          <w:b/>
          <w:szCs w:val="26"/>
          <w:lang w:val="es-ES_tradnl"/>
        </w:rPr>
        <w:t xml:space="preserve"> Formas de Flujo que se Producen en las Tolvas</w:t>
      </w:r>
    </w:p>
    <w:p w14:paraId="66CFE8DE" w14:textId="77777777" w:rsidR="00AF1F33" w:rsidRPr="00AF1F33" w:rsidRDefault="00AF1F33" w:rsidP="00AF1F33">
      <w:pPr>
        <w:rPr>
          <w:rFonts w:eastAsiaTheme="minorEastAsia"/>
          <w:lang w:val="es-ES_tradnl"/>
        </w:rPr>
      </w:pPr>
      <w:r w:rsidRPr="00AF1F33">
        <w:rPr>
          <w:rFonts w:eastAsiaTheme="minorEastAsia"/>
          <w:lang w:val="es-ES_tradnl"/>
        </w:rPr>
        <w:t>Los modos de flujo en depósitos geométricamente simétricos son: flujo másico y flujo en canalizado.</w:t>
      </w:r>
    </w:p>
    <w:p w14:paraId="5125844F" w14:textId="035DBBE5" w:rsidR="00AF1F33" w:rsidRPr="00AF1F33" w:rsidRDefault="00AF1F33" w:rsidP="008B0BFA">
      <w:pPr>
        <w:rPr>
          <w:rFonts w:eastAsiaTheme="minorEastAsia"/>
          <w:lang w:val="es-ES_tradnl"/>
        </w:rPr>
      </w:pPr>
      <w:r w:rsidRPr="00AF1F33">
        <w:rPr>
          <w:rFonts w:eastAsiaTheme="majorEastAsia" w:cstheme="majorBidi"/>
          <w:b/>
          <w:i/>
          <w:lang w:val="es-ES_tradnl"/>
        </w:rPr>
        <w:t>2.1</w:t>
      </w:r>
      <w:r w:rsidR="008B0BFA">
        <w:rPr>
          <w:rFonts w:eastAsiaTheme="majorEastAsia" w:cstheme="majorBidi"/>
          <w:b/>
          <w:i/>
          <w:lang w:val="es-ES_tradnl"/>
        </w:rPr>
        <w:t>.5.1</w:t>
      </w:r>
      <w:r w:rsidRPr="00AF1F33">
        <w:rPr>
          <w:rFonts w:eastAsiaTheme="majorEastAsia" w:cstheme="majorBidi"/>
          <w:b/>
          <w:i/>
          <w:lang w:val="es-ES_tradnl"/>
        </w:rPr>
        <w:t xml:space="preserve"> Flujo de tipo másico</w:t>
      </w:r>
      <w:r w:rsidRPr="00AF1F33">
        <w:rPr>
          <w:rFonts w:eastAsiaTheme="minorEastAsia"/>
          <w:lang w:val="es-ES_tradnl"/>
        </w:rPr>
        <w:t>:</w:t>
      </w:r>
    </w:p>
    <w:p w14:paraId="2751A79D" w14:textId="77777777" w:rsidR="00AF1F33" w:rsidRPr="00AF1F33" w:rsidRDefault="00AF1F33" w:rsidP="00AF1F33">
      <w:pPr>
        <w:autoSpaceDE w:val="0"/>
        <w:autoSpaceDN w:val="0"/>
        <w:adjustRightInd w:val="0"/>
        <w:rPr>
          <w:rFonts w:eastAsiaTheme="minorHAnsi"/>
          <w:lang w:eastAsia="en-US"/>
        </w:rPr>
      </w:pPr>
      <w:r w:rsidRPr="00AF1F33">
        <w:rPr>
          <w:rFonts w:eastAsiaTheme="minorHAnsi"/>
          <w:lang w:eastAsia="en-US"/>
        </w:rPr>
        <w:t xml:space="preserve">Este tipo de flujo se caracteriza porque todo el material se mueve a la vez durante la descarga; en particular, el material pegado a las paredes se desliza sobre estas vaciándose junto con el resto. Desde el inicio de la descarga ninguna partícula o aglomerado permanece en su </w:t>
      </w:r>
      <w:r w:rsidRPr="00AF1F33">
        <w:rPr>
          <w:rFonts w:eastAsiaTheme="minorHAnsi"/>
          <w:lang w:eastAsia="en-US"/>
        </w:rPr>
        <w:lastRenderedPageBreak/>
        <w:t>situación original, todas se mueven lo que impide la existencia de zonas muertas. El material que primero entra en el silo es el primero que sale (</w:t>
      </w:r>
      <w:proofErr w:type="spellStart"/>
      <w:r w:rsidRPr="00AF1F33">
        <w:rPr>
          <w:rFonts w:eastAsiaTheme="minorHAnsi"/>
          <w:lang w:eastAsia="en-US"/>
        </w:rPr>
        <w:t>first</w:t>
      </w:r>
      <w:proofErr w:type="spellEnd"/>
      <w:r w:rsidRPr="00AF1F33">
        <w:rPr>
          <w:rFonts w:eastAsiaTheme="minorHAnsi"/>
          <w:lang w:eastAsia="en-US"/>
        </w:rPr>
        <w:t xml:space="preserve"> </w:t>
      </w:r>
      <w:proofErr w:type="spellStart"/>
      <w:r w:rsidRPr="00AF1F33">
        <w:rPr>
          <w:rFonts w:eastAsiaTheme="minorHAnsi"/>
          <w:lang w:eastAsia="en-US"/>
        </w:rPr>
        <w:t>in-first</w:t>
      </w:r>
      <w:proofErr w:type="spellEnd"/>
      <w:r w:rsidRPr="00AF1F33">
        <w:rPr>
          <w:rFonts w:eastAsiaTheme="minorHAnsi"/>
          <w:lang w:eastAsia="en-US"/>
        </w:rPr>
        <w:t xml:space="preserve"> </w:t>
      </w:r>
      <w:proofErr w:type="spellStart"/>
      <w:r w:rsidRPr="00AF1F33">
        <w:rPr>
          <w:rFonts w:eastAsiaTheme="minorHAnsi"/>
          <w:lang w:eastAsia="en-US"/>
        </w:rPr>
        <w:t>out</w:t>
      </w:r>
      <w:proofErr w:type="spellEnd"/>
      <w:r w:rsidRPr="00AF1F33">
        <w:rPr>
          <w:rFonts w:eastAsiaTheme="minorHAnsi"/>
          <w:lang w:eastAsia="en-US"/>
        </w:rPr>
        <w:t>), lo que tiende a mantener constante el tiempo de residencia o almacenamiento del polvo en el silo en un proceso continuo.</w:t>
      </w:r>
    </w:p>
    <w:p w14:paraId="0297EE82" w14:textId="77777777" w:rsidR="00AF1F33" w:rsidRPr="00AF1F33" w:rsidRDefault="00AF1F33" w:rsidP="00AF1F33">
      <w:pPr>
        <w:autoSpaceDE w:val="0"/>
        <w:autoSpaceDN w:val="0"/>
        <w:adjustRightInd w:val="0"/>
        <w:rPr>
          <w:rFonts w:eastAsiaTheme="minorHAnsi"/>
          <w:lang w:eastAsia="en-US"/>
        </w:rPr>
      </w:pPr>
      <w:r w:rsidRPr="00AF1F33">
        <w:rPr>
          <w:rFonts w:eastAsiaTheme="minorHAnsi"/>
          <w:lang w:eastAsia="en-US"/>
        </w:rPr>
        <w:t>La descarga de un silo en flujo másico no se detiene por la formación de canales, puesto que todo el material se mueve a la vez. Además, las tensiones que aparecen durante la descarga de un silo son predecibles, por lo que puede diseñarse para que no se formen arcos que la interrumpan.</w:t>
      </w:r>
    </w:p>
    <w:p w14:paraId="00481A9E" w14:textId="272FA78F" w:rsidR="00AF1F33" w:rsidRPr="00AF1F33" w:rsidRDefault="00AF1F33" w:rsidP="00D74558">
      <w:pPr>
        <w:autoSpaceDE w:val="0"/>
        <w:autoSpaceDN w:val="0"/>
        <w:adjustRightInd w:val="0"/>
        <w:rPr>
          <w:rFonts w:eastAsiaTheme="minorHAnsi"/>
          <w:lang w:eastAsia="en-US"/>
        </w:rPr>
      </w:pPr>
      <w:r w:rsidRPr="00AF1F33">
        <w:rPr>
          <w:rFonts w:eastAsiaTheme="minorHAnsi"/>
          <w:lang w:eastAsia="en-US"/>
        </w:rPr>
        <w:t xml:space="preserve">El caudal de descarga </w:t>
      </w:r>
      <w:r w:rsidRPr="00AF1F33">
        <w:rPr>
          <w:rFonts w:eastAsiaTheme="minorHAnsi"/>
          <w:sz w:val="26"/>
          <w:szCs w:val="26"/>
          <w:lang w:eastAsia="en-US"/>
        </w:rPr>
        <w:t xml:space="preserve">y </w:t>
      </w:r>
      <w:r w:rsidRPr="00AF1F33">
        <w:rPr>
          <w:rFonts w:eastAsiaTheme="minorHAnsi"/>
          <w:lang w:eastAsia="en-US"/>
        </w:rPr>
        <w:t>la densidad del lecho de material durante el vaciado son menos variables que en el caso de flujo tubular. Otra ventaja, no menos importante, de este tipo de flujo es la reducción o eliminación de los problemas asociados a la segregación, que pueda aparecer durante la carga. En efecto que todo el material se mueva a la vez provoca un cierto mezclado que tiende a incrementar la homogeneidad del polvo a la salida. De hecho, los silos de flujo másico, en ocasiones, se aconsejan como sistemas para el mezclado de sólidos.</w:t>
      </w:r>
    </w:p>
    <w:p w14:paraId="4231A67D" w14:textId="3020117A" w:rsidR="00D74558" w:rsidRPr="00D74558" w:rsidRDefault="00D74558" w:rsidP="00D74558">
      <w:pPr>
        <w:pStyle w:val="Descripcin"/>
        <w:keepNext/>
        <w:ind w:firstLine="0"/>
        <w:jc w:val="center"/>
        <w:rPr>
          <w:color w:val="auto"/>
        </w:rPr>
      </w:pPr>
      <w:bookmarkStart w:id="85" w:name="_Toc118652839"/>
      <w:r w:rsidRPr="00D74558">
        <w:rPr>
          <w:b/>
          <w:bCs/>
          <w:i w:val="0"/>
          <w:iCs w:val="0"/>
          <w:color w:val="auto"/>
        </w:rPr>
        <w:t xml:space="preserve">Ilustración </w:t>
      </w:r>
      <w:r w:rsidRPr="00D74558">
        <w:rPr>
          <w:b/>
          <w:bCs/>
          <w:i w:val="0"/>
          <w:iCs w:val="0"/>
          <w:color w:val="auto"/>
        </w:rPr>
        <w:fldChar w:fldCharType="begin"/>
      </w:r>
      <w:r w:rsidRPr="00D74558">
        <w:rPr>
          <w:b/>
          <w:bCs/>
          <w:i w:val="0"/>
          <w:iCs w:val="0"/>
          <w:color w:val="auto"/>
        </w:rPr>
        <w:instrText xml:space="preserve"> SEQ Ilustración \* ARABIC </w:instrText>
      </w:r>
      <w:r w:rsidRPr="00D74558">
        <w:rPr>
          <w:b/>
          <w:bCs/>
          <w:i w:val="0"/>
          <w:iCs w:val="0"/>
          <w:color w:val="auto"/>
        </w:rPr>
        <w:fldChar w:fldCharType="separate"/>
      </w:r>
      <w:r w:rsidR="005E2348">
        <w:rPr>
          <w:b/>
          <w:bCs/>
          <w:i w:val="0"/>
          <w:iCs w:val="0"/>
          <w:noProof/>
          <w:color w:val="auto"/>
        </w:rPr>
        <w:t>17</w:t>
      </w:r>
      <w:r w:rsidRPr="00D74558">
        <w:rPr>
          <w:b/>
          <w:bCs/>
          <w:i w:val="0"/>
          <w:iCs w:val="0"/>
          <w:color w:val="auto"/>
        </w:rPr>
        <w:fldChar w:fldCharType="end"/>
      </w:r>
      <w:r w:rsidRPr="00D74558">
        <w:rPr>
          <w:b/>
          <w:bCs/>
          <w:i w:val="0"/>
          <w:iCs w:val="0"/>
          <w:color w:val="auto"/>
        </w:rPr>
        <w:t>:</w:t>
      </w:r>
      <w:r w:rsidRPr="00D74558">
        <w:rPr>
          <w:color w:val="auto"/>
        </w:rPr>
        <w:t xml:space="preserve"> Flujo masico</w:t>
      </w:r>
      <w:bookmarkEnd w:id="85"/>
    </w:p>
    <w:p w14:paraId="6931BE7E" w14:textId="77777777" w:rsidR="00AF1F33" w:rsidRPr="00AF1F33" w:rsidRDefault="00AF1F33" w:rsidP="00AF1F33">
      <w:pPr>
        <w:spacing w:after="240" w:line="240" w:lineRule="auto"/>
        <w:ind w:firstLine="0"/>
        <w:jc w:val="center"/>
        <w:rPr>
          <w:rFonts w:eastAsiaTheme="minorEastAsia"/>
        </w:rPr>
      </w:pPr>
      <w:r w:rsidRPr="00AF1F33">
        <w:rPr>
          <w:rFonts w:asciiTheme="minorHAnsi" w:eastAsiaTheme="minorEastAsia" w:hAnsiTheme="minorHAnsi" w:cstheme="minorBidi"/>
          <w:noProof/>
          <w:lang w:val="es-ES_tradnl"/>
        </w:rPr>
        <w:drawing>
          <wp:inline distT="0" distB="0" distL="0" distR="0" wp14:anchorId="7D0957F1" wp14:editId="6A7FBBF9">
            <wp:extent cx="962526" cy="1606741"/>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02871" cy="1674089"/>
                    </a:xfrm>
                    <a:prstGeom prst="rect">
                      <a:avLst/>
                    </a:prstGeom>
                    <a:noFill/>
                  </pic:spPr>
                </pic:pic>
              </a:graphicData>
            </a:graphic>
          </wp:inline>
        </w:drawing>
      </w:r>
    </w:p>
    <w:p w14:paraId="5D0DE39F" w14:textId="4DB48194" w:rsidR="00C70683" w:rsidRPr="00C70683" w:rsidRDefault="00D74558" w:rsidP="00C70683">
      <w:pPr>
        <w:spacing w:after="240"/>
        <w:ind w:firstLine="0"/>
        <w:jc w:val="center"/>
        <w:rPr>
          <w:rFonts w:eastAsiaTheme="minorEastAsia"/>
          <w:lang w:val="es-ES_tradnl"/>
        </w:rPr>
      </w:pPr>
      <w:r>
        <w:rPr>
          <w:rFonts w:eastAsiaTheme="minorEastAsia"/>
          <w:sz w:val="18"/>
          <w:lang w:val="es-ES_tradnl"/>
        </w:rPr>
        <w:t>Fuente:</w:t>
      </w:r>
      <w:r w:rsidR="00C70683">
        <w:rPr>
          <w:rFonts w:eastAsiaTheme="minorEastAsia"/>
          <w:sz w:val="18"/>
          <w:lang w:val="es-ES_tradnl"/>
        </w:rPr>
        <w:t xml:space="preserve"> </w:t>
      </w:r>
      <w:sdt>
        <w:sdtPr>
          <w:rPr>
            <w:rFonts w:eastAsiaTheme="minorEastAsia"/>
            <w:sz w:val="18"/>
            <w:lang w:val="es-ES_tradnl"/>
          </w:rPr>
          <w:id w:val="-1654598710"/>
          <w:citation/>
        </w:sdtPr>
        <w:sdtContent>
          <w:r w:rsidR="00C70683" w:rsidRPr="00C70683">
            <w:rPr>
              <w:rFonts w:eastAsiaTheme="minorEastAsia"/>
              <w:sz w:val="18"/>
              <w:lang w:val="es-ES_tradnl"/>
            </w:rPr>
            <w:fldChar w:fldCharType="begin"/>
          </w:r>
          <w:r w:rsidR="00C70683" w:rsidRPr="00C70683">
            <w:rPr>
              <w:rFonts w:eastAsiaTheme="minorEastAsia"/>
              <w:noProof/>
              <w:sz w:val="18"/>
            </w:rPr>
            <w:instrText xml:space="preserve">CITATION Ram15 \t  \l 2058 </w:instrText>
          </w:r>
          <w:r w:rsidR="00C70683" w:rsidRPr="00C70683">
            <w:rPr>
              <w:rFonts w:eastAsiaTheme="minorEastAsia"/>
              <w:sz w:val="18"/>
              <w:lang w:val="es-ES_tradnl"/>
            </w:rPr>
            <w:fldChar w:fldCharType="separate"/>
          </w:r>
          <w:r w:rsidR="00C70683" w:rsidRPr="00C70683">
            <w:rPr>
              <w:rFonts w:eastAsiaTheme="minorEastAsia"/>
              <w:noProof/>
              <w:sz w:val="18"/>
            </w:rPr>
            <w:t>(Ramírez Aguilar &amp; Ticona Merlín, 2015)</w:t>
          </w:r>
          <w:r w:rsidR="00C70683" w:rsidRPr="00C70683">
            <w:rPr>
              <w:rFonts w:eastAsiaTheme="minorEastAsia"/>
              <w:sz w:val="18"/>
              <w:lang w:val="es-ES_tradnl"/>
            </w:rPr>
            <w:fldChar w:fldCharType="end"/>
          </w:r>
        </w:sdtContent>
      </w:sdt>
    </w:p>
    <w:p w14:paraId="561C2C31" w14:textId="53844B05" w:rsidR="00801DB4" w:rsidRPr="007D067D" w:rsidRDefault="00B92E5E" w:rsidP="007D067D">
      <w:pPr>
        <w:rPr>
          <w:rFonts w:eastAsiaTheme="majorEastAsia"/>
          <w:b/>
          <w:bCs/>
        </w:rPr>
      </w:pPr>
      <w:r w:rsidRPr="007D067D">
        <w:rPr>
          <w:b/>
          <w:bCs/>
        </w:rPr>
        <w:t>2.</w:t>
      </w:r>
      <w:r w:rsidR="007D067D">
        <w:rPr>
          <w:b/>
          <w:bCs/>
        </w:rPr>
        <w:t>1</w:t>
      </w:r>
      <w:r w:rsidRPr="007D067D">
        <w:rPr>
          <w:b/>
          <w:bCs/>
        </w:rPr>
        <w:t>.</w:t>
      </w:r>
      <w:r w:rsidR="00D74558">
        <w:rPr>
          <w:b/>
          <w:bCs/>
        </w:rPr>
        <w:t>6</w:t>
      </w:r>
      <w:r w:rsidR="00DB401E">
        <w:rPr>
          <w:b/>
          <w:bCs/>
        </w:rPr>
        <w:t xml:space="preserve"> Sistema de transporte </w:t>
      </w:r>
      <w:r w:rsidRPr="007D067D">
        <w:rPr>
          <w:b/>
          <w:bCs/>
        </w:rPr>
        <w:t>para</w:t>
      </w:r>
      <w:r w:rsidR="00EF695A">
        <w:rPr>
          <w:b/>
          <w:bCs/>
        </w:rPr>
        <w:t xml:space="preserve"> la</w:t>
      </w:r>
      <w:r w:rsidRPr="007D067D">
        <w:rPr>
          <w:b/>
          <w:bCs/>
        </w:rPr>
        <w:t xml:space="preserve"> Tolva pulmón</w:t>
      </w:r>
    </w:p>
    <w:p w14:paraId="19833E08" w14:textId="27667291" w:rsidR="00CC5A30" w:rsidRPr="00EF695A" w:rsidRDefault="004E72D4" w:rsidP="007D067D">
      <w:pPr>
        <w:rPr>
          <w:b/>
          <w:bCs/>
          <w:i/>
          <w:iCs/>
        </w:rPr>
      </w:pPr>
      <w:bookmarkStart w:id="86" w:name="_Toc113007269"/>
      <w:r w:rsidRPr="00EF695A">
        <w:rPr>
          <w:b/>
          <w:bCs/>
          <w:i/>
          <w:iCs/>
        </w:rPr>
        <w:t>2.</w:t>
      </w:r>
      <w:r w:rsidR="007D067D" w:rsidRPr="00EF695A">
        <w:rPr>
          <w:b/>
          <w:bCs/>
          <w:i/>
          <w:iCs/>
        </w:rPr>
        <w:t>1.</w:t>
      </w:r>
      <w:r w:rsidR="00D74558">
        <w:rPr>
          <w:b/>
          <w:bCs/>
          <w:i/>
          <w:iCs/>
        </w:rPr>
        <w:t>6</w:t>
      </w:r>
      <w:r w:rsidR="007D067D" w:rsidRPr="00EF695A">
        <w:rPr>
          <w:b/>
          <w:bCs/>
          <w:i/>
          <w:iCs/>
        </w:rPr>
        <w:t>.1</w:t>
      </w:r>
      <w:r w:rsidRPr="00EF695A">
        <w:rPr>
          <w:b/>
          <w:bCs/>
          <w:i/>
          <w:iCs/>
        </w:rPr>
        <w:t xml:space="preserve"> </w:t>
      </w:r>
      <w:bookmarkEnd w:id="86"/>
      <w:r w:rsidR="00DE6199" w:rsidRPr="00EF695A">
        <w:rPr>
          <w:b/>
          <w:bCs/>
          <w:i/>
          <w:iCs/>
        </w:rPr>
        <w:t xml:space="preserve">Transportador Helicoidal </w:t>
      </w:r>
    </w:p>
    <w:p w14:paraId="34529932" w14:textId="77777777" w:rsidR="007D067D" w:rsidRDefault="00BB40C8" w:rsidP="00D644AE">
      <w:r w:rsidRPr="00BB40C8">
        <w:lastRenderedPageBreak/>
        <w:t xml:space="preserve">Un transportador helicoidal o transportador de tornillo sinfín es un mecanismo que utiliza una cuchilla de tornillo helicoidal giratoria, llamada " Ala o Hélice ", generalmente dentro de un tubo o canal en forma de "U", para mover materiales líquidos, polvos y granulares. Se utilizan en muchas industrias de manipulación a granel. </w:t>
      </w:r>
    </w:p>
    <w:p w14:paraId="06EE2D14" w14:textId="169F0503" w:rsidR="00D644AE" w:rsidRPr="000B722F" w:rsidRDefault="00BB40C8" w:rsidP="00D644AE">
      <w:r w:rsidRPr="00BB40C8">
        <w:t>Los transportadores de tornillo en la industria moderna a menudo se usan</w:t>
      </w:r>
      <w:r w:rsidR="007D067D">
        <w:t xml:space="preserve"> </w:t>
      </w:r>
      <w:r w:rsidRPr="00BB40C8">
        <w:t>horizontalmente o con una ligera inclinación como una forma eficiente de mover materiales semisólidos, incluidos desechos de alimentos, astillas de madera, agregados, granos de cereales, alimentos para animales, cenizas de calderas, harina de carne y huesos, sólidos municipales desperdicio, y muchos otros. El primer tipo de transportador de tornillo fue el tornillo de Arquímedes, utilizado desde la antigüedad para bombear agua de riego.</w:t>
      </w:r>
      <w:r w:rsidR="00640FB1">
        <w:t xml:space="preserve"> (Bega</w:t>
      </w:r>
      <w:r w:rsidR="00740803">
        <w:t xml:space="preserve"> </w:t>
      </w:r>
      <w:r w:rsidR="00640FB1">
        <w:t>HELICOIDES, 2022)</w:t>
      </w:r>
    </w:p>
    <w:p w14:paraId="51275F4B" w14:textId="35ACBD5F" w:rsidR="00557F88" w:rsidRPr="00EF695A" w:rsidRDefault="004E72D4" w:rsidP="007D067D">
      <w:pPr>
        <w:rPr>
          <w:b/>
          <w:bCs/>
          <w:i/>
          <w:iCs/>
        </w:rPr>
      </w:pPr>
      <w:bookmarkStart w:id="87" w:name="_Toc113007271"/>
      <w:r w:rsidRPr="00EF695A">
        <w:rPr>
          <w:b/>
          <w:bCs/>
          <w:i/>
          <w:iCs/>
        </w:rPr>
        <w:t>2.</w:t>
      </w:r>
      <w:r w:rsidR="007D067D" w:rsidRPr="00EF695A">
        <w:rPr>
          <w:b/>
          <w:bCs/>
          <w:i/>
          <w:iCs/>
        </w:rPr>
        <w:t>1</w:t>
      </w:r>
      <w:r w:rsidRPr="00EF695A">
        <w:rPr>
          <w:b/>
          <w:bCs/>
          <w:i/>
          <w:iCs/>
        </w:rPr>
        <w:t>.</w:t>
      </w:r>
      <w:r w:rsidR="00D74558">
        <w:rPr>
          <w:b/>
          <w:bCs/>
          <w:i/>
          <w:iCs/>
        </w:rPr>
        <w:t>6</w:t>
      </w:r>
      <w:r w:rsidR="007D067D" w:rsidRPr="00EF695A">
        <w:rPr>
          <w:b/>
          <w:bCs/>
          <w:i/>
          <w:iCs/>
        </w:rPr>
        <w:t>.2</w:t>
      </w:r>
      <w:r w:rsidRPr="00EF695A">
        <w:rPr>
          <w:b/>
          <w:bCs/>
          <w:i/>
          <w:iCs/>
        </w:rPr>
        <w:t xml:space="preserve"> </w:t>
      </w:r>
      <w:r w:rsidR="00622ACA" w:rsidRPr="00EF695A">
        <w:rPr>
          <w:b/>
          <w:bCs/>
          <w:i/>
          <w:iCs/>
        </w:rPr>
        <w:t xml:space="preserve">Función </w:t>
      </w:r>
      <w:bookmarkEnd w:id="87"/>
      <w:r w:rsidR="00622ACA" w:rsidRPr="00EF695A">
        <w:rPr>
          <w:b/>
          <w:bCs/>
          <w:i/>
          <w:iCs/>
        </w:rPr>
        <w:t>Transportador Helicoidal Horizontal</w:t>
      </w:r>
    </w:p>
    <w:p w14:paraId="0B151A9C" w14:textId="77777777" w:rsidR="00771BFD" w:rsidRDefault="00622ACA" w:rsidP="00D644AE">
      <w:r>
        <w:t xml:space="preserve">Los transportadores de tornillo sin fin son instalaciones transportadoras para materiales a granel, que se basan en el principio de funcionamiento del tornillo de Arquímedes. El elemento transportador es un metal plano moldeado en forma de hélice (hélice de tornillo sin fin). </w:t>
      </w:r>
      <w:r w:rsidR="000C08F3">
        <w:t>Esta rota</w:t>
      </w:r>
      <w:r>
        <w:t xml:space="preserve"> alrededor del eje longitudinal y transporta el material a granel en una artesa o un tubo en reposo en dirección axial, que a su vez sirve como elemento portante. Es posible transportar el material en horizontal, vertical o en un plano inclinado. </w:t>
      </w:r>
    </w:p>
    <w:p w14:paraId="4E3FB0C5" w14:textId="07213F8C" w:rsidR="00D644AE" w:rsidRDefault="00622ACA" w:rsidP="00D644AE">
      <w:r>
        <w:t xml:space="preserve">Los transportadores de tornillo sin fin tienen una estructura sencilla, pero su uso solo es razonable para longitudes de transporte relativamente cortas. Y debido al rozamiento del material a granel en la artesa del tornillo, la potencia necesaria de un transportador de tornillo sin fin es considerablemente superior que la de una banda transportadora o un elevador de cangilones. </w:t>
      </w:r>
      <w:sdt>
        <w:sdtPr>
          <w:id w:val="1312989346"/>
          <w:citation/>
        </w:sdtPr>
        <w:sdtContent>
          <w:r w:rsidR="00191BE4">
            <w:fldChar w:fldCharType="begin"/>
          </w:r>
          <w:r w:rsidR="00191BE4">
            <w:instrText xml:space="preserve"> CITATION Pol17 \l 2058 </w:instrText>
          </w:r>
          <w:r w:rsidR="00191BE4">
            <w:fldChar w:fldCharType="separate"/>
          </w:r>
          <w:r w:rsidR="00191BE4">
            <w:rPr>
              <w:noProof/>
            </w:rPr>
            <w:t>(Polo Urquiza, 2017)</w:t>
          </w:r>
          <w:r w:rsidR="00191BE4">
            <w:fldChar w:fldCharType="end"/>
          </w:r>
        </w:sdtContent>
      </w:sdt>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664"/>
      </w:tblGrid>
      <w:tr w:rsidR="00DF465D" w14:paraId="56625A9C" w14:textId="77777777" w:rsidTr="00DF465D">
        <w:tc>
          <w:tcPr>
            <w:tcW w:w="4750" w:type="dxa"/>
            <w:vAlign w:val="center"/>
          </w:tcPr>
          <w:p w14:paraId="3CE2B247" w14:textId="21D9D84E" w:rsidR="006A0CE1" w:rsidRPr="006A0CE1" w:rsidRDefault="006A0CE1" w:rsidP="006A0CE1">
            <w:pPr>
              <w:pStyle w:val="Descripcin"/>
              <w:keepNext/>
              <w:ind w:firstLine="0"/>
              <w:jc w:val="center"/>
              <w:rPr>
                <w:color w:val="auto"/>
              </w:rPr>
            </w:pPr>
            <w:bookmarkStart w:id="88" w:name="_Toc118652840"/>
            <w:r w:rsidRPr="006A0CE1">
              <w:rPr>
                <w:b/>
                <w:bCs/>
                <w:i w:val="0"/>
                <w:iCs w:val="0"/>
                <w:color w:val="auto"/>
              </w:rPr>
              <w:lastRenderedPageBreak/>
              <w:t xml:space="preserve">Ilustración </w:t>
            </w:r>
            <w:r w:rsidRPr="006A0CE1">
              <w:rPr>
                <w:b/>
                <w:bCs/>
                <w:i w:val="0"/>
                <w:iCs w:val="0"/>
                <w:color w:val="auto"/>
              </w:rPr>
              <w:fldChar w:fldCharType="begin"/>
            </w:r>
            <w:r w:rsidRPr="006A0CE1">
              <w:rPr>
                <w:b/>
                <w:bCs/>
                <w:i w:val="0"/>
                <w:iCs w:val="0"/>
                <w:color w:val="auto"/>
              </w:rPr>
              <w:instrText xml:space="preserve"> SEQ Ilustración \* ARABIC </w:instrText>
            </w:r>
            <w:r w:rsidRPr="006A0CE1">
              <w:rPr>
                <w:b/>
                <w:bCs/>
                <w:i w:val="0"/>
                <w:iCs w:val="0"/>
                <w:color w:val="auto"/>
              </w:rPr>
              <w:fldChar w:fldCharType="separate"/>
            </w:r>
            <w:r w:rsidR="005E2348">
              <w:rPr>
                <w:b/>
                <w:bCs/>
                <w:i w:val="0"/>
                <w:iCs w:val="0"/>
                <w:noProof/>
                <w:color w:val="auto"/>
              </w:rPr>
              <w:t>18</w:t>
            </w:r>
            <w:r w:rsidRPr="006A0CE1">
              <w:rPr>
                <w:b/>
                <w:bCs/>
                <w:i w:val="0"/>
                <w:iCs w:val="0"/>
                <w:color w:val="auto"/>
              </w:rPr>
              <w:fldChar w:fldCharType="end"/>
            </w:r>
            <w:r w:rsidRPr="006A0CE1">
              <w:rPr>
                <w:b/>
                <w:bCs/>
                <w:i w:val="0"/>
                <w:iCs w:val="0"/>
                <w:color w:val="auto"/>
              </w:rPr>
              <w:t xml:space="preserve">: </w:t>
            </w:r>
            <w:r w:rsidRPr="006A0CE1">
              <w:rPr>
                <w:color w:val="auto"/>
              </w:rPr>
              <w:t>Transportador Helicoidal</w:t>
            </w:r>
            <w:bookmarkEnd w:id="88"/>
          </w:p>
          <w:p w14:paraId="3DA15387" w14:textId="77777777" w:rsidR="00771BFD" w:rsidRDefault="00771BFD" w:rsidP="00771BFD">
            <w:pPr>
              <w:ind w:firstLine="0"/>
              <w:jc w:val="center"/>
            </w:pPr>
            <w:r>
              <w:rPr>
                <w:noProof/>
              </w:rPr>
              <w:drawing>
                <wp:inline distT="0" distB="0" distL="0" distR="0" wp14:anchorId="3EE661FA" wp14:editId="51C53C29">
                  <wp:extent cx="2552371" cy="183770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4307" cy="1860701"/>
                          </a:xfrm>
                          <a:prstGeom prst="rect">
                            <a:avLst/>
                          </a:prstGeom>
                          <a:noFill/>
                        </pic:spPr>
                      </pic:pic>
                    </a:graphicData>
                  </a:graphic>
                </wp:inline>
              </w:drawing>
            </w:r>
          </w:p>
          <w:p w14:paraId="7163C17D" w14:textId="77EAE898" w:rsidR="00771BFD" w:rsidRDefault="00095394" w:rsidP="00771BFD">
            <w:pPr>
              <w:ind w:firstLine="0"/>
              <w:jc w:val="center"/>
            </w:pPr>
            <w:r w:rsidRPr="00095394">
              <w:rPr>
                <w:sz w:val="18"/>
                <w:szCs w:val="18"/>
              </w:rPr>
              <w:t>Fuente</w:t>
            </w:r>
            <w:r w:rsidRPr="00095394">
              <w:rPr>
                <w:color w:val="000000" w:themeColor="text1"/>
                <w:sz w:val="18"/>
                <w:szCs w:val="18"/>
              </w:rPr>
              <w:t>:</w:t>
            </w:r>
            <w:r w:rsidR="00F61225">
              <w:rPr>
                <w:color w:val="000000" w:themeColor="text1"/>
                <w:sz w:val="18"/>
                <w:szCs w:val="18"/>
              </w:rPr>
              <w:t xml:space="preserve"> </w:t>
            </w:r>
            <w:sdt>
              <w:sdtPr>
                <w:rPr>
                  <w:color w:val="000000" w:themeColor="text1"/>
                  <w:sz w:val="18"/>
                  <w:szCs w:val="18"/>
                </w:rPr>
                <w:id w:val="2027979314"/>
                <w:citation/>
              </w:sdtPr>
              <w:sdtContent>
                <w:r w:rsidR="00F61225">
                  <w:rPr>
                    <w:color w:val="000000" w:themeColor="text1"/>
                    <w:sz w:val="18"/>
                    <w:szCs w:val="18"/>
                  </w:rPr>
                  <w:fldChar w:fldCharType="begin"/>
                </w:r>
                <w:r w:rsidR="00F61225">
                  <w:rPr>
                    <w:color w:val="000000" w:themeColor="text1"/>
                    <w:sz w:val="18"/>
                    <w:szCs w:val="18"/>
                  </w:rPr>
                  <w:instrText xml:space="preserve"> CITATION EXC22 \l 2058 </w:instrText>
                </w:r>
                <w:r w:rsidR="00F61225">
                  <w:rPr>
                    <w:color w:val="000000" w:themeColor="text1"/>
                    <w:sz w:val="18"/>
                    <w:szCs w:val="18"/>
                  </w:rPr>
                  <w:fldChar w:fldCharType="separate"/>
                </w:r>
                <w:r w:rsidR="00F61225" w:rsidRPr="00F61225">
                  <w:rPr>
                    <w:noProof/>
                    <w:color w:val="000000" w:themeColor="text1"/>
                    <w:sz w:val="18"/>
                    <w:szCs w:val="18"/>
                  </w:rPr>
                  <w:t>(EXCT Bulk Material Handling, 2022)</w:t>
                </w:r>
                <w:r w:rsidR="00F61225">
                  <w:rPr>
                    <w:color w:val="000000" w:themeColor="text1"/>
                    <w:sz w:val="18"/>
                    <w:szCs w:val="18"/>
                  </w:rPr>
                  <w:fldChar w:fldCharType="end"/>
                </w:r>
              </w:sdtContent>
            </w:sdt>
          </w:p>
        </w:tc>
        <w:tc>
          <w:tcPr>
            <w:tcW w:w="4750" w:type="dxa"/>
          </w:tcPr>
          <w:p w14:paraId="31B5167C" w14:textId="4CE6AE76" w:rsidR="008F421E" w:rsidRPr="008F421E" w:rsidRDefault="008F421E" w:rsidP="008F421E">
            <w:pPr>
              <w:pStyle w:val="Descripcin"/>
              <w:keepNext/>
              <w:ind w:firstLine="0"/>
              <w:jc w:val="center"/>
              <w:rPr>
                <w:color w:val="auto"/>
              </w:rPr>
            </w:pPr>
            <w:bookmarkStart w:id="89" w:name="_Toc118652841"/>
            <w:r w:rsidRPr="008F421E">
              <w:rPr>
                <w:b/>
                <w:bCs/>
                <w:i w:val="0"/>
                <w:iCs w:val="0"/>
                <w:color w:val="auto"/>
              </w:rPr>
              <w:t xml:space="preserve">Ilustración </w:t>
            </w:r>
            <w:r w:rsidRPr="008F421E">
              <w:rPr>
                <w:b/>
                <w:bCs/>
                <w:i w:val="0"/>
                <w:iCs w:val="0"/>
                <w:color w:val="auto"/>
              </w:rPr>
              <w:fldChar w:fldCharType="begin"/>
            </w:r>
            <w:r w:rsidRPr="008F421E">
              <w:rPr>
                <w:b/>
                <w:bCs/>
                <w:i w:val="0"/>
                <w:iCs w:val="0"/>
                <w:color w:val="auto"/>
              </w:rPr>
              <w:instrText xml:space="preserve"> SEQ Ilustración \* ARABIC </w:instrText>
            </w:r>
            <w:r w:rsidRPr="008F421E">
              <w:rPr>
                <w:b/>
                <w:bCs/>
                <w:i w:val="0"/>
                <w:iCs w:val="0"/>
                <w:color w:val="auto"/>
              </w:rPr>
              <w:fldChar w:fldCharType="separate"/>
            </w:r>
            <w:r w:rsidR="005E2348">
              <w:rPr>
                <w:b/>
                <w:bCs/>
                <w:i w:val="0"/>
                <w:iCs w:val="0"/>
                <w:noProof/>
                <w:color w:val="auto"/>
              </w:rPr>
              <w:t>19</w:t>
            </w:r>
            <w:r w:rsidRPr="008F421E">
              <w:rPr>
                <w:b/>
                <w:bCs/>
                <w:i w:val="0"/>
                <w:iCs w:val="0"/>
                <w:color w:val="auto"/>
              </w:rPr>
              <w:fldChar w:fldCharType="end"/>
            </w:r>
            <w:r w:rsidRPr="008F421E">
              <w:rPr>
                <w:b/>
                <w:bCs/>
                <w:i w:val="0"/>
                <w:iCs w:val="0"/>
                <w:color w:val="auto"/>
              </w:rPr>
              <w:t>:</w:t>
            </w:r>
            <w:r w:rsidRPr="008F421E">
              <w:rPr>
                <w:color w:val="auto"/>
              </w:rPr>
              <w:t xml:space="preserve"> Elementos del Transportador Helicoidal</w:t>
            </w:r>
            <w:bookmarkEnd w:id="89"/>
          </w:p>
          <w:p w14:paraId="64026777" w14:textId="77777777" w:rsidR="00771BFD" w:rsidRDefault="00771BFD" w:rsidP="00944667">
            <w:pPr>
              <w:ind w:firstLine="0"/>
              <w:jc w:val="center"/>
            </w:pPr>
            <w:r>
              <w:rPr>
                <w:noProof/>
              </w:rPr>
              <w:drawing>
                <wp:inline distT="0" distB="0" distL="0" distR="0" wp14:anchorId="0568A33C" wp14:editId="3FCC1096">
                  <wp:extent cx="2364378" cy="185839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8143" cy="1877076"/>
                          </a:xfrm>
                          <a:prstGeom prst="rect">
                            <a:avLst/>
                          </a:prstGeom>
                          <a:noFill/>
                          <a:ln>
                            <a:noFill/>
                          </a:ln>
                        </pic:spPr>
                      </pic:pic>
                    </a:graphicData>
                  </a:graphic>
                </wp:inline>
              </w:drawing>
            </w:r>
          </w:p>
          <w:p w14:paraId="1B02D2EC" w14:textId="494016B2" w:rsidR="00EE325E" w:rsidRPr="00095394" w:rsidRDefault="00095394" w:rsidP="00944667">
            <w:pPr>
              <w:ind w:firstLine="0"/>
              <w:jc w:val="center"/>
              <w:rPr>
                <w:sz w:val="18"/>
                <w:szCs w:val="18"/>
              </w:rPr>
            </w:pPr>
            <w:r w:rsidRPr="00095394">
              <w:rPr>
                <w:sz w:val="18"/>
                <w:szCs w:val="18"/>
              </w:rPr>
              <w:t>Fuente</w:t>
            </w:r>
            <w:r w:rsidRPr="00095394">
              <w:rPr>
                <w:color w:val="000000" w:themeColor="text1"/>
                <w:sz w:val="18"/>
                <w:szCs w:val="18"/>
              </w:rPr>
              <w:t>:</w:t>
            </w:r>
            <w:r w:rsidR="0070118E">
              <w:rPr>
                <w:color w:val="000000" w:themeColor="text1"/>
                <w:sz w:val="18"/>
                <w:szCs w:val="18"/>
              </w:rPr>
              <w:t xml:space="preserve"> </w:t>
            </w:r>
            <w:sdt>
              <w:sdtPr>
                <w:rPr>
                  <w:color w:val="000000" w:themeColor="text1"/>
                  <w:sz w:val="18"/>
                  <w:szCs w:val="18"/>
                </w:rPr>
                <w:id w:val="-677963743"/>
                <w:citation/>
              </w:sdtPr>
              <w:sdtContent>
                <w:r w:rsidR="0070118E">
                  <w:rPr>
                    <w:color w:val="000000" w:themeColor="text1"/>
                    <w:sz w:val="18"/>
                    <w:szCs w:val="18"/>
                  </w:rPr>
                  <w:fldChar w:fldCharType="begin"/>
                </w:r>
                <w:r w:rsidR="0070118E">
                  <w:rPr>
                    <w:color w:val="000000" w:themeColor="text1"/>
                    <w:sz w:val="18"/>
                    <w:szCs w:val="18"/>
                  </w:rPr>
                  <w:instrText xml:space="preserve"> CITATION Pol17 \l 2058 </w:instrText>
                </w:r>
                <w:r w:rsidR="0070118E">
                  <w:rPr>
                    <w:color w:val="000000" w:themeColor="text1"/>
                    <w:sz w:val="18"/>
                    <w:szCs w:val="18"/>
                  </w:rPr>
                  <w:fldChar w:fldCharType="separate"/>
                </w:r>
                <w:r w:rsidR="0070118E" w:rsidRPr="0070118E">
                  <w:rPr>
                    <w:noProof/>
                    <w:color w:val="000000" w:themeColor="text1"/>
                    <w:sz w:val="18"/>
                    <w:szCs w:val="18"/>
                  </w:rPr>
                  <w:t>(Polo Urquiza, 2017)</w:t>
                </w:r>
                <w:r w:rsidR="0070118E">
                  <w:rPr>
                    <w:color w:val="000000" w:themeColor="text1"/>
                    <w:sz w:val="18"/>
                    <w:szCs w:val="18"/>
                  </w:rPr>
                  <w:fldChar w:fldCharType="end"/>
                </w:r>
              </w:sdtContent>
            </w:sdt>
          </w:p>
        </w:tc>
      </w:tr>
    </w:tbl>
    <w:p w14:paraId="76C34A63" w14:textId="269E458B" w:rsidR="00557F88" w:rsidRPr="00D4281D" w:rsidRDefault="004E72D4" w:rsidP="00053A6D">
      <w:pPr>
        <w:spacing w:before="240"/>
        <w:rPr>
          <w:b/>
          <w:bCs/>
        </w:rPr>
      </w:pPr>
      <w:bookmarkStart w:id="90" w:name="_Toc113007272"/>
      <w:r w:rsidRPr="00D4281D">
        <w:rPr>
          <w:b/>
          <w:bCs/>
        </w:rPr>
        <w:t>2.</w:t>
      </w:r>
      <w:r w:rsidR="00D4281D">
        <w:rPr>
          <w:b/>
          <w:bCs/>
        </w:rPr>
        <w:t>1</w:t>
      </w:r>
      <w:r w:rsidRPr="00D4281D">
        <w:rPr>
          <w:b/>
          <w:bCs/>
        </w:rPr>
        <w:t>.</w:t>
      </w:r>
      <w:r w:rsidR="00D74558">
        <w:rPr>
          <w:b/>
          <w:bCs/>
        </w:rPr>
        <w:t>6</w:t>
      </w:r>
      <w:r w:rsidR="00D4281D">
        <w:rPr>
          <w:b/>
          <w:bCs/>
        </w:rPr>
        <w:t>.3</w:t>
      </w:r>
      <w:r w:rsidRPr="00D4281D">
        <w:rPr>
          <w:b/>
          <w:bCs/>
        </w:rPr>
        <w:t xml:space="preserve"> </w:t>
      </w:r>
      <w:r w:rsidR="00531FB2" w:rsidRPr="00D4281D">
        <w:rPr>
          <w:b/>
          <w:bCs/>
        </w:rPr>
        <w:t>Com</w:t>
      </w:r>
      <w:bookmarkEnd w:id="90"/>
      <w:r w:rsidR="00531FB2" w:rsidRPr="00D4281D">
        <w:rPr>
          <w:b/>
          <w:bCs/>
        </w:rPr>
        <w:t>ponentes que Constituyen el Transportador de Tornillo</w:t>
      </w:r>
    </w:p>
    <w:p w14:paraId="75EC5132" w14:textId="1AE968BB" w:rsidR="00531FB2" w:rsidRPr="00EF695A" w:rsidRDefault="00531FB2" w:rsidP="00531FB2">
      <w:pPr>
        <w:rPr>
          <w:b/>
          <w:bCs/>
          <w:i/>
          <w:iCs/>
        </w:rPr>
      </w:pPr>
      <w:r w:rsidRPr="00EF695A">
        <w:rPr>
          <w:b/>
          <w:bCs/>
          <w:i/>
          <w:iCs/>
        </w:rPr>
        <w:t>2.</w:t>
      </w:r>
      <w:r w:rsidR="00D4281D" w:rsidRPr="00EF695A">
        <w:rPr>
          <w:b/>
          <w:bCs/>
          <w:i/>
          <w:iCs/>
        </w:rPr>
        <w:t>1</w:t>
      </w:r>
      <w:r w:rsidRPr="00EF695A">
        <w:rPr>
          <w:b/>
          <w:bCs/>
          <w:i/>
          <w:iCs/>
        </w:rPr>
        <w:t>.</w:t>
      </w:r>
      <w:r w:rsidR="00D74558">
        <w:rPr>
          <w:b/>
          <w:bCs/>
          <w:i/>
          <w:iCs/>
        </w:rPr>
        <w:t>6</w:t>
      </w:r>
      <w:r w:rsidRPr="00EF695A">
        <w:rPr>
          <w:b/>
          <w:bCs/>
          <w:i/>
          <w:iCs/>
        </w:rPr>
        <w:t>.</w:t>
      </w:r>
      <w:r w:rsidR="00D4281D" w:rsidRPr="00EF695A">
        <w:rPr>
          <w:b/>
          <w:bCs/>
          <w:i/>
          <w:iCs/>
        </w:rPr>
        <w:t>3.1</w:t>
      </w:r>
      <w:r w:rsidRPr="00EF695A">
        <w:rPr>
          <w:b/>
          <w:bCs/>
          <w:i/>
          <w:iCs/>
        </w:rPr>
        <w:t xml:space="preserve"> Grupo Motriz o Accionamiento</w:t>
      </w:r>
    </w:p>
    <w:p w14:paraId="3048D4F1" w14:textId="77777777" w:rsidR="003A002E" w:rsidRDefault="00531FB2" w:rsidP="00531FB2">
      <w:r>
        <w:t xml:space="preserve">Un componente fundamental de la máquina es el grupo motriz o accionamiento, el cual, está formado por un motorreductor, este es el encargado de hacer girar el tornillo a una velocidad deseada. </w:t>
      </w:r>
    </w:p>
    <w:p w14:paraId="31996D20" w14:textId="670B450B" w:rsidR="00D4281D" w:rsidRPr="008A0CD2" w:rsidRDefault="00531FB2" w:rsidP="008A0CD2">
      <w:pPr>
        <w:spacing w:after="240"/>
        <w:rPr>
          <w:b/>
          <w:bCs/>
        </w:rPr>
      </w:pPr>
      <w:r>
        <w:t>Generalmente los motorreductores son montados en la base o en el eje. El accionamiento se puede montar en el lado de la entrada o la salida, sin embargo, depende de la situación de montaje prevista. Para la transmisión de la fuerza se utilizan tanto de engranajes elásticos como también transmisión por cadena. En el último caso el número de revoluciones se puede ajustar mediante modificación de la transmisión. No obstante, frecuentemente es importante poder adaptar el número de revoluciones del tornillo durante el funcionamiento. En el pasado se utilizaban para ello engranajes de regulación, actualmente se utilizan cada vez más los convertidores de frecuencia.</w:t>
      </w:r>
      <w:r>
        <w:rPr>
          <w:b/>
          <w:bCs/>
        </w:rPr>
        <w:t xml:space="preserve"> </w:t>
      </w:r>
      <w:sdt>
        <w:sdtPr>
          <w:rPr>
            <w:b/>
            <w:bCs/>
          </w:rPr>
          <w:id w:val="-907375172"/>
          <w:citation/>
        </w:sdtPr>
        <w:sdtContent>
          <w:r w:rsidR="00F8040B">
            <w:rPr>
              <w:b/>
              <w:bCs/>
            </w:rPr>
            <w:fldChar w:fldCharType="begin"/>
          </w:r>
          <w:r w:rsidR="00F8040B">
            <w:rPr>
              <w:b/>
              <w:bCs/>
            </w:rPr>
            <w:instrText xml:space="preserve"> CITATION SCH22 \l 2058 </w:instrText>
          </w:r>
          <w:r w:rsidR="00F8040B">
            <w:rPr>
              <w:b/>
              <w:bCs/>
            </w:rPr>
            <w:fldChar w:fldCharType="separate"/>
          </w:r>
          <w:r w:rsidR="00F8040B">
            <w:rPr>
              <w:noProof/>
            </w:rPr>
            <w:t>(SCHRAGE CONVEYING SYSTEMS , 2022)</w:t>
          </w:r>
          <w:r w:rsidR="00F8040B">
            <w:rPr>
              <w:b/>
              <w:bCs/>
            </w:rPr>
            <w:fldChar w:fldCharType="end"/>
          </w:r>
        </w:sdtContent>
      </w:sdt>
    </w:p>
    <w:p w14:paraId="387747FF" w14:textId="7781E152" w:rsidR="008A0CD2" w:rsidRPr="008A0CD2" w:rsidRDefault="008A0CD2" w:rsidP="00925A75">
      <w:pPr>
        <w:pStyle w:val="Descripcin"/>
        <w:keepNext/>
        <w:spacing w:after="0"/>
        <w:ind w:firstLine="0"/>
        <w:jc w:val="center"/>
        <w:rPr>
          <w:color w:val="auto"/>
        </w:rPr>
      </w:pPr>
      <w:bookmarkStart w:id="91" w:name="_Toc118652842"/>
      <w:r w:rsidRPr="008A0CD2">
        <w:rPr>
          <w:b/>
          <w:bCs/>
          <w:i w:val="0"/>
          <w:iCs w:val="0"/>
          <w:color w:val="auto"/>
        </w:rPr>
        <w:lastRenderedPageBreak/>
        <w:t xml:space="preserve">Ilustración </w:t>
      </w:r>
      <w:r w:rsidRPr="008A0CD2">
        <w:rPr>
          <w:b/>
          <w:bCs/>
          <w:i w:val="0"/>
          <w:iCs w:val="0"/>
          <w:color w:val="auto"/>
        </w:rPr>
        <w:fldChar w:fldCharType="begin"/>
      </w:r>
      <w:r w:rsidRPr="008A0CD2">
        <w:rPr>
          <w:b/>
          <w:bCs/>
          <w:i w:val="0"/>
          <w:iCs w:val="0"/>
          <w:color w:val="auto"/>
        </w:rPr>
        <w:instrText xml:space="preserve"> SEQ Ilustración \* ARABIC </w:instrText>
      </w:r>
      <w:r w:rsidRPr="008A0CD2">
        <w:rPr>
          <w:b/>
          <w:bCs/>
          <w:i w:val="0"/>
          <w:iCs w:val="0"/>
          <w:color w:val="auto"/>
        </w:rPr>
        <w:fldChar w:fldCharType="separate"/>
      </w:r>
      <w:r w:rsidR="005E2348">
        <w:rPr>
          <w:b/>
          <w:bCs/>
          <w:i w:val="0"/>
          <w:iCs w:val="0"/>
          <w:noProof/>
          <w:color w:val="auto"/>
        </w:rPr>
        <w:t>20</w:t>
      </w:r>
      <w:r w:rsidRPr="008A0CD2">
        <w:rPr>
          <w:b/>
          <w:bCs/>
          <w:i w:val="0"/>
          <w:iCs w:val="0"/>
          <w:color w:val="auto"/>
        </w:rPr>
        <w:fldChar w:fldCharType="end"/>
      </w:r>
      <w:r w:rsidRPr="008A0CD2">
        <w:rPr>
          <w:b/>
          <w:bCs/>
          <w:i w:val="0"/>
          <w:iCs w:val="0"/>
          <w:color w:val="auto"/>
        </w:rPr>
        <w:t>:</w:t>
      </w:r>
      <w:r w:rsidRPr="008A0CD2">
        <w:rPr>
          <w:color w:val="auto"/>
        </w:rPr>
        <w:t xml:space="preserve"> Motor-reductor con base de fijación</w:t>
      </w:r>
      <w:bookmarkEnd w:id="91"/>
    </w:p>
    <w:p w14:paraId="64442751" w14:textId="3E273229" w:rsidR="00D644AE" w:rsidRDefault="00790773" w:rsidP="00D4281D">
      <w:pPr>
        <w:ind w:firstLine="0"/>
        <w:jc w:val="center"/>
      </w:pPr>
      <w:r>
        <w:rPr>
          <w:noProof/>
        </w:rPr>
        <w:drawing>
          <wp:inline distT="0" distB="0" distL="0" distR="0" wp14:anchorId="2A385B9F" wp14:editId="67C7A74F">
            <wp:extent cx="3524250" cy="1952625"/>
            <wp:effectExtent l="0" t="0" r="0" b="9525"/>
            <wp:docPr id="14" name="Imagen 14" descr="Grupo motriz de un transportador de torn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upo motriz de un transportador de tornill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4250" cy="1952625"/>
                    </a:xfrm>
                    <a:prstGeom prst="rect">
                      <a:avLst/>
                    </a:prstGeom>
                    <a:noFill/>
                    <a:ln>
                      <a:noFill/>
                    </a:ln>
                  </pic:spPr>
                </pic:pic>
              </a:graphicData>
            </a:graphic>
          </wp:inline>
        </w:drawing>
      </w:r>
    </w:p>
    <w:p w14:paraId="45457387" w14:textId="29E5911C" w:rsidR="00790773" w:rsidRPr="00120FE9" w:rsidRDefault="00892E68" w:rsidP="00925A75">
      <w:pPr>
        <w:pStyle w:val="Descripcin"/>
        <w:spacing w:after="0" w:line="276" w:lineRule="auto"/>
        <w:ind w:firstLine="0"/>
        <w:jc w:val="center"/>
        <w:rPr>
          <w:i w:val="0"/>
          <w:iCs w:val="0"/>
          <w:color w:val="auto"/>
        </w:rPr>
      </w:pPr>
      <w:r w:rsidRPr="00120FE9">
        <w:rPr>
          <w:i w:val="0"/>
          <w:iCs w:val="0"/>
          <w:color w:val="auto"/>
        </w:rPr>
        <w:t>Fuente:</w:t>
      </w:r>
      <w:r w:rsidR="00120FE9" w:rsidRPr="00120FE9">
        <w:rPr>
          <w:i w:val="0"/>
          <w:iCs w:val="0"/>
          <w:color w:val="auto"/>
        </w:rPr>
        <w:t xml:space="preserve"> </w:t>
      </w:r>
      <w:sdt>
        <w:sdtPr>
          <w:rPr>
            <w:i w:val="0"/>
            <w:iCs w:val="0"/>
            <w:color w:val="auto"/>
          </w:rPr>
          <w:id w:val="173932703"/>
          <w:citation/>
        </w:sdtPr>
        <w:sdtContent>
          <w:r w:rsidR="00120FE9" w:rsidRPr="00120FE9">
            <w:rPr>
              <w:i w:val="0"/>
              <w:iCs w:val="0"/>
              <w:color w:val="auto"/>
            </w:rPr>
            <w:fldChar w:fldCharType="begin"/>
          </w:r>
          <w:r w:rsidR="00120FE9" w:rsidRPr="00120FE9">
            <w:rPr>
              <w:i w:val="0"/>
              <w:iCs w:val="0"/>
              <w:color w:val="auto"/>
            </w:rPr>
            <w:instrText xml:space="preserve"> CITATION Rod22 \l 2058 </w:instrText>
          </w:r>
          <w:r w:rsidR="00120FE9" w:rsidRPr="00120FE9">
            <w:rPr>
              <w:i w:val="0"/>
              <w:iCs w:val="0"/>
              <w:color w:val="auto"/>
            </w:rPr>
            <w:fldChar w:fldCharType="separate"/>
          </w:r>
          <w:r w:rsidR="00120FE9" w:rsidRPr="00120FE9">
            <w:rPr>
              <w:i w:val="0"/>
              <w:iCs w:val="0"/>
              <w:noProof/>
              <w:color w:val="auto"/>
            </w:rPr>
            <w:t>(Rodríguez Galbarro, 2022)</w:t>
          </w:r>
          <w:r w:rsidR="00120FE9" w:rsidRPr="00120FE9">
            <w:rPr>
              <w:i w:val="0"/>
              <w:iCs w:val="0"/>
              <w:color w:val="auto"/>
            </w:rPr>
            <w:fldChar w:fldCharType="end"/>
          </w:r>
        </w:sdtContent>
      </w:sdt>
    </w:p>
    <w:p w14:paraId="11063520" w14:textId="0F236DEC" w:rsidR="00557F88" w:rsidRPr="00EF695A" w:rsidRDefault="00D4281D" w:rsidP="00C36E97">
      <w:pPr>
        <w:rPr>
          <w:b/>
          <w:bCs/>
          <w:i/>
          <w:iCs/>
        </w:rPr>
      </w:pPr>
      <w:r w:rsidRPr="00EF695A">
        <w:rPr>
          <w:b/>
          <w:bCs/>
          <w:i/>
          <w:iCs/>
        </w:rPr>
        <w:t>2.1.</w:t>
      </w:r>
      <w:r w:rsidR="00D74558">
        <w:rPr>
          <w:b/>
          <w:bCs/>
          <w:i/>
          <w:iCs/>
        </w:rPr>
        <w:t>6</w:t>
      </w:r>
      <w:r w:rsidRPr="00EF695A">
        <w:rPr>
          <w:b/>
          <w:bCs/>
          <w:i/>
          <w:iCs/>
        </w:rPr>
        <w:t xml:space="preserve">.3.2 </w:t>
      </w:r>
      <w:r w:rsidR="00A220CF" w:rsidRPr="00EF695A">
        <w:rPr>
          <w:b/>
          <w:bCs/>
          <w:i/>
          <w:iCs/>
        </w:rPr>
        <w:t>Carcasa</w:t>
      </w:r>
    </w:p>
    <w:p w14:paraId="211E3729" w14:textId="2C33FC19" w:rsidR="00C36E97" w:rsidRDefault="00A220CF" w:rsidP="00C36E97">
      <w:pPr>
        <w:spacing w:after="240"/>
      </w:pPr>
      <w:r>
        <w:t xml:space="preserve">En la </w:t>
      </w:r>
      <w:r w:rsidR="00BD539F" w:rsidRPr="00C36E97">
        <w:rPr>
          <w:b/>
          <w:bCs/>
        </w:rPr>
        <w:t>ilustración</w:t>
      </w:r>
      <w:r w:rsidRPr="00C36E97">
        <w:rPr>
          <w:b/>
          <w:bCs/>
        </w:rPr>
        <w:t xml:space="preserve"> </w:t>
      </w:r>
      <w:r w:rsidR="00FD4E8A">
        <w:rPr>
          <w:b/>
          <w:bCs/>
        </w:rPr>
        <w:t>5</w:t>
      </w:r>
      <w:r w:rsidR="00C36E97" w:rsidRPr="00C36E97">
        <w:rPr>
          <w:b/>
          <w:bCs/>
        </w:rPr>
        <w:t>5</w:t>
      </w:r>
      <w:r>
        <w:t>, se aprecia la carcasa de un trasportador de tornillo, la forman paredes metálicas que envuelven el tornillo que, a su vez, cumplen la función de mantener el material en el interior de la máquina. Generalmente se fabrican en chapa de acero al carbono.</w:t>
      </w:r>
    </w:p>
    <w:p w14:paraId="5CE03B72" w14:textId="64532B79" w:rsidR="00D644AE" w:rsidRDefault="00A220CF" w:rsidP="00C36E97">
      <w:r>
        <w:t>Dependiendo del tipo de material que se quiera transportar, se fabrican en forma tubular con un tubo o varias secciones de este, unidas por tornillos y si es de canal estará formado por una canal en forma de U, para este último tipo de fabricación, se constara con tapas generalmente de segmentos planos que se apoyan sobre el borde de la canal</w:t>
      </w:r>
      <w:r w:rsidR="00B84604">
        <w:t xml:space="preserve"> </w:t>
      </w:r>
      <w:sdt>
        <w:sdtPr>
          <w:id w:val="-335309714"/>
          <w:citation/>
        </w:sdtPr>
        <w:sdtContent>
          <w:r w:rsidR="00B84604">
            <w:fldChar w:fldCharType="begin"/>
          </w:r>
          <w:r w:rsidR="00B84604">
            <w:instrText xml:space="preserve"> CITATION Oso18 \l 2058 </w:instrText>
          </w:r>
          <w:r w:rsidR="00B84604">
            <w:fldChar w:fldCharType="separate"/>
          </w:r>
          <w:r w:rsidR="00B84604">
            <w:rPr>
              <w:noProof/>
            </w:rPr>
            <w:t>(Ososrio Orellana, 2018)</w:t>
          </w:r>
          <w:r w:rsidR="00B84604">
            <w:fldChar w:fldCharType="end"/>
          </w:r>
        </w:sdtContent>
      </w:sdt>
      <w:r>
        <w:t xml:space="preserve">. </w:t>
      </w:r>
    </w:p>
    <w:p w14:paraId="2550DADF" w14:textId="4DB61BCE" w:rsidR="00BD539F" w:rsidRDefault="00BD539F" w:rsidP="00BD539F">
      <w:pPr>
        <w:pStyle w:val="Descripcin"/>
        <w:spacing w:after="0" w:line="276" w:lineRule="auto"/>
        <w:jc w:val="center"/>
        <w:rPr>
          <w:i w:val="0"/>
          <w:iCs w:val="0"/>
          <w:color w:val="auto"/>
        </w:rPr>
      </w:pPr>
    </w:p>
    <w:p w14:paraId="44B7BA9C" w14:textId="7E9C45C8" w:rsidR="00557F88" w:rsidRPr="00EF695A" w:rsidRDefault="00D4281D" w:rsidP="00D4281D">
      <w:pPr>
        <w:rPr>
          <w:b/>
          <w:bCs/>
          <w:i/>
          <w:iCs/>
        </w:rPr>
      </w:pPr>
      <w:r w:rsidRPr="00EF695A">
        <w:rPr>
          <w:b/>
          <w:bCs/>
          <w:i/>
          <w:iCs/>
        </w:rPr>
        <w:t>2.1.</w:t>
      </w:r>
      <w:r w:rsidR="00D74558">
        <w:rPr>
          <w:b/>
          <w:bCs/>
          <w:i/>
          <w:iCs/>
        </w:rPr>
        <w:t>6</w:t>
      </w:r>
      <w:r w:rsidRPr="00EF695A">
        <w:rPr>
          <w:b/>
          <w:bCs/>
          <w:i/>
          <w:iCs/>
        </w:rPr>
        <w:t xml:space="preserve">.3.3 </w:t>
      </w:r>
      <w:r w:rsidR="003F5626" w:rsidRPr="00EF695A">
        <w:rPr>
          <w:b/>
          <w:bCs/>
          <w:i/>
          <w:iCs/>
        </w:rPr>
        <w:t>Tornillo</w:t>
      </w:r>
      <w:r w:rsidR="00C36E97" w:rsidRPr="00EF695A">
        <w:rPr>
          <w:b/>
          <w:bCs/>
          <w:i/>
          <w:iCs/>
        </w:rPr>
        <w:t xml:space="preserve"> sin fin</w:t>
      </w:r>
    </w:p>
    <w:p w14:paraId="3BE165B6" w14:textId="4EA65B57" w:rsidR="00DA4F94" w:rsidRDefault="00FD0862" w:rsidP="00D644AE">
      <w:r>
        <w:t xml:space="preserve">El principal órgano de la máquina es el tornillo, es el encargado de realizar el desplazamiento de material a transportar a lo largo del tubo o canal. En los transportadores de tornillo en serie, los tornillos se fabrican con secciones independientes con una longitud convencional de hasta 3 metros. </w:t>
      </w:r>
      <w:r w:rsidR="00DA4F94">
        <w:t xml:space="preserve">Según Osorio Orellana </w:t>
      </w:r>
      <w:sdt>
        <w:sdtPr>
          <w:id w:val="716545832"/>
          <w:citation/>
        </w:sdtPr>
        <w:sdtContent>
          <w:r w:rsidR="00DA4F94">
            <w:fldChar w:fldCharType="begin"/>
          </w:r>
          <w:r w:rsidR="00DA4F94">
            <w:instrText xml:space="preserve">CITATION Oso18 \n  \t  \l 2058 </w:instrText>
          </w:r>
          <w:r w:rsidR="00DA4F94">
            <w:fldChar w:fldCharType="separate"/>
          </w:r>
          <w:r w:rsidR="00DA4F94">
            <w:rPr>
              <w:noProof/>
            </w:rPr>
            <w:t>(2018)</w:t>
          </w:r>
          <w:r w:rsidR="00DA4F94">
            <w:fldChar w:fldCharType="end"/>
          </w:r>
        </w:sdtContent>
      </w:sdt>
      <w:r w:rsidR="00DA4F94">
        <w:t>:</w:t>
      </w:r>
    </w:p>
    <w:p w14:paraId="608E6F7A" w14:textId="33FCFE2D" w:rsidR="00D644AE" w:rsidRDefault="00FD0862" w:rsidP="00DA4F94">
      <w:pPr>
        <w:ind w:left="720" w:firstLine="0"/>
      </w:pPr>
      <w:r>
        <w:lastRenderedPageBreak/>
        <w:t>Las secciones de los tornillos constan de un árbol y de espiras soldadas al mismo que son iguales a un paso del tornillo. Las espiras de los tornillos continuos y de paletas se sueldan al árbol y entre sí, formando una superficie de tornillo continua.</w:t>
      </w:r>
      <w:r w:rsidR="00DA4F94">
        <w:t xml:space="preserve"> </w:t>
      </w:r>
      <w:sdt>
        <w:sdtPr>
          <w:id w:val="-602257366"/>
          <w:citation/>
        </w:sdtPr>
        <w:sdtContent>
          <w:r w:rsidR="00DA4F94">
            <w:fldChar w:fldCharType="begin"/>
          </w:r>
          <w:r w:rsidR="00DA4F94">
            <w:instrText xml:space="preserve">CITATION Oso18 \p 5 \n  \y  \t  \l 2058 </w:instrText>
          </w:r>
          <w:r w:rsidR="00DA4F94">
            <w:fldChar w:fldCharType="separate"/>
          </w:r>
          <w:r w:rsidR="00DA4F94">
            <w:rPr>
              <w:noProof/>
            </w:rPr>
            <w:t>(pág. 5)</w:t>
          </w:r>
          <w:r w:rsidR="00DA4F94">
            <w:fldChar w:fldCharType="end"/>
          </w:r>
        </w:sdtContent>
      </w:sdt>
    </w:p>
    <w:p w14:paraId="766E0728" w14:textId="0A25DD6C" w:rsidR="00FD0862" w:rsidRDefault="00884C33" w:rsidP="00A95F07">
      <w:pPr>
        <w:spacing w:after="240"/>
      </w:pPr>
      <w:r>
        <w:t xml:space="preserve">En la </w:t>
      </w:r>
      <w:r w:rsidR="00DA4F94" w:rsidRPr="00DA4F94">
        <w:rPr>
          <w:b/>
          <w:bCs/>
        </w:rPr>
        <w:t xml:space="preserve">ilustración </w:t>
      </w:r>
      <w:r w:rsidR="00FD4E8A">
        <w:rPr>
          <w:b/>
          <w:bCs/>
        </w:rPr>
        <w:t>5</w:t>
      </w:r>
      <w:r w:rsidR="00DA4F94" w:rsidRPr="00DA4F94">
        <w:rPr>
          <w:b/>
          <w:bCs/>
        </w:rPr>
        <w:t>6</w:t>
      </w:r>
      <w:r w:rsidR="00FD4E8A">
        <w:rPr>
          <w:b/>
          <w:bCs/>
        </w:rPr>
        <w:t xml:space="preserve"> </w:t>
      </w:r>
      <w:r w:rsidR="00FD4E8A" w:rsidRPr="00AF1F33">
        <w:rPr>
          <w:rFonts w:eastAsiaTheme="minorEastAsia"/>
          <w:lang w:val="es-ES_tradnl"/>
        </w:rPr>
        <w:t xml:space="preserve">en el apartado de </w:t>
      </w:r>
      <w:r w:rsidR="00FD4E8A" w:rsidRPr="00AF1F33">
        <w:rPr>
          <w:rFonts w:eastAsiaTheme="minorEastAsia"/>
          <w:b/>
          <w:lang w:val="es-ES_tradnl"/>
        </w:rPr>
        <w:t>Anexo</w:t>
      </w:r>
      <w:r w:rsidR="00FD4E8A">
        <w:rPr>
          <w:rFonts w:eastAsiaTheme="minorEastAsia"/>
          <w:b/>
          <w:lang w:val="es-ES_tradnl"/>
        </w:rPr>
        <w:t xml:space="preserve"> II</w:t>
      </w:r>
      <w:r>
        <w:t>, se observa distintos tornillos, con diámetros y pasos diferentes.</w:t>
      </w:r>
    </w:p>
    <w:p w14:paraId="540A7807" w14:textId="03D8899B" w:rsidR="00AF1F33" w:rsidRPr="00AF1F33" w:rsidRDefault="00AF1F33" w:rsidP="00AF1F33">
      <w:pPr>
        <w:keepNext/>
        <w:keepLines/>
        <w:spacing w:before="40"/>
        <w:ind w:firstLine="0"/>
        <w:outlineLvl w:val="1"/>
        <w:rPr>
          <w:rFonts w:eastAsiaTheme="majorEastAsia" w:cstheme="majorBidi"/>
          <w:b/>
          <w:sz w:val="28"/>
          <w:szCs w:val="28"/>
          <w:lang w:val="es-ES_tradnl"/>
        </w:rPr>
      </w:pPr>
      <w:r w:rsidRPr="00AF1F33">
        <w:rPr>
          <w:rFonts w:eastAsiaTheme="majorEastAsia" w:cstheme="majorBidi"/>
          <w:b/>
          <w:sz w:val="28"/>
          <w:szCs w:val="28"/>
          <w:lang w:val="es-ES_tradnl"/>
        </w:rPr>
        <w:t>2.</w:t>
      </w:r>
      <w:r w:rsidR="00392D94" w:rsidRPr="00EB6528">
        <w:rPr>
          <w:rFonts w:eastAsiaTheme="majorEastAsia" w:cstheme="majorBidi"/>
          <w:b/>
          <w:sz w:val="28"/>
          <w:szCs w:val="28"/>
          <w:lang w:val="es-ES_tradnl"/>
        </w:rPr>
        <w:t>2</w:t>
      </w:r>
      <w:r w:rsidRPr="00AF1F33">
        <w:rPr>
          <w:rFonts w:eastAsiaTheme="majorEastAsia" w:cstheme="majorBidi"/>
          <w:b/>
          <w:sz w:val="28"/>
          <w:szCs w:val="28"/>
          <w:lang w:val="es-ES_tradnl"/>
        </w:rPr>
        <w:t xml:space="preserve"> Normatividad para el diseño de una Tolva pulmón </w:t>
      </w:r>
    </w:p>
    <w:p w14:paraId="30AB7DEF" w14:textId="77777777" w:rsidR="00AF1F33" w:rsidRPr="00AF1F33" w:rsidRDefault="00AF1F33" w:rsidP="00AF1F33">
      <w:pPr>
        <w:rPr>
          <w:rFonts w:eastAsiaTheme="minorEastAsia"/>
          <w:bCs/>
          <w:lang w:val="es-ES_tradnl"/>
        </w:rPr>
      </w:pPr>
      <w:r w:rsidRPr="00AF1F33">
        <w:rPr>
          <w:rFonts w:eastAsiaTheme="minorEastAsia"/>
          <w:bCs/>
          <w:lang w:val="es-ES_tradnl"/>
        </w:rPr>
        <w:t xml:space="preserve">En la empresa Harinas de Minatitlán S.A. de C.V., emplean las Normas ISO 22000, la HACCP (Análisis de Peligros y Puntos de Control Críticos), la Norma AISC (American </w:t>
      </w:r>
      <w:proofErr w:type="spellStart"/>
      <w:r w:rsidRPr="00AF1F33">
        <w:rPr>
          <w:rFonts w:eastAsiaTheme="minorEastAsia"/>
          <w:bCs/>
          <w:lang w:val="es-ES_tradnl"/>
        </w:rPr>
        <w:t>Institute</w:t>
      </w:r>
      <w:proofErr w:type="spellEnd"/>
      <w:r w:rsidRPr="00AF1F33">
        <w:rPr>
          <w:rFonts w:eastAsiaTheme="minorEastAsia"/>
          <w:bCs/>
          <w:lang w:val="es-ES_tradnl"/>
        </w:rPr>
        <w:t xml:space="preserve"> </w:t>
      </w:r>
      <w:proofErr w:type="spellStart"/>
      <w:r w:rsidRPr="00AF1F33">
        <w:rPr>
          <w:rFonts w:eastAsiaTheme="minorEastAsia"/>
          <w:bCs/>
          <w:lang w:val="es-ES_tradnl"/>
        </w:rPr>
        <w:t>of</w:t>
      </w:r>
      <w:proofErr w:type="spellEnd"/>
      <w:r w:rsidRPr="00AF1F33">
        <w:rPr>
          <w:rFonts w:eastAsiaTheme="minorEastAsia"/>
          <w:bCs/>
          <w:lang w:val="es-ES_tradnl"/>
        </w:rPr>
        <w:t xml:space="preserve"> Steel </w:t>
      </w:r>
      <w:proofErr w:type="spellStart"/>
      <w:r w:rsidRPr="00AF1F33">
        <w:rPr>
          <w:rFonts w:eastAsiaTheme="minorEastAsia"/>
          <w:bCs/>
          <w:lang w:val="es-ES_tradnl"/>
        </w:rPr>
        <w:t>Construction</w:t>
      </w:r>
      <w:proofErr w:type="spellEnd"/>
      <w:r w:rsidRPr="00AF1F33">
        <w:rPr>
          <w:rFonts w:eastAsiaTheme="minorEastAsia"/>
          <w:bCs/>
          <w:lang w:val="es-ES_tradnl"/>
        </w:rPr>
        <w:t xml:space="preserve">) y el Manual de Buenas Prácticas de Manufactura en Productos Alimenticios para Consumo Animal (SAGARPA-SENASICA), estas metodologías establecen las tareas de saneamiento necesarias para la conservación de la higiene en el proceso productivo, </w:t>
      </w:r>
      <w:proofErr w:type="spellStart"/>
      <w:r w:rsidRPr="00AF1F33">
        <w:rPr>
          <w:rFonts w:eastAsiaTheme="minorEastAsia"/>
          <w:bCs/>
          <w:lang w:val="es-ES_tradnl"/>
        </w:rPr>
        <w:t>asi</w:t>
      </w:r>
      <w:proofErr w:type="spellEnd"/>
      <w:r w:rsidRPr="00AF1F33">
        <w:rPr>
          <w:rFonts w:eastAsiaTheme="minorEastAsia"/>
          <w:bCs/>
          <w:lang w:val="es-ES_tradnl"/>
        </w:rPr>
        <w:t xml:space="preserve"> como las reglas para realizar el diseño de la tolva en base al material especificado por la empresa. Abarca la definición de los procedimientos de inocuidad alimentaria y la asignación de responsables.</w:t>
      </w:r>
    </w:p>
    <w:p w14:paraId="3E0B080D" w14:textId="1D85489C" w:rsidR="00AF1F33" w:rsidRPr="00AF1F33" w:rsidRDefault="00AF1F33" w:rsidP="00274718">
      <w:pPr>
        <w:keepNext/>
        <w:keepLines/>
        <w:spacing w:before="40"/>
        <w:outlineLvl w:val="2"/>
        <w:rPr>
          <w:rFonts w:eastAsiaTheme="majorEastAsia" w:cstheme="majorBidi"/>
          <w:b/>
          <w:i/>
          <w:lang w:val="es-ES_tradnl"/>
        </w:rPr>
      </w:pPr>
      <w:r w:rsidRPr="00AF1F33">
        <w:rPr>
          <w:rFonts w:eastAsiaTheme="majorEastAsia" w:cstheme="majorBidi"/>
          <w:b/>
          <w:i/>
          <w:lang w:val="es-ES_tradnl"/>
        </w:rPr>
        <w:t>2.</w:t>
      </w:r>
      <w:r w:rsidR="00DE68EA">
        <w:rPr>
          <w:rFonts w:eastAsiaTheme="majorEastAsia" w:cstheme="majorBidi"/>
          <w:b/>
          <w:i/>
          <w:lang w:val="es-ES_tradnl"/>
        </w:rPr>
        <w:t>2</w:t>
      </w:r>
      <w:r w:rsidRPr="00AF1F33">
        <w:rPr>
          <w:rFonts w:eastAsiaTheme="majorEastAsia" w:cstheme="majorBidi"/>
          <w:b/>
          <w:i/>
          <w:lang w:val="es-ES_tradnl"/>
        </w:rPr>
        <w:t>.</w:t>
      </w:r>
      <w:r w:rsidR="00DE68EA">
        <w:rPr>
          <w:rFonts w:eastAsiaTheme="majorEastAsia" w:cstheme="majorBidi"/>
          <w:b/>
          <w:i/>
          <w:lang w:val="es-ES_tradnl"/>
        </w:rPr>
        <w:t>1</w:t>
      </w:r>
      <w:r w:rsidRPr="00AF1F33">
        <w:rPr>
          <w:rFonts w:eastAsiaTheme="majorEastAsia" w:cstheme="majorBidi"/>
          <w:b/>
          <w:i/>
          <w:lang w:val="es-ES_tradnl"/>
        </w:rPr>
        <w:t xml:space="preserve"> Norma ISO 22000</w:t>
      </w:r>
    </w:p>
    <w:p w14:paraId="4840A67A" w14:textId="77777777" w:rsidR="00AF1F33" w:rsidRPr="00AF1F33" w:rsidRDefault="00AF1F33" w:rsidP="00AF1F33">
      <w:pPr>
        <w:ind w:left="-57"/>
        <w:rPr>
          <w:rFonts w:eastAsiaTheme="minorEastAsia"/>
          <w:lang w:val="es-ES_tradnl"/>
        </w:rPr>
      </w:pPr>
      <w:r w:rsidRPr="00AF1F33">
        <w:rPr>
          <w:rFonts w:eastAsiaTheme="minorEastAsia"/>
          <w:lang w:val="es-ES_tradnl"/>
        </w:rPr>
        <w:t xml:space="preserve">Así mismo, esta norma es importante, ya que tiene el propósito de asegurar la protección del consumidor y fortalecer su confianza. Y para ello, establece los elementos claves que deben de seguir en el sistema de gestión de seguridad alimentaria, buscando incrementar el rendimiento en la cadena de suministro del producto. </w:t>
      </w:r>
      <w:sdt>
        <w:sdtPr>
          <w:rPr>
            <w:rFonts w:eastAsiaTheme="minorEastAsia"/>
            <w:lang w:val="es-ES_tradnl"/>
          </w:rPr>
          <w:id w:val="-1217114270"/>
          <w:citation/>
        </w:sdtPr>
        <w:sdtContent>
          <w:r w:rsidRPr="00AF1F33">
            <w:rPr>
              <w:rFonts w:eastAsiaTheme="minorEastAsia"/>
              <w:lang w:val="es-ES_tradnl"/>
            </w:rPr>
            <w:fldChar w:fldCharType="begin"/>
          </w:r>
          <w:r w:rsidRPr="00AF1F33">
            <w:rPr>
              <w:rFonts w:eastAsiaTheme="minorEastAsia"/>
              <w:lang w:val="es-ES_tradnl"/>
            </w:rPr>
            <w:instrText xml:space="preserve">CITATION Org18 \l 2058 </w:instrText>
          </w:r>
          <w:r w:rsidRPr="00AF1F33">
            <w:rPr>
              <w:rFonts w:eastAsiaTheme="minorEastAsia"/>
              <w:lang w:val="es-ES_tradnl"/>
            </w:rPr>
            <w:fldChar w:fldCharType="separate"/>
          </w:r>
          <w:r w:rsidRPr="00AF1F33">
            <w:rPr>
              <w:rFonts w:eastAsiaTheme="minorEastAsia"/>
              <w:noProof/>
              <w:lang w:val="es-ES_tradnl"/>
            </w:rPr>
            <w:t>(ISO, 2018)</w:t>
          </w:r>
          <w:r w:rsidRPr="00AF1F33">
            <w:rPr>
              <w:rFonts w:eastAsiaTheme="minorEastAsia"/>
              <w:lang w:val="es-ES_tradnl"/>
            </w:rPr>
            <w:fldChar w:fldCharType="end"/>
          </w:r>
        </w:sdtContent>
      </w:sdt>
    </w:p>
    <w:p w14:paraId="733F624B" w14:textId="269DE9A7" w:rsidR="00AF1F33" w:rsidRPr="00AF1F33" w:rsidRDefault="00AF1F33" w:rsidP="00AF1F33">
      <w:pPr>
        <w:ind w:left="-57"/>
        <w:rPr>
          <w:rFonts w:eastAsiaTheme="minorEastAsia"/>
          <w:lang w:val="es-ES_tradnl"/>
        </w:rPr>
      </w:pPr>
      <w:r w:rsidRPr="00AF1F33">
        <w:rPr>
          <w:rFonts w:eastAsiaTheme="minorEastAsia"/>
          <w:lang w:val="es-ES_tradnl"/>
        </w:rPr>
        <w:t xml:space="preserve">Por lo tanto, la empresa Harinas de Minatitlán. S.A de C.V, se basa en esta normatividad para cumplir con los requerimientos necesarios, así como regulatorios municipales, regionales y nacionales de seguridad y cuidado al medio ambiente </w:t>
      </w:r>
      <w:sdt>
        <w:sdtPr>
          <w:rPr>
            <w:rFonts w:eastAsiaTheme="minorEastAsia"/>
            <w:lang w:val="es-ES_tradnl"/>
          </w:rPr>
          <w:id w:val="-488170294"/>
          <w:citation/>
        </w:sdtPr>
        <w:sdtContent>
          <w:r w:rsidRPr="00AF1F33">
            <w:rPr>
              <w:rFonts w:eastAsiaTheme="minorEastAsia"/>
              <w:lang w:val="es-ES_tradnl"/>
            </w:rPr>
            <w:fldChar w:fldCharType="begin"/>
          </w:r>
          <w:r>
            <w:rPr>
              <w:rFonts w:eastAsiaTheme="minorEastAsia"/>
              <w:lang w:val="es-ES_tradnl"/>
            </w:rPr>
            <w:instrText xml:space="preserve">CITATION MarcadorDePosición2 \l 2058 </w:instrText>
          </w:r>
          <w:r w:rsidRPr="00AF1F33">
            <w:rPr>
              <w:rFonts w:eastAsiaTheme="minorEastAsia"/>
              <w:lang w:val="es-ES_tradnl"/>
            </w:rPr>
            <w:fldChar w:fldCharType="separate"/>
          </w:r>
          <w:r w:rsidRPr="00AF1F33">
            <w:rPr>
              <w:rFonts w:eastAsiaTheme="minorEastAsia"/>
              <w:noProof/>
              <w:lang w:val="es-ES_tradnl"/>
            </w:rPr>
            <w:t>(Harinas de Minatitlán S.A de C.V, 2022)</w:t>
          </w:r>
          <w:r w:rsidRPr="00AF1F33">
            <w:rPr>
              <w:rFonts w:eastAsiaTheme="minorEastAsia"/>
              <w:lang w:val="es-ES_tradnl"/>
            </w:rPr>
            <w:fldChar w:fldCharType="end"/>
          </w:r>
        </w:sdtContent>
      </w:sdt>
      <w:r w:rsidRPr="00AF1F33">
        <w:rPr>
          <w:rFonts w:eastAsiaTheme="minorEastAsia"/>
          <w:lang w:val="es-ES_tradnl"/>
        </w:rPr>
        <w:t xml:space="preserve">. </w:t>
      </w:r>
    </w:p>
    <w:p w14:paraId="61AADE7D" w14:textId="77777777" w:rsidR="00AF1F33" w:rsidRPr="00AF1F33" w:rsidRDefault="00AF1F33" w:rsidP="00AF1F33">
      <w:pPr>
        <w:numPr>
          <w:ilvl w:val="0"/>
          <w:numId w:val="22"/>
        </w:numPr>
        <w:spacing w:after="160"/>
        <w:contextualSpacing/>
        <w:rPr>
          <w:rFonts w:eastAsiaTheme="minorHAnsi"/>
          <w:szCs w:val="22"/>
          <w:lang w:eastAsia="en-US"/>
        </w:rPr>
      </w:pPr>
      <w:r w:rsidRPr="00AF1F33">
        <w:rPr>
          <w:rFonts w:eastAsiaTheme="minorHAnsi"/>
          <w:szCs w:val="22"/>
          <w:lang w:eastAsia="en-US"/>
        </w:rPr>
        <w:lastRenderedPageBreak/>
        <w:t>El aseguramiento de la calidad sirve además para cumplir con los estándares de los clientes finales y verificar el cumplimiento de los requisitos reglamentarios.</w:t>
      </w:r>
    </w:p>
    <w:p w14:paraId="73265C5D" w14:textId="77777777" w:rsidR="00AF1F33" w:rsidRPr="00AF1F33" w:rsidRDefault="00AF1F33" w:rsidP="00AF1F33">
      <w:pPr>
        <w:numPr>
          <w:ilvl w:val="0"/>
          <w:numId w:val="22"/>
        </w:numPr>
        <w:spacing w:after="160"/>
        <w:contextualSpacing/>
        <w:rPr>
          <w:rFonts w:eastAsiaTheme="minorHAnsi"/>
          <w:szCs w:val="22"/>
          <w:lang w:eastAsia="en-US"/>
        </w:rPr>
      </w:pPr>
      <w:r w:rsidRPr="00AF1F33">
        <w:rPr>
          <w:rFonts w:eastAsiaTheme="minorHAnsi"/>
          <w:szCs w:val="22"/>
          <w:lang w:eastAsia="en-US"/>
        </w:rPr>
        <w:t>Bioseguridad</w:t>
      </w:r>
    </w:p>
    <w:p w14:paraId="21B25EC3" w14:textId="77777777" w:rsidR="00AF1F33" w:rsidRPr="00AF1F33" w:rsidRDefault="00AF1F33" w:rsidP="00AF1F33">
      <w:pPr>
        <w:numPr>
          <w:ilvl w:val="0"/>
          <w:numId w:val="22"/>
        </w:numPr>
        <w:spacing w:after="160"/>
        <w:contextualSpacing/>
        <w:rPr>
          <w:rFonts w:eastAsiaTheme="minorHAnsi"/>
          <w:szCs w:val="22"/>
          <w:lang w:eastAsia="en-US"/>
        </w:rPr>
      </w:pPr>
      <w:r w:rsidRPr="00AF1F33">
        <w:rPr>
          <w:rFonts w:eastAsiaTheme="minorHAnsi"/>
          <w:szCs w:val="22"/>
          <w:lang w:eastAsia="en-US"/>
        </w:rPr>
        <w:t>Seguridad: Medios y gestión propia adaptados al servicio y a las normas de bioseguridad y medio ambiente.</w:t>
      </w:r>
    </w:p>
    <w:p w14:paraId="52EA25CC" w14:textId="77777777" w:rsidR="00AF1F33" w:rsidRPr="00AF1F33" w:rsidRDefault="00AF1F33" w:rsidP="00AF1F33">
      <w:pPr>
        <w:numPr>
          <w:ilvl w:val="0"/>
          <w:numId w:val="22"/>
        </w:numPr>
        <w:spacing w:after="160"/>
        <w:contextualSpacing/>
        <w:rPr>
          <w:rFonts w:eastAsiaTheme="minorHAnsi"/>
          <w:szCs w:val="22"/>
          <w:lang w:eastAsia="en-US"/>
        </w:rPr>
      </w:pPr>
      <w:r w:rsidRPr="00AF1F33">
        <w:rPr>
          <w:rFonts w:eastAsiaTheme="minorHAnsi"/>
          <w:szCs w:val="22"/>
          <w:lang w:eastAsia="en-US"/>
        </w:rPr>
        <w:t>Calidad: Recogidas dentro de las 24 horas siguientes a la recepción de avisos.</w:t>
      </w:r>
    </w:p>
    <w:p w14:paraId="7BB8DD78" w14:textId="77777777" w:rsidR="00AF1F33" w:rsidRPr="00AF1F33" w:rsidRDefault="00AF1F33" w:rsidP="00AF1F33">
      <w:pPr>
        <w:numPr>
          <w:ilvl w:val="0"/>
          <w:numId w:val="22"/>
        </w:numPr>
        <w:spacing w:after="160"/>
        <w:contextualSpacing/>
        <w:rPr>
          <w:rFonts w:eastAsiaTheme="minorHAnsi"/>
          <w:szCs w:val="22"/>
          <w:lang w:eastAsia="en-US"/>
        </w:rPr>
      </w:pPr>
      <w:r w:rsidRPr="00AF1F33">
        <w:rPr>
          <w:rFonts w:eastAsiaTheme="minorHAnsi"/>
          <w:szCs w:val="22"/>
          <w:lang w:eastAsia="en-US"/>
        </w:rPr>
        <w:t xml:space="preserve">Eficiencia: Modelos de alto rendimiento en logística y procesos industriales. </w:t>
      </w:r>
    </w:p>
    <w:p w14:paraId="7E15470A" w14:textId="0C31E9A0" w:rsidR="00AF1F33" w:rsidRPr="00AF1F33" w:rsidRDefault="00AF1F33" w:rsidP="00274718">
      <w:pPr>
        <w:keepNext/>
        <w:keepLines/>
        <w:spacing w:before="40"/>
        <w:outlineLvl w:val="2"/>
        <w:rPr>
          <w:rFonts w:eastAsiaTheme="majorEastAsia" w:cstheme="majorBidi"/>
          <w:b/>
          <w:i/>
        </w:rPr>
      </w:pPr>
      <w:bookmarkStart w:id="92" w:name="_Hlk114742426"/>
      <w:r w:rsidRPr="00AF1F33">
        <w:rPr>
          <w:rFonts w:eastAsiaTheme="majorEastAsia" w:cstheme="majorBidi"/>
          <w:b/>
          <w:i/>
        </w:rPr>
        <w:t>2.2.</w:t>
      </w:r>
      <w:r w:rsidR="00DE68EA">
        <w:rPr>
          <w:rFonts w:eastAsiaTheme="majorEastAsia" w:cstheme="majorBidi"/>
          <w:b/>
          <w:i/>
        </w:rPr>
        <w:t>2</w:t>
      </w:r>
      <w:r w:rsidRPr="00AF1F33">
        <w:rPr>
          <w:rFonts w:eastAsiaTheme="majorEastAsia" w:cstheme="majorBidi"/>
          <w:b/>
          <w:i/>
        </w:rPr>
        <w:t xml:space="preserve"> Norma </w:t>
      </w:r>
      <w:r w:rsidRPr="00AF1F33">
        <w:rPr>
          <w:rFonts w:eastAsiaTheme="majorEastAsia" w:cstheme="majorBidi"/>
          <w:b/>
          <w:i/>
          <w:lang w:val="es-ES_tradnl"/>
        </w:rPr>
        <w:t>HACCP (Análisis de Peligros y Puntos de Control Críticos).</w:t>
      </w:r>
    </w:p>
    <w:bookmarkEnd w:id="92"/>
    <w:p w14:paraId="115353FB" w14:textId="77777777" w:rsidR="00AF1F33" w:rsidRPr="00AF1F33" w:rsidRDefault="00AF1F33" w:rsidP="00AF1F33">
      <w:pPr>
        <w:autoSpaceDE w:val="0"/>
        <w:autoSpaceDN w:val="0"/>
        <w:adjustRightInd w:val="0"/>
        <w:rPr>
          <w:rFonts w:eastAsiaTheme="minorHAnsi"/>
          <w:lang w:eastAsia="en-US"/>
        </w:rPr>
      </w:pPr>
      <w:r w:rsidRPr="00AF1F33">
        <w:rPr>
          <w:rFonts w:eastAsiaTheme="minorHAnsi"/>
          <w:lang w:eastAsia="en-US"/>
        </w:rPr>
        <w:t>El sistema HACCP debe aplicarse a cada producto por separado. Si una planta de proceso elabora diferentes productos, por ejemplo: carne molida, salchichas o carne fresca; cada uno deberá contar con su plan HACCP. Cuando se introduzca alguna modificación en el producto, en el proceso o en cualquier fase, será necesario hacer una revisión y realizar los cambios pertinentes.</w:t>
      </w:r>
      <w:sdt>
        <w:sdtPr>
          <w:rPr>
            <w:rFonts w:eastAsiaTheme="minorHAnsi"/>
            <w:lang w:eastAsia="en-US"/>
          </w:rPr>
          <w:id w:val="799807535"/>
          <w:citation/>
        </w:sdtPr>
        <w:sdtContent>
          <w:r w:rsidRPr="00AF1F33">
            <w:rPr>
              <w:rFonts w:eastAsiaTheme="minorHAnsi"/>
              <w:lang w:eastAsia="en-US"/>
            </w:rPr>
            <w:fldChar w:fldCharType="begin"/>
          </w:r>
          <w:r w:rsidRPr="00AF1F33">
            <w:rPr>
              <w:rFonts w:eastAsiaTheme="minorHAnsi"/>
              <w:lang w:val="es-ES" w:eastAsia="en-US"/>
            </w:rPr>
            <w:instrText xml:space="preserve">CITATION DIR16 \l 3082 </w:instrText>
          </w:r>
          <w:r w:rsidRPr="00AF1F33">
            <w:rPr>
              <w:rFonts w:eastAsiaTheme="minorHAnsi"/>
              <w:lang w:eastAsia="en-US"/>
            </w:rPr>
            <w:fldChar w:fldCharType="separate"/>
          </w:r>
          <w:r w:rsidRPr="00AF1F33">
            <w:rPr>
              <w:rFonts w:eastAsiaTheme="minorHAnsi"/>
              <w:noProof/>
              <w:lang w:val="es-ES" w:eastAsia="en-US"/>
            </w:rPr>
            <w:t xml:space="preserve"> (Direccion General de Inocuidad de los Alimentos-OIRSA, 2016)</w:t>
          </w:r>
          <w:r w:rsidRPr="00AF1F33">
            <w:rPr>
              <w:rFonts w:eastAsiaTheme="minorHAnsi"/>
              <w:lang w:eastAsia="en-US"/>
            </w:rPr>
            <w:fldChar w:fldCharType="end"/>
          </w:r>
        </w:sdtContent>
      </w:sdt>
    </w:p>
    <w:p w14:paraId="44C975B6" w14:textId="77777777" w:rsidR="00AF1F33" w:rsidRPr="00AF1F33" w:rsidRDefault="00AF1F33" w:rsidP="00AF1F33">
      <w:pPr>
        <w:autoSpaceDE w:val="0"/>
        <w:autoSpaceDN w:val="0"/>
        <w:adjustRightInd w:val="0"/>
        <w:rPr>
          <w:rFonts w:eastAsiaTheme="minorEastAsia"/>
          <w:lang w:val="es-ES_tradnl"/>
        </w:rPr>
      </w:pPr>
      <w:r w:rsidRPr="00AF1F33">
        <w:rPr>
          <w:rFonts w:eastAsiaTheme="minorEastAsia"/>
          <w:lang w:val="es-ES_tradnl"/>
        </w:rPr>
        <w:t>Con referencia lo anterior, la Norma HACCP es implementada para para controlar la calidad de un producto en una empresa, asimismo</w:t>
      </w:r>
      <w:r w:rsidRPr="00AF1F33">
        <w:rPr>
          <w:rFonts w:eastAsiaTheme="minorEastAsia"/>
          <w:noProof/>
          <w:lang w:val="es-ES"/>
        </w:rPr>
        <w:t xml:space="preserve"> Carranza Monroy &amp; Carranza Monrroy</w:t>
      </w:r>
      <w:r w:rsidRPr="00AF1F33">
        <w:rPr>
          <w:rFonts w:eastAsiaTheme="minorEastAsia"/>
          <w:lang w:val="es-ES_tradnl"/>
        </w:rPr>
        <w:t xml:space="preserve"> </w:t>
      </w:r>
      <w:sdt>
        <w:sdtPr>
          <w:rPr>
            <w:rFonts w:eastAsiaTheme="minorEastAsia"/>
            <w:lang w:val="es-ES_tradnl"/>
          </w:rPr>
          <w:id w:val="2060745197"/>
          <w:citation/>
        </w:sdtPr>
        <w:sdtContent>
          <w:r w:rsidRPr="00AF1F33">
            <w:rPr>
              <w:rFonts w:eastAsiaTheme="minorEastAsia"/>
              <w:lang w:val="es-ES_tradnl"/>
            </w:rPr>
            <w:fldChar w:fldCharType="begin"/>
          </w:r>
          <w:r w:rsidRPr="00AF1F33">
            <w:rPr>
              <w:rFonts w:eastAsiaTheme="minorEastAsia"/>
              <w:lang w:val="es-ES"/>
            </w:rPr>
            <w:instrText xml:space="preserve">CITATION CAR12 \n  \t  \l 3082 </w:instrText>
          </w:r>
          <w:r w:rsidRPr="00AF1F33">
            <w:rPr>
              <w:rFonts w:eastAsiaTheme="minorEastAsia"/>
              <w:lang w:val="es-ES_tradnl"/>
            </w:rPr>
            <w:fldChar w:fldCharType="separate"/>
          </w:r>
          <w:r w:rsidRPr="00AF1F33">
            <w:rPr>
              <w:rFonts w:eastAsiaTheme="minorEastAsia"/>
              <w:noProof/>
              <w:lang w:val="es-ES"/>
            </w:rPr>
            <w:t>(2012)</w:t>
          </w:r>
          <w:r w:rsidRPr="00AF1F33">
            <w:rPr>
              <w:rFonts w:eastAsiaTheme="minorEastAsia"/>
              <w:lang w:val="es-ES_tradnl"/>
            </w:rPr>
            <w:fldChar w:fldCharType="end"/>
          </w:r>
        </w:sdtContent>
      </w:sdt>
      <w:r w:rsidRPr="00AF1F33">
        <w:rPr>
          <w:rFonts w:eastAsiaTheme="minorEastAsia"/>
          <w:lang w:val="es-ES_tradnl"/>
        </w:rPr>
        <w:t xml:space="preserve"> describen que:</w:t>
      </w:r>
    </w:p>
    <w:p w14:paraId="7FB5A36D" w14:textId="77777777" w:rsidR="00AF1F33" w:rsidRPr="00AF1F33" w:rsidRDefault="00AF1F33" w:rsidP="00AF1F33">
      <w:pPr>
        <w:autoSpaceDE w:val="0"/>
        <w:autoSpaceDN w:val="0"/>
        <w:adjustRightInd w:val="0"/>
        <w:ind w:left="720" w:firstLine="0"/>
        <w:rPr>
          <w:rFonts w:eastAsiaTheme="minorEastAsia"/>
          <w:lang w:val="es-ES_tradnl"/>
        </w:rPr>
      </w:pPr>
      <w:r w:rsidRPr="00AF1F33">
        <w:rPr>
          <w:rFonts w:eastAsiaTheme="minorEastAsia"/>
          <w:lang w:val="es-ES_tradnl"/>
        </w:rPr>
        <w:t xml:space="preserve">HACCP es el programa que se utiliza para el control de la seguridad alimentaria; no así para el control de la calidad de </w:t>
      </w:r>
      <w:r w:rsidRPr="00AF1F33">
        <w:rPr>
          <w:rFonts w:eastAsiaTheme="minorEastAsia"/>
          <w:sz w:val="22"/>
          <w:szCs w:val="22"/>
          <w:lang w:val="es-ES_tradnl"/>
        </w:rPr>
        <w:t>los</w:t>
      </w:r>
      <w:r w:rsidRPr="00AF1F33">
        <w:rPr>
          <w:rFonts w:eastAsiaTheme="minorEastAsia"/>
          <w:lang w:val="es-ES_tradnl"/>
        </w:rPr>
        <w:t xml:space="preserve"> alimentos. EL HACCP se usa como una medida para controlar y monitorear el proceso de elaboración de un alimento. HACCP se basa principalmente en el control de parámetros como temperatura, pH, o actividad de agua en un alimento. Estos parámetros pueden medirse y controlarse durante el proceso para garantizar la inocuidad de los productos.</w:t>
      </w:r>
      <w:sdt>
        <w:sdtPr>
          <w:rPr>
            <w:rFonts w:eastAsiaTheme="minorEastAsia"/>
            <w:lang w:val="es-ES_tradnl"/>
          </w:rPr>
          <w:id w:val="2091663251"/>
          <w:citation/>
        </w:sdtPr>
        <w:sdtContent>
          <w:r w:rsidRPr="00AF1F33">
            <w:rPr>
              <w:rFonts w:eastAsiaTheme="minorEastAsia"/>
              <w:lang w:val="es-ES_tradnl"/>
            </w:rPr>
            <w:fldChar w:fldCharType="begin"/>
          </w:r>
          <w:r w:rsidRPr="00AF1F33">
            <w:rPr>
              <w:rFonts w:eastAsiaTheme="minorEastAsia"/>
            </w:rPr>
            <w:instrText xml:space="preserve">CITATION CAR12 \p 49 \n  \y  \t  \l 2058 </w:instrText>
          </w:r>
          <w:r w:rsidRPr="00AF1F33">
            <w:rPr>
              <w:rFonts w:eastAsiaTheme="minorEastAsia"/>
              <w:lang w:val="es-ES_tradnl"/>
            </w:rPr>
            <w:fldChar w:fldCharType="separate"/>
          </w:r>
          <w:r w:rsidRPr="00AF1F33">
            <w:rPr>
              <w:rFonts w:eastAsiaTheme="minorEastAsia"/>
              <w:noProof/>
            </w:rPr>
            <w:t xml:space="preserve"> (pág. 49)</w:t>
          </w:r>
          <w:r w:rsidRPr="00AF1F33">
            <w:rPr>
              <w:rFonts w:eastAsiaTheme="minorEastAsia"/>
              <w:lang w:val="es-ES_tradnl"/>
            </w:rPr>
            <w:fldChar w:fldCharType="end"/>
          </w:r>
        </w:sdtContent>
      </w:sdt>
    </w:p>
    <w:p w14:paraId="764B8468" w14:textId="77777777" w:rsidR="00AF1F33" w:rsidRPr="00AF1F33" w:rsidRDefault="00AF1F33" w:rsidP="00AF1F33">
      <w:pPr>
        <w:autoSpaceDE w:val="0"/>
        <w:autoSpaceDN w:val="0"/>
        <w:adjustRightInd w:val="0"/>
        <w:rPr>
          <w:rFonts w:eastAsiaTheme="minorEastAsia"/>
          <w:lang w:val="es-ES_tradnl"/>
        </w:rPr>
      </w:pPr>
      <w:r w:rsidRPr="00AF1F33">
        <w:rPr>
          <w:rFonts w:eastAsiaTheme="minorEastAsia"/>
          <w:lang w:val="es-ES_tradnl"/>
        </w:rPr>
        <w:lastRenderedPageBreak/>
        <w:t>Por lo tanto, la Norma ayuda a que las empresas no sufran pérdidas económicas y de producción.</w:t>
      </w:r>
    </w:p>
    <w:p w14:paraId="4A2374B4" w14:textId="2FDCED48" w:rsidR="00AF1F33" w:rsidRDefault="00AF1F33" w:rsidP="00274718">
      <w:pPr>
        <w:keepNext/>
        <w:keepLines/>
        <w:spacing w:before="40"/>
        <w:outlineLvl w:val="2"/>
        <w:rPr>
          <w:rFonts w:eastAsiaTheme="majorEastAsia" w:cstheme="majorBidi"/>
          <w:b/>
          <w:i/>
          <w:lang w:val="en-US"/>
        </w:rPr>
      </w:pPr>
      <w:bookmarkStart w:id="93" w:name="_Hlk114742437"/>
      <w:r w:rsidRPr="00AF1F33">
        <w:rPr>
          <w:rFonts w:eastAsiaTheme="majorEastAsia" w:cstheme="majorBidi"/>
          <w:b/>
          <w:i/>
          <w:lang w:val="en-US"/>
        </w:rPr>
        <w:t>2.</w:t>
      </w:r>
      <w:r w:rsidR="00DE68EA">
        <w:rPr>
          <w:rFonts w:eastAsiaTheme="majorEastAsia" w:cstheme="majorBidi"/>
          <w:b/>
          <w:i/>
          <w:lang w:val="en-US"/>
        </w:rPr>
        <w:t>2</w:t>
      </w:r>
      <w:r w:rsidRPr="00AF1F33">
        <w:rPr>
          <w:rFonts w:eastAsiaTheme="majorEastAsia" w:cstheme="majorBidi"/>
          <w:b/>
          <w:i/>
          <w:lang w:val="en-US"/>
        </w:rPr>
        <w:t>.3 Norma AISC (American Institute of Steel Construction).</w:t>
      </w:r>
      <w:bookmarkEnd w:id="93"/>
    </w:p>
    <w:p w14:paraId="4D40FF06" w14:textId="77777777" w:rsidR="00AF1F33" w:rsidRPr="00AF1F33" w:rsidRDefault="00AF1F33" w:rsidP="00274718">
      <w:pPr>
        <w:autoSpaceDE w:val="0"/>
        <w:autoSpaceDN w:val="0"/>
        <w:adjustRightInd w:val="0"/>
        <w:rPr>
          <w:rFonts w:eastAsiaTheme="minorEastAsia"/>
        </w:rPr>
      </w:pPr>
      <w:r w:rsidRPr="00AF1F33">
        <w:rPr>
          <w:rFonts w:eastAsiaTheme="minorEastAsia"/>
        </w:rPr>
        <w:t>La norma AISC dictamina criterios para el diseño, fabricación y el montaje de edificios de acero estructural y otras estructuras.</w:t>
      </w:r>
    </w:p>
    <w:p w14:paraId="518456A8" w14:textId="77777777" w:rsidR="00AF1F33" w:rsidRPr="00AF1F33" w:rsidRDefault="00AF1F33" w:rsidP="00AF1F33">
      <w:pPr>
        <w:autoSpaceDE w:val="0"/>
        <w:autoSpaceDN w:val="0"/>
        <w:adjustRightInd w:val="0"/>
        <w:ind w:firstLine="0"/>
        <w:rPr>
          <w:rFonts w:eastAsiaTheme="minorEastAsia"/>
        </w:rPr>
      </w:pPr>
      <w:r w:rsidRPr="00AF1F33">
        <w:rPr>
          <w:rFonts w:eastAsiaTheme="minorEastAsia"/>
        </w:rPr>
        <w:t>AISC está Especificación establece criterios para el diseño, fabricación y el montaje de edificios</w:t>
      </w:r>
    </w:p>
    <w:p w14:paraId="5CFD3DD3" w14:textId="77777777" w:rsidR="00AF1F33" w:rsidRPr="00AF1F33" w:rsidRDefault="00AF1F33" w:rsidP="00AF1F33">
      <w:pPr>
        <w:autoSpaceDE w:val="0"/>
        <w:autoSpaceDN w:val="0"/>
        <w:adjustRightInd w:val="0"/>
        <w:ind w:firstLine="0"/>
        <w:rPr>
          <w:rFonts w:eastAsiaTheme="minorEastAsia"/>
        </w:rPr>
      </w:pPr>
      <w:r w:rsidRPr="00AF1F33">
        <w:rPr>
          <w:rFonts w:eastAsiaTheme="minorEastAsia"/>
        </w:rPr>
        <w:t>de acero estructural y otras estructuras, donde otras estructuras se definen como aquellas</w:t>
      </w:r>
    </w:p>
    <w:p w14:paraId="7A39BCD6" w14:textId="77777777" w:rsidR="00AF1F33" w:rsidRPr="00AF1F33" w:rsidRDefault="00AF1F33" w:rsidP="00AF1F33">
      <w:pPr>
        <w:autoSpaceDE w:val="0"/>
        <w:autoSpaceDN w:val="0"/>
        <w:adjustRightInd w:val="0"/>
        <w:ind w:firstLine="0"/>
        <w:rPr>
          <w:rFonts w:eastAsiaTheme="minorEastAsia"/>
        </w:rPr>
      </w:pPr>
      <w:r w:rsidRPr="00AF1F33">
        <w:rPr>
          <w:rFonts w:eastAsiaTheme="minorEastAsia"/>
        </w:rPr>
        <w:t>estructuras diseñadas, fabricadas y montadas de manera similar a los edificios, indicando</w:t>
      </w:r>
    </w:p>
    <w:p w14:paraId="140E613F" w14:textId="77777777" w:rsidR="00AF1F33" w:rsidRPr="00AF1F33" w:rsidRDefault="00AF1F33" w:rsidP="00AF1F33">
      <w:pPr>
        <w:autoSpaceDE w:val="0"/>
        <w:autoSpaceDN w:val="0"/>
        <w:adjustRightInd w:val="0"/>
        <w:ind w:firstLine="0"/>
        <w:rPr>
          <w:rFonts w:eastAsiaTheme="minorEastAsia"/>
        </w:rPr>
      </w:pPr>
      <w:r w:rsidRPr="00AF1F33">
        <w:rPr>
          <w:rFonts w:eastAsiaTheme="minorEastAsia"/>
        </w:rPr>
        <w:t>de esta manera que sus elementos resistentes a cargas verticales y laterales son similares a</w:t>
      </w:r>
    </w:p>
    <w:p w14:paraId="06B558F9" w14:textId="5D877656" w:rsidR="00AF1F33" w:rsidRPr="00AF1F33" w:rsidRDefault="00AF1F33" w:rsidP="00AF1F33">
      <w:pPr>
        <w:autoSpaceDE w:val="0"/>
        <w:autoSpaceDN w:val="0"/>
        <w:adjustRightInd w:val="0"/>
        <w:spacing w:after="240"/>
        <w:ind w:firstLine="0"/>
        <w:rPr>
          <w:rFonts w:eastAsiaTheme="minorEastAsia"/>
        </w:rPr>
      </w:pPr>
      <w:r w:rsidRPr="00AF1F33">
        <w:rPr>
          <w:rFonts w:eastAsiaTheme="minorEastAsia"/>
        </w:rPr>
        <w:t>los sistemas resistentes de los edificios.</w:t>
      </w:r>
      <w:sdt>
        <w:sdtPr>
          <w:rPr>
            <w:rFonts w:eastAsiaTheme="minorEastAsia"/>
          </w:rPr>
          <w:id w:val="1841658959"/>
          <w:citation/>
        </w:sdtPr>
        <w:sdtContent>
          <w:r w:rsidRPr="00AF1F33">
            <w:rPr>
              <w:rFonts w:eastAsiaTheme="minorEastAsia"/>
            </w:rPr>
            <w:fldChar w:fldCharType="begin"/>
          </w:r>
          <w:r>
            <w:rPr>
              <w:rFonts w:eastAsiaTheme="minorEastAsia"/>
              <w:lang w:val="es-ES"/>
            </w:rPr>
            <w:instrText xml:space="preserve">CITATION MarcadorDePosición3 \p 49 \l 3082 </w:instrText>
          </w:r>
          <w:r w:rsidRPr="00AF1F33">
            <w:rPr>
              <w:rFonts w:eastAsiaTheme="minorEastAsia"/>
            </w:rPr>
            <w:fldChar w:fldCharType="separate"/>
          </w:r>
          <w:r>
            <w:rPr>
              <w:rFonts w:eastAsiaTheme="minorEastAsia"/>
              <w:noProof/>
              <w:lang w:val="es-ES"/>
            </w:rPr>
            <w:t xml:space="preserve"> </w:t>
          </w:r>
          <w:r w:rsidRPr="00AF1F33">
            <w:rPr>
              <w:rFonts w:eastAsiaTheme="minorEastAsia"/>
              <w:noProof/>
              <w:lang w:val="es-ES"/>
            </w:rPr>
            <w:t>(American Institute of Steel Construction, 2016, pág. 49)</w:t>
          </w:r>
          <w:r w:rsidRPr="00AF1F33">
            <w:rPr>
              <w:rFonts w:eastAsiaTheme="minorEastAsia"/>
            </w:rPr>
            <w:fldChar w:fldCharType="end"/>
          </w:r>
        </w:sdtContent>
      </w:sdt>
    </w:p>
    <w:p w14:paraId="317F4086" w14:textId="52FEA6A9" w:rsidR="00C06926" w:rsidRDefault="004E72D4" w:rsidP="004E72D4">
      <w:pPr>
        <w:pStyle w:val="Ttulo2"/>
      </w:pPr>
      <w:bookmarkStart w:id="94" w:name="_Toc113007279"/>
      <w:r w:rsidRPr="000B722F">
        <w:t>2.</w:t>
      </w:r>
      <w:r w:rsidR="00916CC0">
        <w:t>3</w:t>
      </w:r>
      <w:r w:rsidRPr="000B722F">
        <w:t xml:space="preserve"> </w:t>
      </w:r>
      <w:bookmarkEnd w:id="94"/>
      <w:r w:rsidR="00CC5CEB">
        <w:t>Diseño 3D</w:t>
      </w:r>
    </w:p>
    <w:p w14:paraId="74A35B8F" w14:textId="42A3030D" w:rsidR="00C06926" w:rsidRDefault="00C06926" w:rsidP="00C06926">
      <w:pPr>
        <w:autoSpaceDE w:val="0"/>
        <w:autoSpaceDN w:val="0"/>
        <w:adjustRightInd w:val="0"/>
        <w:rPr>
          <w:rFonts w:ascii="TimesNewRomanPSMT" w:eastAsiaTheme="minorHAnsi" w:hAnsi="TimesNewRomanPSMT" w:cs="TimesNewRomanPSMT"/>
          <w:lang w:eastAsia="en-US"/>
        </w:rPr>
      </w:pPr>
      <w:bookmarkStart w:id="95" w:name="_Toc113007280"/>
      <w:r w:rsidRPr="00265A5E">
        <w:t>El diseño 3D por computadora, ha venido a revolucionar la industria tecnológica, ya que se han realizados diseños de edificios que hace mucho tiempo era muy tedioso y difícil hacer, así como planos de maquinarias que era complicado crear. Para las empresas encargadas de construcción y/o industrialización se han beneficiado a gran medida ya que anteriormente era costoso poder realizar un plano estructural, ya que los errores siempre estaban presentes, dando como resultado fallidas propuestas</w:t>
      </w:r>
      <w:r>
        <w:rPr>
          <w:rFonts w:ascii="TimesNewRomanPSMT" w:eastAsiaTheme="minorHAnsi" w:hAnsi="TimesNewRomanPSMT" w:cs="TimesNewRomanPSMT"/>
          <w:lang w:eastAsia="en-US"/>
        </w:rPr>
        <w:t>.</w:t>
      </w:r>
    </w:p>
    <w:p w14:paraId="3B65BA49" w14:textId="77777777" w:rsidR="00A2112D" w:rsidRDefault="00D5170A" w:rsidP="00A2112D">
      <w:pPr>
        <w:autoSpaceDE w:val="0"/>
        <w:autoSpaceDN w:val="0"/>
        <w:adjustRightInd w:val="0"/>
        <w:rPr>
          <w:rFonts w:ascii="TimesNewRomanPSMT" w:eastAsiaTheme="minorHAnsi" w:hAnsi="TimesNewRomanPSMT" w:cs="TimesNewRomanPSMT"/>
          <w:lang w:eastAsia="en-US"/>
        </w:rPr>
      </w:pPr>
      <w:r>
        <w:rPr>
          <w:rFonts w:ascii="TimesNewRomanPSMT" w:eastAsiaTheme="minorHAnsi" w:hAnsi="TimesNewRomanPSMT" w:cs="TimesNewRomanPSMT"/>
          <w:lang w:eastAsia="en-US"/>
        </w:rPr>
        <w:t>“</w:t>
      </w:r>
      <w:r w:rsidRPr="00DC4A0A">
        <w:rPr>
          <w:rFonts w:ascii="TimesNewRomanPSMT" w:eastAsiaTheme="minorHAnsi" w:hAnsi="TimesNewRomanPSMT" w:cs="TimesNewRomanPSMT"/>
          <w:lang w:eastAsia="en-US"/>
        </w:rPr>
        <w:t>El modelo 3D por medio se softwares CAD implementado incluye datos y características reales de las unidades y sistemas presentes que integran la potabilizara, estableciendo una herramienta que permite elaborar planos estructurales tradicionales y futuras modificaciones en planta</w:t>
      </w:r>
      <w:r>
        <w:rPr>
          <w:rFonts w:ascii="TimesNewRomanPSMT" w:eastAsiaTheme="minorHAnsi" w:hAnsi="TimesNewRomanPSMT" w:cs="TimesNewRomanPSMT"/>
          <w:lang w:eastAsia="en-US"/>
        </w:rPr>
        <w:t xml:space="preserve">” </w:t>
      </w:r>
      <w:sdt>
        <w:sdtPr>
          <w:rPr>
            <w:rFonts w:ascii="TimesNewRomanPSMT" w:eastAsiaTheme="minorHAnsi" w:hAnsi="TimesNewRomanPSMT" w:cs="TimesNewRomanPSMT"/>
            <w:lang w:eastAsia="en-US"/>
          </w:rPr>
          <w:id w:val="437571417"/>
          <w:citation/>
        </w:sdtPr>
        <w:sdtContent>
          <w:r>
            <w:rPr>
              <w:rFonts w:ascii="TimesNewRomanPSMT" w:eastAsiaTheme="minorHAnsi" w:hAnsi="TimesNewRomanPSMT" w:cs="TimesNewRomanPSMT"/>
              <w:lang w:eastAsia="en-US"/>
            </w:rPr>
            <w:fldChar w:fldCharType="begin"/>
          </w:r>
          <w:r>
            <w:rPr>
              <w:rFonts w:ascii="TimesNewRomanPSMT" w:eastAsiaTheme="minorHAnsi" w:hAnsi="TimesNewRomanPSMT" w:cs="TimesNewRomanPSMT"/>
              <w:lang w:eastAsia="en-US"/>
            </w:rPr>
            <w:instrText xml:space="preserve">CITATION Cas21 \l 2058 </w:instrText>
          </w:r>
          <w:r>
            <w:rPr>
              <w:rFonts w:ascii="TimesNewRomanPSMT" w:eastAsiaTheme="minorHAnsi" w:hAnsi="TimesNewRomanPSMT" w:cs="TimesNewRomanPSMT"/>
              <w:lang w:eastAsia="en-US"/>
            </w:rPr>
            <w:fldChar w:fldCharType="separate"/>
          </w:r>
          <w:r w:rsidRPr="00D5170A">
            <w:rPr>
              <w:rFonts w:ascii="TimesNewRomanPSMT" w:eastAsiaTheme="minorHAnsi" w:hAnsi="TimesNewRomanPSMT" w:cs="TimesNewRomanPSMT"/>
              <w:noProof/>
              <w:lang w:eastAsia="en-US"/>
            </w:rPr>
            <w:t>(Castrellón, Caballero, &amp; Pulido, 2021)</w:t>
          </w:r>
          <w:r>
            <w:rPr>
              <w:rFonts w:ascii="TimesNewRomanPSMT" w:eastAsiaTheme="minorHAnsi" w:hAnsi="TimesNewRomanPSMT" w:cs="TimesNewRomanPSMT"/>
              <w:lang w:eastAsia="en-US"/>
            </w:rPr>
            <w:fldChar w:fldCharType="end"/>
          </w:r>
        </w:sdtContent>
      </w:sdt>
      <w:r>
        <w:rPr>
          <w:rFonts w:ascii="TimesNewRomanPSMT" w:eastAsiaTheme="minorHAnsi" w:hAnsi="TimesNewRomanPSMT" w:cs="TimesNewRomanPSMT"/>
          <w:lang w:eastAsia="en-US"/>
        </w:rPr>
        <w:t>.</w:t>
      </w:r>
      <w:r w:rsidR="00A2112D">
        <w:rPr>
          <w:rFonts w:ascii="TimesNewRomanPSMT" w:eastAsiaTheme="minorHAnsi" w:hAnsi="TimesNewRomanPSMT" w:cs="TimesNewRomanPSMT"/>
          <w:lang w:eastAsia="en-US"/>
        </w:rPr>
        <w:t xml:space="preserve"> </w:t>
      </w:r>
    </w:p>
    <w:p w14:paraId="63B2AED1" w14:textId="77777777" w:rsidR="007D475F" w:rsidRDefault="00A2112D" w:rsidP="007D475F">
      <w:pPr>
        <w:autoSpaceDE w:val="0"/>
        <w:autoSpaceDN w:val="0"/>
        <w:adjustRightInd w:val="0"/>
        <w:spacing w:after="240"/>
        <w:rPr>
          <w:lang w:eastAsia="es-MX"/>
        </w:rPr>
      </w:pPr>
      <w:r w:rsidRPr="00A2112D">
        <w:rPr>
          <w:lang w:eastAsia="es-MX"/>
        </w:rPr>
        <w:lastRenderedPageBreak/>
        <w:t>Los modelos 3D en sistemas CAD permiten no solo crear un vistazo virtual a escala, si</w:t>
      </w:r>
      <w:r>
        <w:rPr>
          <w:lang w:eastAsia="es-MX"/>
        </w:rPr>
        <w:t xml:space="preserve"> </w:t>
      </w:r>
      <w:r w:rsidRPr="00A2112D">
        <w:rPr>
          <w:lang w:eastAsia="es-MX"/>
        </w:rPr>
        <w:t>no que al poder incorporar propiedades que poseen los materiales de forma directas a una</w:t>
      </w:r>
      <w:r>
        <w:rPr>
          <w:lang w:eastAsia="es-MX"/>
        </w:rPr>
        <w:t xml:space="preserve"> </w:t>
      </w:r>
      <w:r w:rsidRPr="00A2112D">
        <w:rPr>
          <w:lang w:eastAsia="es-MX"/>
        </w:rPr>
        <w:t>sección o</w:t>
      </w:r>
      <w:r>
        <w:rPr>
          <w:lang w:eastAsia="es-MX"/>
        </w:rPr>
        <w:t xml:space="preserve"> </w:t>
      </w:r>
      <w:r w:rsidRPr="00A2112D">
        <w:rPr>
          <w:lang w:eastAsia="es-MX"/>
        </w:rPr>
        <w:t>pieza se crea una herramienta de análisis</w:t>
      </w:r>
      <w:r>
        <w:rPr>
          <w:lang w:eastAsia="es-MX"/>
        </w:rPr>
        <w:t xml:space="preserve"> </w:t>
      </w:r>
      <w:r w:rsidRPr="00A2112D">
        <w:rPr>
          <w:lang w:eastAsia="es-MX"/>
        </w:rPr>
        <w:t>diversificada los cuales también permiten</w:t>
      </w:r>
      <w:r>
        <w:rPr>
          <w:lang w:eastAsia="es-MX"/>
        </w:rPr>
        <w:t xml:space="preserve"> </w:t>
      </w:r>
      <w:r w:rsidRPr="00A2112D">
        <w:rPr>
          <w:lang w:eastAsia="es-MX"/>
        </w:rPr>
        <w:t>la</w:t>
      </w:r>
      <w:r>
        <w:rPr>
          <w:lang w:eastAsia="es-MX"/>
        </w:rPr>
        <w:t xml:space="preserve"> </w:t>
      </w:r>
      <w:r w:rsidRPr="00A2112D">
        <w:rPr>
          <w:lang w:eastAsia="es-MX"/>
        </w:rPr>
        <w:t>exportación a otros formatos de los modelos para posteriormente ser empleados en</w:t>
      </w:r>
      <w:r>
        <w:rPr>
          <w:lang w:eastAsia="es-MX"/>
        </w:rPr>
        <w:t xml:space="preserve"> </w:t>
      </w:r>
      <w:r w:rsidRPr="00A2112D">
        <w:rPr>
          <w:lang w:eastAsia="es-MX"/>
        </w:rPr>
        <w:t>otras</w:t>
      </w:r>
      <w:r>
        <w:rPr>
          <w:lang w:eastAsia="es-MX"/>
        </w:rPr>
        <w:t xml:space="preserve"> </w:t>
      </w:r>
      <w:r w:rsidRPr="00A2112D">
        <w:rPr>
          <w:lang w:eastAsia="es-MX"/>
        </w:rPr>
        <w:t>plataformas o software que permitan unos análisis más exhaustivos.</w:t>
      </w:r>
      <w:r>
        <w:rPr>
          <w:lang w:eastAsia="es-MX"/>
        </w:rPr>
        <w:t xml:space="preserve"> </w:t>
      </w:r>
      <w:sdt>
        <w:sdtPr>
          <w:rPr>
            <w:lang w:eastAsia="es-MX"/>
          </w:rPr>
          <w:id w:val="-1824107243"/>
          <w:citation/>
        </w:sdtPr>
        <w:sdtContent>
          <w:r>
            <w:rPr>
              <w:lang w:eastAsia="es-MX"/>
            </w:rPr>
            <w:fldChar w:fldCharType="begin"/>
          </w:r>
          <w:r>
            <w:rPr>
              <w:lang w:eastAsia="es-MX"/>
            </w:rPr>
            <w:instrText xml:space="preserve"> CITATION Cas21 \l 2058 </w:instrText>
          </w:r>
          <w:r>
            <w:rPr>
              <w:lang w:eastAsia="es-MX"/>
            </w:rPr>
            <w:fldChar w:fldCharType="separate"/>
          </w:r>
          <w:r>
            <w:rPr>
              <w:noProof/>
              <w:lang w:eastAsia="es-MX"/>
            </w:rPr>
            <w:t>(Castrellón, Caballero, &amp; Pulido, 2021)</w:t>
          </w:r>
          <w:r>
            <w:rPr>
              <w:lang w:eastAsia="es-MX"/>
            </w:rPr>
            <w:fldChar w:fldCharType="end"/>
          </w:r>
        </w:sdtContent>
      </w:sdt>
    </w:p>
    <w:p w14:paraId="6901782D" w14:textId="23E357F9" w:rsidR="0062404E" w:rsidRPr="007D475F" w:rsidRDefault="0062404E" w:rsidP="007D475F">
      <w:pPr>
        <w:autoSpaceDE w:val="0"/>
        <w:autoSpaceDN w:val="0"/>
        <w:adjustRightInd w:val="0"/>
        <w:rPr>
          <w:b/>
          <w:bCs/>
        </w:rPr>
      </w:pPr>
      <w:r w:rsidRPr="007D475F">
        <w:rPr>
          <w:b/>
          <w:bCs/>
        </w:rPr>
        <w:t>2.</w:t>
      </w:r>
      <w:r w:rsidR="00916CC0" w:rsidRPr="007D475F">
        <w:rPr>
          <w:b/>
          <w:bCs/>
        </w:rPr>
        <w:t>3</w:t>
      </w:r>
      <w:r w:rsidRPr="007D475F">
        <w:rPr>
          <w:b/>
          <w:bCs/>
        </w:rPr>
        <w:t>.1 Programa Asistido por Computadora</w:t>
      </w:r>
    </w:p>
    <w:p w14:paraId="699F5125" w14:textId="5E86B7DE" w:rsidR="0062404E" w:rsidRDefault="0062404E" w:rsidP="0062404E">
      <w:r>
        <w:t xml:space="preserve">CAD es el acrónimo inglés de </w:t>
      </w:r>
      <w:proofErr w:type="spellStart"/>
      <w:r>
        <w:t>Computer</w:t>
      </w:r>
      <w:proofErr w:type="spellEnd"/>
      <w:r>
        <w:t xml:space="preserve"> </w:t>
      </w:r>
      <w:proofErr w:type="spellStart"/>
      <w:r>
        <w:t>Aided</w:t>
      </w:r>
      <w:proofErr w:type="spellEnd"/>
      <w:r>
        <w:t xml:space="preserve"> </w:t>
      </w:r>
      <w:proofErr w:type="spellStart"/>
      <w:r>
        <w:t>Design</w:t>
      </w:r>
      <w:proofErr w:type="spellEnd"/>
      <w:r>
        <w:t>, y significa Diseño Asistido por Computador. La tecnología CAD se dirige a los centros técnicos y de diseño de una amplia gama de empresas: sector metalmecánico, ingeniería electrónica, sector textil y otros.</w:t>
      </w:r>
      <w:sdt>
        <w:sdtPr>
          <w:id w:val="1716619858"/>
          <w:citation/>
        </w:sdtPr>
        <w:sdtContent>
          <w:r w:rsidR="003F6081">
            <w:fldChar w:fldCharType="begin"/>
          </w:r>
          <w:r w:rsidR="003F6081">
            <w:instrText xml:space="preserve"> CITATION Rin18 \l 2058 </w:instrText>
          </w:r>
          <w:r w:rsidR="003F6081">
            <w:fldChar w:fldCharType="separate"/>
          </w:r>
          <w:r w:rsidR="003F6081">
            <w:rPr>
              <w:noProof/>
            </w:rPr>
            <w:t xml:space="preserve"> (Rincón del Vago, 2018)</w:t>
          </w:r>
          <w:r w:rsidR="003F6081">
            <w:fldChar w:fldCharType="end"/>
          </w:r>
        </w:sdtContent>
      </w:sdt>
    </w:p>
    <w:p w14:paraId="4B971F52" w14:textId="492B97DA" w:rsidR="0062404E" w:rsidRDefault="0062404E" w:rsidP="00662EC1">
      <w:r>
        <w:t>El uso de la tecnología CAD supone para el diseñador un cambio en el medio de plasmar los diseños industriales.</w:t>
      </w:r>
      <w:r w:rsidR="00662EC1">
        <w:t xml:space="preserve"> </w:t>
      </w:r>
      <w:r>
        <w:t>Con el CAD, dispone de un ratón, un teclado y una pantalla de ordenador donde observar el diseño. Así, un computador, al que se le incorpora un programa de CAD, le permite crear, manipular y representar productos en dos y tres dimensiones. Esta revolución en el campo del diseño ha venido de la mano de la revolución informática.</w:t>
      </w:r>
      <w:sdt>
        <w:sdtPr>
          <w:id w:val="1869415624"/>
          <w:citation/>
        </w:sdtPr>
        <w:sdtContent>
          <w:r w:rsidR="00174992">
            <w:fldChar w:fldCharType="begin"/>
          </w:r>
          <w:r w:rsidR="00174992">
            <w:instrText xml:space="preserve"> CITATION Rin18 \l 2058 </w:instrText>
          </w:r>
          <w:r w:rsidR="00174992">
            <w:fldChar w:fldCharType="separate"/>
          </w:r>
          <w:r w:rsidR="00174992">
            <w:rPr>
              <w:noProof/>
            </w:rPr>
            <w:t xml:space="preserve"> (Rincón del Vago, 2018)</w:t>
          </w:r>
          <w:r w:rsidR="00174992">
            <w:fldChar w:fldCharType="end"/>
          </w:r>
        </w:sdtContent>
      </w:sdt>
    </w:p>
    <w:p w14:paraId="61F46493" w14:textId="073C3BA0" w:rsidR="00FF623D" w:rsidRPr="00FF623D" w:rsidRDefault="00FF623D" w:rsidP="00FF623D">
      <w:pPr>
        <w:pStyle w:val="Descripcin"/>
        <w:keepNext/>
        <w:spacing w:after="0"/>
        <w:ind w:firstLine="0"/>
        <w:jc w:val="center"/>
        <w:rPr>
          <w:color w:val="auto"/>
        </w:rPr>
      </w:pPr>
      <w:bookmarkStart w:id="96" w:name="_Toc118652843"/>
      <w:r w:rsidRPr="00FF623D">
        <w:rPr>
          <w:b/>
          <w:bCs/>
          <w:i w:val="0"/>
          <w:iCs w:val="0"/>
          <w:color w:val="auto"/>
        </w:rPr>
        <w:t xml:space="preserve">Ilustración </w:t>
      </w:r>
      <w:r w:rsidRPr="00FF623D">
        <w:rPr>
          <w:b/>
          <w:bCs/>
          <w:i w:val="0"/>
          <w:iCs w:val="0"/>
          <w:color w:val="auto"/>
        </w:rPr>
        <w:fldChar w:fldCharType="begin"/>
      </w:r>
      <w:r w:rsidRPr="00FF623D">
        <w:rPr>
          <w:b/>
          <w:bCs/>
          <w:i w:val="0"/>
          <w:iCs w:val="0"/>
          <w:color w:val="auto"/>
        </w:rPr>
        <w:instrText xml:space="preserve"> SEQ Ilustración \* ARABIC </w:instrText>
      </w:r>
      <w:r w:rsidRPr="00FF623D">
        <w:rPr>
          <w:b/>
          <w:bCs/>
          <w:i w:val="0"/>
          <w:iCs w:val="0"/>
          <w:color w:val="auto"/>
        </w:rPr>
        <w:fldChar w:fldCharType="separate"/>
      </w:r>
      <w:r w:rsidR="005E2348">
        <w:rPr>
          <w:b/>
          <w:bCs/>
          <w:i w:val="0"/>
          <w:iCs w:val="0"/>
          <w:noProof/>
          <w:color w:val="auto"/>
        </w:rPr>
        <w:t>21</w:t>
      </w:r>
      <w:r w:rsidRPr="00FF623D">
        <w:rPr>
          <w:b/>
          <w:bCs/>
          <w:i w:val="0"/>
          <w:iCs w:val="0"/>
          <w:color w:val="auto"/>
        </w:rPr>
        <w:fldChar w:fldCharType="end"/>
      </w:r>
      <w:r w:rsidRPr="00FF623D">
        <w:rPr>
          <w:b/>
          <w:bCs/>
          <w:i w:val="0"/>
          <w:iCs w:val="0"/>
          <w:color w:val="auto"/>
        </w:rPr>
        <w:t>:</w:t>
      </w:r>
      <w:r w:rsidRPr="00FF623D">
        <w:rPr>
          <w:color w:val="auto"/>
        </w:rPr>
        <w:t xml:space="preserve"> CAD (Diseño Asistido Por Computadora/CAM (Fabricación Asistida por Computadora)</w:t>
      </w:r>
      <w:bookmarkEnd w:id="96"/>
    </w:p>
    <w:p w14:paraId="222BC3B1" w14:textId="7BC2B480" w:rsidR="0093248E" w:rsidRPr="00FF623D" w:rsidRDefault="00CC5F1A" w:rsidP="00FF623D">
      <w:pPr>
        <w:jc w:val="center"/>
      </w:pPr>
      <w:r>
        <w:rPr>
          <w:noProof/>
        </w:rPr>
        <w:drawing>
          <wp:inline distT="0" distB="0" distL="0" distR="0" wp14:anchorId="6D6A15D0" wp14:editId="37B1F659">
            <wp:extent cx="2223135" cy="1273315"/>
            <wp:effectExtent l="0" t="0" r="5715"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36685" cy="1281076"/>
                    </a:xfrm>
                    <a:prstGeom prst="rect">
                      <a:avLst/>
                    </a:prstGeom>
                    <a:noFill/>
                    <a:ln>
                      <a:noFill/>
                    </a:ln>
                  </pic:spPr>
                </pic:pic>
              </a:graphicData>
            </a:graphic>
          </wp:inline>
        </w:drawing>
      </w:r>
    </w:p>
    <w:p w14:paraId="203F6302" w14:textId="7DF9163D" w:rsidR="00CC5F1A" w:rsidRPr="00DE1437" w:rsidRDefault="000A7F4B" w:rsidP="00CC5F1A">
      <w:pPr>
        <w:spacing w:line="276" w:lineRule="auto"/>
        <w:jc w:val="center"/>
        <w:rPr>
          <w:sz w:val="18"/>
          <w:szCs w:val="18"/>
        </w:rPr>
      </w:pPr>
      <w:r>
        <w:rPr>
          <w:sz w:val="18"/>
          <w:szCs w:val="18"/>
        </w:rPr>
        <w:t xml:space="preserve"> </w:t>
      </w:r>
      <w:r w:rsidR="00CC5F1A" w:rsidRPr="00DE1437">
        <w:rPr>
          <w:sz w:val="18"/>
          <w:szCs w:val="18"/>
        </w:rPr>
        <w:t xml:space="preserve">Fuente: </w:t>
      </w:r>
      <w:sdt>
        <w:sdtPr>
          <w:rPr>
            <w:sz w:val="18"/>
            <w:szCs w:val="18"/>
          </w:rPr>
          <w:id w:val="73405329"/>
          <w:citation/>
        </w:sdtPr>
        <w:sdtContent>
          <w:r w:rsidR="0093248E">
            <w:rPr>
              <w:sz w:val="18"/>
              <w:szCs w:val="18"/>
            </w:rPr>
            <w:fldChar w:fldCharType="begin"/>
          </w:r>
          <w:r w:rsidR="0093248E">
            <w:rPr>
              <w:sz w:val="18"/>
              <w:szCs w:val="18"/>
            </w:rPr>
            <w:instrText xml:space="preserve"> CITATION RRK16 \l 2058 </w:instrText>
          </w:r>
          <w:r w:rsidR="0093248E">
            <w:rPr>
              <w:sz w:val="18"/>
              <w:szCs w:val="18"/>
            </w:rPr>
            <w:fldChar w:fldCharType="separate"/>
          </w:r>
          <w:r w:rsidR="0093248E" w:rsidRPr="0093248E">
            <w:rPr>
              <w:noProof/>
              <w:sz w:val="18"/>
              <w:szCs w:val="18"/>
            </w:rPr>
            <w:t>(RRK GLOBAL ENGINEERING, 2016)</w:t>
          </w:r>
          <w:r w:rsidR="0093248E">
            <w:rPr>
              <w:sz w:val="18"/>
              <w:szCs w:val="18"/>
            </w:rPr>
            <w:fldChar w:fldCharType="end"/>
          </w:r>
        </w:sdtContent>
      </w:sdt>
    </w:p>
    <w:p w14:paraId="4F7BADA5" w14:textId="5438856A" w:rsidR="00D5170A" w:rsidRDefault="00D5170A" w:rsidP="00D5170A">
      <w:pPr>
        <w:rPr>
          <w:lang w:eastAsia="es-MX"/>
        </w:rPr>
      </w:pPr>
      <w:r>
        <w:rPr>
          <w:lang w:eastAsia="es-MX"/>
        </w:rPr>
        <w:lastRenderedPageBreak/>
        <w:t>L</w:t>
      </w:r>
      <w:r w:rsidRPr="00D5170A">
        <w:rPr>
          <w:lang w:eastAsia="es-MX"/>
        </w:rPr>
        <w:t>os sistemas “Diseño asistido por  computadora</w:t>
      </w:r>
      <w:r>
        <w:rPr>
          <w:lang w:eastAsia="es-MX"/>
        </w:rPr>
        <w:t xml:space="preserve"> </w:t>
      </w:r>
      <w:r w:rsidRPr="00D5170A">
        <w:rPr>
          <w:lang w:eastAsia="es-MX"/>
        </w:rPr>
        <w:t>(CAD)”, juegan un rol cada día más</w:t>
      </w:r>
      <w:r w:rsidR="00556A6B">
        <w:rPr>
          <w:lang w:eastAsia="es-MX"/>
        </w:rPr>
        <w:t xml:space="preserve"> </w:t>
      </w:r>
      <w:r w:rsidRPr="00D5170A">
        <w:rPr>
          <w:lang w:eastAsia="es-MX"/>
        </w:rPr>
        <w:t>importante ya que este tipo  de software hoy en día no</w:t>
      </w:r>
      <w:r>
        <w:rPr>
          <w:lang w:eastAsia="es-MX"/>
        </w:rPr>
        <w:t xml:space="preserve"> </w:t>
      </w:r>
      <w:r w:rsidRPr="00D5170A">
        <w:rPr>
          <w:lang w:eastAsia="es-MX"/>
        </w:rPr>
        <w:t>solo permiten la realización de planos habituales que  luego puedan ser editados, si no que</w:t>
      </w:r>
      <w:r>
        <w:rPr>
          <w:lang w:eastAsia="es-MX"/>
        </w:rPr>
        <w:t xml:space="preserve"> </w:t>
      </w:r>
      <w:r w:rsidRPr="00D5170A">
        <w:rPr>
          <w:lang w:eastAsia="es-MX"/>
        </w:rPr>
        <w:t>nos permite ejecutar sistemas</w:t>
      </w:r>
      <w:r w:rsidR="00556A6B">
        <w:rPr>
          <w:lang w:eastAsia="es-MX"/>
        </w:rPr>
        <w:t xml:space="preserve"> </w:t>
      </w:r>
      <w:r w:rsidRPr="00D5170A">
        <w:rPr>
          <w:lang w:eastAsia="es-MX"/>
        </w:rPr>
        <w:t>tridimensionales los cuales hoy día son cruciales para la</w:t>
      </w:r>
      <w:r>
        <w:rPr>
          <w:lang w:eastAsia="es-MX"/>
        </w:rPr>
        <w:t xml:space="preserve"> </w:t>
      </w:r>
      <w:r w:rsidRPr="00D5170A">
        <w:rPr>
          <w:lang w:eastAsia="es-MX"/>
        </w:rPr>
        <w:t>preparación operativa  para mejorar las compilaciones de datos de activos para las plantas,</w:t>
      </w:r>
      <w:r>
        <w:rPr>
          <w:lang w:eastAsia="es-MX"/>
        </w:rPr>
        <w:t xml:space="preserve"> </w:t>
      </w:r>
      <w:r w:rsidRPr="00D5170A">
        <w:rPr>
          <w:lang w:eastAsia="es-MX"/>
        </w:rPr>
        <w:t>la importancia del modelado CAD 3D se hace evidente a medida que la industria  se vuelve más digital.</w:t>
      </w:r>
      <w:sdt>
        <w:sdtPr>
          <w:rPr>
            <w:lang w:eastAsia="es-MX"/>
          </w:rPr>
          <w:id w:val="1640922447"/>
          <w:citation/>
        </w:sdtPr>
        <w:sdtContent>
          <w:r w:rsidR="00556A6B">
            <w:rPr>
              <w:lang w:eastAsia="es-MX"/>
            </w:rPr>
            <w:fldChar w:fldCharType="begin"/>
          </w:r>
          <w:r w:rsidR="00556A6B">
            <w:rPr>
              <w:lang w:eastAsia="es-MX"/>
            </w:rPr>
            <w:instrText xml:space="preserve"> CITATION Cas21 \l 2058 </w:instrText>
          </w:r>
          <w:r w:rsidR="00556A6B">
            <w:rPr>
              <w:lang w:eastAsia="es-MX"/>
            </w:rPr>
            <w:fldChar w:fldCharType="separate"/>
          </w:r>
          <w:r w:rsidR="00556A6B">
            <w:rPr>
              <w:noProof/>
              <w:lang w:eastAsia="es-MX"/>
            </w:rPr>
            <w:t xml:space="preserve"> (Castrellón, Caballero, &amp; Pulido, 2021)</w:t>
          </w:r>
          <w:r w:rsidR="00556A6B">
            <w:rPr>
              <w:lang w:eastAsia="es-MX"/>
            </w:rPr>
            <w:fldChar w:fldCharType="end"/>
          </w:r>
        </w:sdtContent>
      </w:sdt>
    </w:p>
    <w:p w14:paraId="71C54732" w14:textId="77777777" w:rsidR="009F23A5" w:rsidRPr="00D5170A" w:rsidRDefault="009F23A5" w:rsidP="009F23A5">
      <w:pPr>
        <w:spacing w:line="240" w:lineRule="auto"/>
        <w:rPr>
          <w:lang w:eastAsia="es-MX"/>
        </w:rPr>
      </w:pPr>
    </w:p>
    <w:p w14:paraId="19E7630C" w14:textId="6C9F5887" w:rsidR="003D4BD8" w:rsidRDefault="003D4BD8" w:rsidP="007D7463">
      <w:pPr>
        <w:pStyle w:val="Ttulo3"/>
        <w:spacing w:after="240" w:line="360" w:lineRule="auto"/>
        <w:ind w:firstLine="720"/>
      </w:pPr>
      <w:r w:rsidRPr="000B722F">
        <w:t>2.</w:t>
      </w:r>
      <w:r w:rsidR="00916CC0">
        <w:t>3</w:t>
      </w:r>
      <w:r w:rsidRPr="000B722F">
        <w:t>.</w:t>
      </w:r>
      <w:r w:rsidR="00916CC0">
        <w:t>2</w:t>
      </w:r>
      <w:r w:rsidRPr="000B722F">
        <w:t xml:space="preserve"> </w:t>
      </w:r>
      <w:r w:rsidRPr="008E1038">
        <w:t>SolidWorks</w:t>
      </w:r>
      <w:r>
        <w:t xml:space="preserve"> </w:t>
      </w:r>
    </w:p>
    <w:p w14:paraId="0416DD68" w14:textId="24F0A59E" w:rsidR="001E54E1" w:rsidRDefault="00C12A58" w:rsidP="001E54E1">
      <w:r>
        <w:t>“</w:t>
      </w:r>
      <w:r w:rsidR="001E54E1" w:rsidRPr="001E54E1">
        <w:t>SolidWorks es un software tipo CAD, de diseño mecánico, que utilizando un entorno gráfico basado en Microsoft Windows permite de manera intuitiva y rápida la creación de Modelos sólidos en 3D, Ensamblajes y Dibujos.  Se basa en el modelado paramétrico, reduciendo el esfuerzo necesario en modificar y crear variantes en el diseño, ya que las cotas y relaciones usadas para realizar operaciones se almacenan en el modelo</w:t>
      </w:r>
      <w:r>
        <w:t>”</w:t>
      </w:r>
      <w:sdt>
        <w:sdtPr>
          <w:id w:val="1194352291"/>
          <w:citation/>
        </w:sdtPr>
        <w:sdtContent>
          <w:r w:rsidR="001E54E1">
            <w:fldChar w:fldCharType="begin"/>
          </w:r>
          <w:r w:rsidR="001E54E1">
            <w:instrText xml:space="preserve"> CITATION ADR22 \l 2058 </w:instrText>
          </w:r>
          <w:r w:rsidR="001E54E1">
            <w:fldChar w:fldCharType="separate"/>
          </w:r>
          <w:r w:rsidR="001E54E1">
            <w:rPr>
              <w:noProof/>
            </w:rPr>
            <w:t xml:space="preserve"> (ADR Formación, 2022)</w:t>
          </w:r>
          <w:r w:rsidR="001E54E1">
            <w:fldChar w:fldCharType="end"/>
          </w:r>
        </w:sdtContent>
      </w:sdt>
      <w:r w:rsidR="00656EBF">
        <w:t>.</w:t>
      </w:r>
    </w:p>
    <w:p w14:paraId="0DDF7F4E" w14:textId="0D618DAC" w:rsidR="0053033F" w:rsidRPr="0053033F" w:rsidRDefault="0053033F" w:rsidP="0053033F">
      <w:pPr>
        <w:pStyle w:val="Descripcin"/>
        <w:keepNext/>
        <w:ind w:firstLine="0"/>
        <w:jc w:val="center"/>
        <w:rPr>
          <w:color w:val="auto"/>
        </w:rPr>
      </w:pPr>
      <w:bookmarkStart w:id="97" w:name="_Toc118652844"/>
      <w:r w:rsidRPr="0053033F">
        <w:rPr>
          <w:b/>
          <w:bCs/>
          <w:i w:val="0"/>
          <w:iCs w:val="0"/>
          <w:color w:val="auto"/>
        </w:rPr>
        <w:t xml:space="preserve">Ilustración </w:t>
      </w:r>
      <w:r w:rsidRPr="0053033F">
        <w:rPr>
          <w:b/>
          <w:bCs/>
          <w:i w:val="0"/>
          <w:iCs w:val="0"/>
          <w:color w:val="auto"/>
        </w:rPr>
        <w:fldChar w:fldCharType="begin"/>
      </w:r>
      <w:r w:rsidRPr="0053033F">
        <w:rPr>
          <w:b/>
          <w:bCs/>
          <w:i w:val="0"/>
          <w:iCs w:val="0"/>
          <w:color w:val="auto"/>
        </w:rPr>
        <w:instrText xml:space="preserve"> SEQ Ilustración \* ARABIC </w:instrText>
      </w:r>
      <w:r w:rsidRPr="0053033F">
        <w:rPr>
          <w:b/>
          <w:bCs/>
          <w:i w:val="0"/>
          <w:iCs w:val="0"/>
          <w:color w:val="auto"/>
        </w:rPr>
        <w:fldChar w:fldCharType="separate"/>
      </w:r>
      <w:r w:rsidR="005E2348">
        <w:rPr>
          <w:b/>
          <w:bCs/>
          <w:i w:val="0"/>
          <w:iCs w:val="0"/>
          <w:noProof/>
          <w:color w:val="auto"/>
        </w:rPr>
        <w:t>22</w:t>
      </w:r>
      <w:r w:rsidRPr="0053033F">
        <w:rPr>
          <w:b/>
          <w:bCs/>
          <w:i w:val="0"/>
          <w:iCs w:val="0"/>
          <w:color w:val="auto"/>
        </w:rPr>
        <w:fldChar w:fldCharType="end"/>
      </w:r>
      <w:r w:rsidRPr="0053033F">
        <w:rPr>
          <w:b/>
          <w:bCs/>
          <w:i w:val="0"/>
          <w:iCs w:val="0"/>
          <w:color w:val="auto"/>
        </w:rPr>
        <w:t>:</w:t>
      </w:r>
      <w:r w:rsidRPr="0053033F">
        <w:rPr>
          <w:color w:val="auto"/>
        </w:rPr>
        <w:t xml:space="preserve"> Dassault </w:t>
      </w:r>
      <w:proofErr w:type="spellStart"/>
      <w:r w:rsidRPr="0053033F">
        <w:rPr>
          <w:color w:val="auto"/>
        </w:rPr>
        <w:t>Systèmes</w:t>
      </w:r>
      <w:proofErr w:type="spellEnd"/>
      <w:r w:rsidRPr="0053033F">
        <w:rPr>
          <w:color w:val="auto"/>
        </w:rPr>
        <w:t xml:space="preserve"> SolidWorks</w:t>
      </w:r>
      <w:bookmarkEnd w:id="97"/>
    </w:p>
    <w:p w14:paraId="42F3A187" w14:textId="4C3ADF62" w:rsidR="00321E4D" w:rsidRDefault="00321E4D" w:rsidP="00321E4D">
      <w:pPr>
        <w:ind w:firstLine="0"/>
        <w:jc w:val="center"/>
      </w:pPr>
      <w:r>
        <w:rPr>
          <w:noProof/>
        </w:rPr>
        <w:drawing>
          <wp:inline distT="0" distB="0" distL="0" distR="0" wp14:anchorId="688B1EB1" wp14:editId="159E69B0">
            <wp:extent cx="2626242" cy="1360168"/>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t="23090" b="25119"/>
                    <a:stretch/>
                  </pic:blipFill>
                  <pic:spPr bwMode="auto">
                    <a:xfrm>
                      <a:off x="0" y="0"/>
                      <a:ext cx="2669055" cy="1382341"/>
                    </a:xfrm>
                    <a:prstGeom prst="rect">
                      <a:avLst/>
                    </a:prstGeom>
                    <a:noFill/>
                    <a:ln>
                      <a:noFill/>
                    </a:ln>
                    <a:extLst>
                      <a:ext uri="{53640926-AAD7-44D8-BBD7-CCE9431645EC}">
                        <a14:shadowObscured xmlns:a14="http://schemas.microsoft.com/office/drawing/2010/main"/>
                      </a:ext>
                    </a:extLst>
                  </pic:spPr>
                </pic:pic>
              </a:graphicData>
            </a:graphic>
          </wp:inline>
        </w:drawing>
      </w:r>
    </w:p>
    <w:p w14:paraId="099895CF" w14:textId="6AD8C7EA" w:rsidR="00321E4D" w:rsidRPr="009B0177" w:rsidRDefault="00321E4D" w:rsidP="008270DE">
      <w:pPr>
        <w:ind w:firstLine="0"/>
        <w:jc w:val="center"/>
        <w:rPr>
          <w:sz w:val="18"/>
          <w:szCs w:val="18"/>
        </w:rPr>
      </w:pPr>
      <w:r w:rsidRPr="009B0177">
        <w:rPr>
          <w:sz w:val="18"/>
          <w:szCs w:val="18"/>
        </w:rPr>
        <w:t>Fuente:</w:t>
      </w:r>
      <w:r w:rsidR="00103118" w:rsidRPr="009B0177">
        <w:rPr>
          <w:sz w:val="18"/>
          <w:szCs w:val="18"/>
        </w:rPr>
        <w:t xml:space="preserve"> </w:t>
      </w:r>
      <w:sdt>
        <w:sdtPr>
          <w:rPr>
            <w:sz w:val="18"/>
            <w:szCs w:val="18"/>
          </w:rPr>
          <w:tag w:val="MENDELEY_CITATION_v3_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"/>
          <w:id w:val="-1991239616"/>
          <w:placeholder>
            <w:docPart w:val="DefaultPlaceholder_-1854013440"/>
          </w:placeholder>
        </w:sdtPr>
        <w:sdtContent>
          <w:r w:rsidR="006101D4" w:rsidRPr="009B0177">
            <w:rPr>
              <w:sz w:val="18"/>
              <w:szCs w:val="18"/>
            </w:rPr>
            <w:t>(</w:t>
          </w:r>
          <w:r w:rsidR="006101D4" w:rsidRPr="009B0177">
            <w:rPr>
              <w:i/>
              <w:iCs/>
              <w:sz w:val="18"/>
              <w:szCs w:val="18"/>
            </w:rPr>
            <w:t>MATERMETAL</w:t>
          </w:r>
          <w:r w:rsidR="006101D4" w:rsidRPr="009B0177">
            <w:rPr>
              <w:sz w:val="18"/>
              <w:szCs w:val="18"/>
            </w:rPr>
            <w:t>, 2015)</w:t>
          </w:r>
        </w:sdtContent>
      </w:sdt>
      <w:r w:rsidRPr="009B0177">
        <w:rPr>
          <w:sz w:val="18"/>
          <w:szCs w:val="18"/>
        </w:rPr>
        <w:t xml:space="preserve"> </w:t>
      </w:r>
    </w:p>
    <w:p w14:paraId="5EB920FB" w14:textId="01CBC764" w:rsidR="001A640F" w:rsidRDefault="003D4BD8" w:rsidP="0096706C">
      <w:pPr>
        <w:spacing w:before="240"/>
      </w:pPr>
      <w:r w:rsidRPr="003D4BD8">
        <w:t xml:space="preserve">Desarrollado por la empresa francesa Dassault </w:t>
      </w:r>
      <w:proofErr w:type="spellStart"/>
      <w:r w:rsidRPr="003D4BD8">
        <w:t>Systèmes</w:t>
      </w:r>
      <w:proofErr w:type="spellEnd"/>
      <w:r w:rsidRPr="003D4BD8">
        <w:t xml:space="preserve">, este software es uno de los más conocidos del mercado. Solidworks incluye una amplia gama de características, como </w:t>
      </w:r>
      <w:r w:rsidRPr="003D4BD8">
        <w:lastRenderedPageBreak/>
        <w:t>herramientas de validación de diseño o ingeniería inversa. Usado a menudo para piezas industriales, es práctico y muy detallado.</w:t>
      </w:r>
      <w:r w:rsidR="005514F4">
        <w:t xml:space="preserve"> S</w:t>
      </w:r>
      <w:r w:rsidRPr="003D4BD8">
        <w:t>olidworks utiliza un sistema NURBS, que ofrece curvaturas muy detalladas</w:t>
      </w:r>
      <w:r w:rsidR="00C12A58">
        <w:t>.</w:t>
      </w:r>
      <w:sdt>
        <w:sdtPr>
          <w:id w:val="-116923995"/>
          <w:citation/>
        </w:sdtPr>
        <w:sdtContent>
          <w:r>
            <w:fldChar w:fldCharType="begin"/>
          </w:r>
          <w:r>
            <w:instrText xml:space="preserve"> CITATION Con22 \l 2058 </w:instrText>
          </w:r>
          <w:r>
            <w:fldChar w:fldCharType="separate"/>
          </w:r>
          <w:r>
            <w:rPr>
              <w:noProof/>
            </w:rPr>
            <w:t xml:space="preserve"> (Contreras, 2022)</w:t>
          </w:r>
          <w:r>
            <w:fldChar w:fldCharType="end"/>
          </w:r>
        </w:sdtContent>
      </w:sdt>
    </w:p>
    <w:p w14:paraId="75FB2F44" w14:textId="2D217991" w:rsidR="002F0440" w:rsidRPr="00656EBF" w:rsidRDefault="00BF171A" w:rsidP="007D7463">
      <w:pPr>
        <w:rPr>
          <w:b/>
          <w:bCs/>
        </w:rPr>
      </w:pPr>
      <w:r w:rsidRPr="00656EBF">
        <w:rPr>
          <w:b/>
          <w:bCs/>
        </w:rPr>
        <w:t>2.</w:t>
      </w:r>
      <w:r w:rsidR="00916CC0">
        <w:rPr>
          <w:b/>
          <w:bCs/>
        </w:rPr>
        <w:t>3</w:t>
      </w:r>
      <w:r w:rsidRPr="00656EBF">
        <w:rPr>
          <w:b/>
          <w:bCs/>
        </w:rPr>
        <w:t>.</w:t>
      </w:r>
      <w:r w:rsidR="00916CC0">
        <w:rPr>
          <w:b/>
          <w:bCs/>
        </w:rPr>
        <w:t>3</w:t>
      </w:r>
      <w:r w:rsidRPr="00656EBF">
        <w:rPr>
          <w:b/>
          <w:bCs/>
        </w:rPr>
        <w:t xml:space="preserve"> </w:t>
      </w:r>
      <w:r w:rsidR="008E1038" w:rsidRPr="00656EBF">
        <w:rPr>
          <w:b/>
          <w:bCs/>
        </w:rPr>
        <w:t>Análisis de elementos finitos (FEA) a través de SolidWorks</w:t>
      </w:r>
      <w:r w:rsidR="002F0440" w:rsidRPr="00656EBF">
        <w:rPr>
          <w:b/>
          <w:bCs/>
        </w:rPr>
        <w:t xml:space="preserve"> </w:t>
      </w:r>
    </w:p>
    <w:p w14:paraId="13A40CF6" w14:textId="54886885" w:rsidR="00AA560B" w:rsidRDefault="002F0440" w:rsidP="00656EBF">
      <w:pPr>
        <w:rPr>
          <w:bCs/>
          <w:lang w:val="es-ES" w:eastAsia="es-MX"/>
        </w:rPr>
      </w:pPr>
      <w:r w:rsidRPr="002F0440">
        <w:rPr>
          <w:bCs/>
          <w:lang w:val="es-ES" w:eastAsia="es-MX"/>
        </w:rPr>
        <w:t>FEA, análisis de elementos finitos, es un sistema matemático para resolver problemas de ingeniería del mundo real simplificándolos.</w:t>
      </w:r>
      <w:r w:rsidR="00AA560B">
        <w:rPr>
          <w:bCs/>
          <w:lang w:val="es-ES" w:eastAsia="es-MX"/>
        </w:rPr>
        <w:t xml:space="preserve"> Según </w:t>
      </w:r>
      <w:r w:rsidR="00AA560B">
        <w:rPr>
          <w:noProof/>
          <w:lang w:eastAsia="es-MX"/>
        </w:rPr>
        <w:t>Gaurav Verma</w:t>
      </w:r>
      <w:r w:rsidR="00AA560B">
        <w:rPr>
          <w:bCs/>
          <w:lang w:val="es-ES" w:eastAsia="es-MX"/>
        </w:rPr>
        <w:t xml:space="preserve"> </w:t>
      </w:r>
      <w:sdt>
        <w:sdtPr>
          <w:rPr>
            <w:bCs/>
            <w:lang w:val="es-ES" w:eastAsia="es-MX"/>
          </w:rPr>
          <w:id w:val="617183530"/>
          <w:citation/>
        </w:sdtPr>
        <w:sdtContent>
          <w:r w:rsidR="00AA560B">
            <w:rPr>
              <w:bCs/>
              <w:lang w:val="es-ES" w:eastAsia="es-MX"/>
            </w:rPr>
            <w:fldChar w:fldCharType="begin"/>
          </w:r>
          <w:r w:rsidR="00AA560B">
            <w:rPr>
              <w:bCs/>
              <w:lang w:eastAsia="es-MX"/>
            </w:rPr>
            <w:instrText xml:space="preserve">CITATION Gau15 \n  \t  \l 2058 </w:instrText>
          </w:r>
          <w:r w:rsidR="00AA560B">
            <w:rPr>
              <w:bCs/>
              <w:lang w:val="es-ES" w:eastAsia="es-MX"/>
            </w:rPr>
            <w:fldChar w:fldCharType="separate"/>
          </w:r>
          <w:r w:rsidR="00AA560B">
            <w:rPr>
              <w:noProof/>
              <w:lang w:eastAsia="es-MX"/>
            </w:rPr>
            <w:t>(2015)</w:t>
          </w:r>
          <w:r w:rsidR="00AA560B">
            <w:rPr>
              <w:bCs/>
              <w:lang w:val="es-ES" w:eastAsia="es-MX"/>
            </w:rPr>
            <w:fldChar w:fldCharType="end"/>
          </w:r>
        </w:sdtContent>
      </w:sdt>
      <w:r w:rsidR="00AA560B">
        <w:rPr>
          <w:bCs/>
          <w:lang w:val="es-ES" w:eastAsia="es-MX"/>
        </w:rPr>
        <w:t xml:space="preserve">: </w:t>
      </w:r>
    </w:p>
    <w:p w14:paraId="7199C1BF" w14:textId="68A4C19A" w:rsidR="002F0440" w:rsidRDefault="002F0440" w:rsidP="00AA560B">
      <w:pPr>
        <w:ind w:left="720" w:firstLine="0"/>
        <w:rPr>
          <w:b/>
          <w:bCs/>
          <w:lang w:val="es-ES" w:eastAsia="es-MX"/>
        </w:rPr>
      </w:pPr>
      <w:r w:rsidRPr="002F0440">
        <w:rPr>
          <w:bCs/>
          <w:lang w:val="es-ES" w:eastAsia="es-MX"/>
        </w:rPr>
        <w:t xml:space="preserve">En FEA de SolidWorks, el modelo se divide en pequeños elementos y nodos. Luego, se aplican fuerzas distribuidas en cada elemento y nodo. El resultado acumulativo de las fuerzas se calcula y se muestra en los resultados. </w:t>
      </w:r>
    </w:p>
    <w:p w14:paraId="3F06A15D" w14:textId="3C28DC23" w:rsidR="00031594" w:rsidRDefault="00031594" w:rsidP="00656EBF">
      <w:pPr>
        <w:rPr>
          <w:bCs/>
        </w:rPr>
      </w:pPr>
      <w:r w:rsidRPr="002F0440">
        <w:rPr>
          <w:bCs/>
        </w:rPr>
        <w:t>El método de elementos finitos (FEM) creció rápidamente como la herramienta de análisis numérico más útil para ingenieros y matemáticos aplicados debido a sus beneficios naturales sobre enfoques anteriores.</w:t>
      </w:r>
    </w:p>
    <w:p w14:paraId="182F038E" w14:textId="4DEF8ACF" w:rsidR="00AA560B" w:rsidRPr="00AA560B" w:rsidRDefault="00AA560B" w:rsidP="00AA560B">
      <w:pPr>
        <w:pStyle w:val="Descripcin"/>
        <w:keepNext/>
        <w:ind w:firstLine="0"/>
        <w:jc w:val="center"/>
        <w:rPr>
          <w:color w:val="auto"/>
        </w:rPr>
      </w:pPr>
      <w:bookmarkStart w:id="98" w:name="_Toc118652845"/>
      <w:r w:rsidRPr="00AA560B">
        <w:rPr>
          <w:b/>
          <w:bCs/>
          <w:i w:val="0"/>
          <w:iCs w:val="0"/>
          <w:color w:val="auto"/>
        </w:rPr>
        <w:t xml:space="preserve">Ilustración </w:t>
      </w:r>
      <w:r w:rsidRPr="00AA560B">
        <w:rPr>
          <w:b/>
          <w:bCs/>
          <w:i w:val="0"/>
          <w:iCs w:val="0"/>
          <w:color w:val="auto"/>
        </w:rPr>
        <w:fldChar w:fldCharType="begin"/>
      </w:r>
      <w:r w:rsidRPr="00AA560B">
        <w:rPr>
          <w:b/>
          <w:bCs/>
          <w:i w:val="0"/>
          <w:iCs w:val="0"/>
          <w:color w:val="auto"/>
        </w:rPr>
        <w:instrText xml:space="preserve"> SEQ Ilustración \* ARABIC </w:instrText>
      </w:r>
      <w:r w:rsidRPr="00AA560B">
        <w:rPr>
          <w:b/>
          <w:bCs/>
          <w:i w:val="0"/>
          <w:iCs w:val="0"/>
          <w:color w:val="auto"/>
        </w:rPr>
        <w:fldChar w:fldCharType="separate"/>
      </w:r>
      <w:r w:rsidR="005E2348">
        <w:rPr>
          <w:b/>
          <w:bCs/>
          <w:i w:val="0"/>
          <w:iCs w:val="0"/>
          <w:noProof/>
          <w:color w:val="auto"/>
        </w:rPr>
        <w:t>23</w:t>
      </w:r>
      <w:r w:rsidRPr="00AA560B">
        <w:rPr>
          <w:b/>
          <w:bCs/>
          <w:i w:val="0"/>
          <w:iCs w:val="0"/>
          <w:color w:val="auto"/>
        </w:rPr>
        <w:fldChar w:fldCharType="end"/>
      </w:r>
      <w:r w:rsidRPr="00AA560B">
        <w:rPr>
          <w:b/>
          <w:bCs/>
          <w:i w:val="0"/>
          <w:iCs w:val="0"/>
          <w:color w:val="auto"/>
        </w:rPr>
        <w:t>:</w:t>
      </w:r>
      <w:r w:rsidRPr="00AA560B">
        <w:rPr>
          <w:color w:val="auto"/>
        </w:rPr>
        <w:t xml:space="preserve"> Modelo FEA</w:t>
      </w:r>
      <w:bookmarkEnd w:id="98"/>
    </w:p>
    <w:p w14:paraId="44613B4A" w14:textId="790F2041" w:rsidR="00031594" w:rsidRDefault="00267A5E" w:rsidP="00AA560B">
      <w:pPr>
        <w:ind w:firstLine="0"/>
        <w:jc w:val="center"/>
      </w:pPr>
      <w:r w:rsidRPr="00267A5E">
        <w:rPr>
          <w:noProof/>
        </w:rPr>
        <w:drawing>
          <wp:inline distT="0" distB="0" distL="0" distR="0" wp14:anchorId="3B288CDA" wp14:editId="677443E6">
            <wp:extent cx="2446440" cy="95565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52" t="8253"/>
                    <a:stretch/>
                  </pic:blipFill>
                  <pic:spPr bwMode="auto">
                    <a:xfrm>
                      <a:off x="0" y="0"/>
                      <a:ext cx="2452239" cy="957917"/>
                    </a:xfrm>
                    <a:prstGeom prst="rect">
                      <a:avLst/>
                    </a:prstGeom>
                    <a:ln>
                      <a:noFill/>
                    </a:ln>
                    <a:extLst>
                      <a:ext uri="{53640926-AAD7-44D8-BBD7-CCE9431645EC}">
                        <a14:shadowObscured xmlns:a14="http://schemas.microsoft.com/office/drawing/2010/main"/>
                      </a:ext>
                    </a:extLst>
                  </pic:spPr>
                </pic:pic>
              </a:graphicData>
            </a:graphic>
          </wp:inline>
        </w:drawing>
      </w:r>
    </w:p>
    <w:p w14:paraId="54555007" w14:textId="278D0C0A" w:rsidR="00267A5E" w:rsidRPr="00031594" w:rsidRDefault="00267A5E" w:rsidP="00AA560B">
      <w:pPr>
        <w:ind w:firstLine="0"/>
        <w:jc w:val="center"/>
      </w:pPr>
      <w:r w:rsidRPr="009B0177">
        <w:rPr>
          <w:sz w:val="18"/>
          <w:szCs w:val="18"/>
        </w:rPr>
        <w:t>Fuent</w:t>
      </w:r>
      <w:r>
        <w:rPr>
          <w:sz w:val="18"/>
          <w:szCs w:val="18"/>
        </w:rPr>
        <w:t xml:space="preserve">e: </w:t>
      </w:r>
      <w:sdt>
        <w:sdtPr>
          <w:rPr>
            <w:sz w:val="18"/>
            <w:szCs w:val="18"/>
          </w:rPr>
          <w:id w:val="1740132437"/>
          <w:citation/>
        </w:sdtPr>
        <w:sdtContent>
          <w:r>
            <w:rPr>
              <w:sz w:val="18"/>
              <w:szCs w:val="18"/>
            </w:rPr>
            <w:fldChar w:fldCharType="begin"/>
          </w:r>
          <w:r>
            <w:rPr>
              <w:sz w:val="18"/>
              <w:szCs w:val="18"/>
            </w:rPr>
            <w:instrText xml:space="preserve"> CITATION Alb12 \l 2058 </w:instrText>
          </w:r>
          <w:r>
            <w:rPr>
              <w:sz w:val="18"/>
              <w:szCs w:val="18"/>
            </w:rPr>
            <w:fldChar w:fldCharType="separate"/>
          </w:r>
          <w:r w:rsidRPr="00267A5E">
            <w:rPr>
              <w:noProof/>
              <w:sz w:val="18"/>
              <w:szCs w:val="18"/>
            </w:rPr>
            <w:t>(Alberca, 2012)</w:t>
          </w:r>
          <w:r>
            <w:rPr>
              <w:sz w:val="18"/>
              <w:szCs w:val="18"/>
            </w:rPr>
            <w:fldChar w:fldCharType="end"/>
          </w:r>
        </w:sdtContent>
      </w:sdt>
    </w:p>
    <w:p w14:paraId="48C7E78B" w14:textId="4F417B73" w:rsidR="007D7463" w:rsidRDefault="00031594" w:rsidP="00016F9B">
      <w:pPr>
        <w:pStyle w:val="Ttulo3"/>
        <w:ind w:firstLine="720"/>
        <w:rPr>
          <w:b w:val="0"/>
          <w:bCs/>
        </w:rPr>
      </w:pPr>
      <w:r w:rsidRPr="00031594">
        <w:rPr>
          <w:b w:val="0"/>
          <w:bCs/>
        </w:rPr>
        <w:t>El concepto básico detrás del FEM es reemplazar cualquier forma compleja con la unión de una gran cantidad de formas muy simples que se combinan para modelar correctamente la pieza original. Las formas más pequeñas y simples se llaman elementos finitos porque cada uno ocupa un subdominio pequeño pero finito de la parte original. Contrastan con los elementos</w:t>
      </w:r>
      <w:r w:rsidR="00AA560B">
        <w:rPr>
          <w:b w:val="0"/>
          <w:bCs/>
        </w:rPr>
        <w:t xml:space="preserve"> </w:t>
      </w:r>
      <w:r w:rsidRPr="00031594">
        <w:rPr>
          <w:b w:val="0"/>
          <w:bCs/>
        </w:rPr>
        <w:t xml:space="preserve">pequeños utilizados durante siglos para derivar ecuaciones diferenciales. </w:t>
      </w:r>
      <w:sdt>
        <w:sdtPr>
          <w:rPr>
            <w:b w:val="0"/>
            <w:bCs/>
          </w:rPr>
          <w:id w:val="-735084882"/>
          <w:citation/>
        </w:sdtPr>
        <w:sdtContent>
          <w:r w:rsidR="00016F9B" w:rsidRPr="00016F9B">
            <w:rPr>
              <w:b w:val="0"/>
              <w:bCs/>
            </w:rPr>
            <w:fldChar w:fldCharType="begin"/>
          </w:r>
          <w:r w:rsidR="00016F9B" w:rsidRPr="00016F9B">
            <w:rPr>
              <w:b w:val="0"/>
              <w:bCs/>
            </w:rPr>
            <w:instrText xml:space="preserve"> CITATION Aki09 \l 2058 </w:instrText>
          </w:r>
          <w:r w:rsidR="00016F9B" w:rsidRPr="00016F9B">
            <w:rPr>
              <w:b w:val="0"/>
              <w:bCs/>
            </w:rPr>
            <w:fldChar w:fldCharType="separate"/>
          </w:r>
          <w:r w:rsidR="00016F9B" w:rsidRPr="00016F9B">
            <w:rPr>
              <w:b w:val="0"/>
              <w:bCs/>
              <w:noProof/>
            </w:rPr>
            <w:t>(Akin, 2009)</w:t>
          </w:r>
          <w:r w:rsidR="00016F9B" w:rsidRPr="00016F9B">
            <w:rPr>
              <w:b w:val="0"/>
              <w:bCs/>
            </w:rPr>
            <w:fldChar w:fldCharType="end"/>
          </w:r>
        </w:sdtContent>
      </w:sdt>
    </w:p>
    <w:p w14:paraId="04EC9D80" w14:textId="77777777" w:rsidR="00016F9B" w:rsidRPr="00016F9B" w:rsidRDefault="00016F9B" w:rsidP="00016F9B"/>
    <w:p w14:paraId="380A960A" w14:textId="57B47A67" w:rsidR="007D7463" w:rsidRDefault="007D7463" w:rsidP="007D7463">
      <w:pPr>
        <w:rPr>
          <w:b/>
          <w:bCs/>
        </w:rPr>
      </w:pPr>
      <w:r w:rsidRPr="007D7463">
        <w:rPr>
          <w:b/>
          <w:bCs/>
        </w:rPr>
        <w:lastRenderedPageBreak/>
        <w:t>2.</w:t>
      </w:r>
      <w:r w:rsidR="00916CC0">
        <w:rPr>
          <w:b/>
          <w:bCs/>
        </w:rPr>
        <w:t>3.</w:t>
      </w:r>
      <w:r w:rsidRPr="007D7463">
        <w:rPr>
          <w:b/>
          <w:bCs/>
        </w:rPr>
        <w:t>4 Autodesk AUTOCAD</w:t>
      </w:r>
    </w:p>
    <w:p w14:paraId="68CB531C" w14:textId="17883126" w:rsidR="00A22659" w:rsidRPr="005715CF" w:rsidRDefault="005715CF" w:rsidP="005715CF">
      <w:r w:rsidRPr="005715CF">
        <w:t>El software de diseño AutoCAD permite la creación y edición profesional de geometría 2D y modelos 3D con sólidos, superficies y objetos. Es uno de los softwares más reconocidos internacionalmente debido a la gran variedad de posibilidades de edición que se pueden encontrar. En la actualidad, el software es desarrollado y comercializado por la compañía Autodesk, líder en diseño 3D, ingeniería y software de entretenimiento.</w:t>
      </w:r>
      <w:r w:rsidR="00595099">
        <w:t xml:space="preserve"> </w:t>
      </w:r>
      <w:sdt>
        <w:sdtPr>
          <w:rPr>
            <w:color w:val="000000"/>
          </w:rPr>
          <w:tag w:val="MENDELEY_CITATION_v3_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"/>
          <w:id w:val="15050792"/>
          <w:placeholder>
            <w:docPart w:val="DefaultPlaceholder_-1854013440"/>
          </w:placeholder>
        </w:sdtPr>
        <w:sdtContent>
          <w:r w:rsidR="006101D4" w:rsidRPr="006101D4">
            <w:rPr>
              <w:color w:val="000000"/>
            </w:rPr>
            <w:t>(Marchante, 2018)</w:t>
          </w:r>
        </w:sdtContent>
      </w:sdt>
      <w:r>
        <w:t xml:space="preserve"> </w:t>
      </w:r>
    </w:p>
    <w:p w14:paraId="5DF8CB84" w14:textId="292C1F82" w:rsidR="0031009D" w:rsidRPr="0031009D" w:rsidRDefault="0031009D" w:rsidP="0031009D">
      <w:pPr>
        <w:pStyle w:val="Descripcin"/>
        <w:keepNext/>
        <w:ind w:firstLine="0"/>
        <w:jc w:val="center"/>
        <w:rPr>
          <w:color w:val="auto"/>
        </w:rPr>
      </w:pPr>
      <w:bookmarkStart w:id="99" w:name="_Toc118652846"/>
      <w:r w:rsidRPr="0031009D">
        <w:rPr>
          <w:b/>
          <w:bCs/>
          <w:i w:val="0"/>
          <w:iCs w:val="0"/>
          <w:color w:val="auto"/>
        </w:rPr>
        <w:t xml:space="preserve">Ilustración </w:t>
      </w:r>
      <w:r w:rsidRPr="0031009D">
        <w:rPr>
          <w:b/>
          <w:bCs/>
          <w:i w:val="0"/>
          <w:iCs w:val="0"/>
          <w:color w:val="auto"/>
        </w:rPr>
        <w:fldChar w:fldCharType="begin"/>
      </w:r>
      <w:r w:rsidRPr="0031009D">
        <w:rPr>
          <w:b/>
          <w:bCs/>
          <w:i w:val="0"/>
          <w:iCs w:val="0"/>
          <w:color w:val="auto"/>
        </w:rPr>
        <w:instrText xml:space="preserve"> SEQ Ilustración \* ARABIC </w:instrText>
      </w:r>
      <w:r w:rsidRPr="0031009D">
        <w:rPr>
          <w:b/>
          <w:bCs/>
          <w:i w:val="0"/>
          <w:iCs w:val="0"/>
          <w:color w:val="auto"/>
        </w:rPr>
        <w:fldChar w:fldCharType="separate"/>
      </w:r>
      <w:r w:rsidR="005E2348">
        <w:rPr>
          <w:b/>
          <w:bCs/>
          <w:i w:val="0"/>
          <w:iCs w:val="0"/>
          <w:noProof/>
          <w:color w:val="auto"/>
        </w:rPr>
        <w:t>24</w:t>
      </w:r>
      <w:r w:rsidRPr="0031009D">
        <w:rPr>
          <w:b/>
          <w:bCs/>
          <w:i w:val="0"/>
          <w:iCs w:val="0"/>
          <w:color w:val="auto"/>
        </w:rPr>
        <w:fldChar w:fldCharType="end"/>
      </w:r>
      <w:r w:rsidRPr="0031009D">
        <w:rPr>
          <w:b/>
          <w:bCs/>
          <w:i w:val="0"/>
          <w:iCs w:val="0"/>
          <w:color w:val="auto"/>
        </w:rPr>
        <w:t>:</w:t>
      </w:r>
      <w:r w:rsidRPr="0031009D">
        <w:rPr>
          <w:color w:val="auto"/>
        </w:rPr>
        <w:t xml:space="preserve"> Autodesk AutoCAD 2021</w:t>
      </w:r>
      <w:bookmarkEnd w:id="99"/>
    </w:p>
    <w:p w14:paraId="44635610" w14:textId="10E88CCF" w:rsidR="007D7463" w:rsidRDefault="00A22659" w:rsidP="00A22659">
      <w:pPr>
        <w:ind w:firstLine="0"/>
        <w:jc w:val="center"/>
        <w:rPr>
          <w:b/>
          <w:bCs/>
        </w:rPr>
      </w:pPr>
      <w:r>
        <w:rPr>
          <w:noProof/>
        </w:rPr>
        <w:drawing>
          <wp:inline distT="0" distB="0" distL="0" distR="0" wp14:anchorId="2FFBBCED" wp14:editId="16F04DED">
            <wp:extent cx="2089463" cy="2089463"/>
            <wp:effectExtent l="0" t="0" r="635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0158" cy="2100158"/>
                    </a:xfrm>
                    <a:prstGeom prst="rect">
                      <a:avLst/>
                    </a:prstGeom>
                    <a:noFill/>
                    <a:ln>
                      <a:noFill/>
                    </a:ln>
                  </pic:spPr>
                </pic:pic>
              </a:graphicData>
            </a:graphic>
          </wp:inline>
        </w:drawing>
      </w:r>
    </w:p>
    <w:p w14:paraId="446E932D" w14:textId="3A44D68A" w:rsidR="00567E5B" w:rsidRDefault="00567E5B" w:rsidP="00567E5B">
      <w:pPr>
        <w:spacing w:after="240"/>
        <w:ind w:firstLine="0"/>
        <w:jc w:val="center"/>
        <w:rPr>
          <w:color w:val="000000"/>
          <w:sz w:val="18"/>
          <w:szCs w:val="18"/>
        </w:rPr>
      </w:pPr>
      <w:r>
        <w:rPr>
          <w:sz w:val="18"/>
          <w:szCs w:val="18"/>
        </w:rPr>
        <w:t xml:space="preserve">Fuente: </w:t>
      </w:r>
      <w:sdt>
        <w:sdtPr>
          <w:rPr>
            <w:color w:val="000000"/>
            <w:sz w:val="18"/>
            <w:szCs w:val="18"/>
          </w:rPr>
          <w:tag w:val="MENDELEY_CITATION_v3_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"/>
          <w:id w:val="1382909350"/>
          <w:placeholder>
            <w:docPart w:val="DefaultPlaceholder_-1854013440"/>
          </w:placeholder>
        </w:sdtPr>
        <w:sdtContent>
          <w:r w:rsidR="006101D4" w:rsidRPr="006101D4">
            <w:rPr>
              <w:color w:val="000000"/>
              <w:sz w:val="18"/>
              <w:szCs w:val="18"/>
            </w:rPr>
            <w:t>(GRAITEC 2aCAD-ARKTEC, 2022)</w:t>
          </w:r>
        </w:sdtContent>
      </w:sdt>
    </w:p>
    <w:p w14:paraId="4EFF1003" w14:textId="77777777" w:rsidR="005715CF" w:rsidRPr="005715CF" w:rsidRDefault="005715CF" w:rsidP="005715CF">
      <w:r w:rsidRPr="005715CF">
        <w:t>AutoCAD es el programa por defecto que muchos arquitectos usan para diseñar bocetos, dibujos, planos, estructuras y piezas que deben cumplir con ciertos parámetros solicitados por los clientes.</w:t>
      </w:r>
    </w:p>
    <w:p w14:paraId="31E41E08" w14:textId="11591F6C" w:rsidR="008C7741" w:rsidRPr="007D7463" w:rsidRDefault="005715CF" w:rsidP="00916CC0">
      <w:pPr>
        <w:spacing w:after="240"/>
        <w:rPr>
          <w:b/>
          <w:bCs/>
        </w:rPr>
      </w:pPr>
      <w:r w:rsidRPr="005715CF">
        <w:t>Además, AutoCAD es un programa multifacético que permite desarrollar proyectos de índole arquitectónico, industrial, mecánicos, de diseño gráfico y de ingeniería. Gracias a la posibilidad de visualizar los diseños en 2D y 3D, AutoCAD es uno de los programas de diseño digital líderes del mercado.</w:t>
      </w:r>
      <w:r w:rsidR="006B5A67">
        <w:t xml:space="preserve"> </w:t>
      </w:r>
      <w:sdt>
        <w:sdtPr>
          <w:rPr>
            <w:color w:val="000000"/>
          </w:rPr>
          <w:tag w:val="MENDELEY_CITATION_v3_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"/>
          <w:id w:val="-1366519622"/>
          <w:placeholder>
            <w:docPart w:val="DefaultPlaceholder_-1854013440"/>
          </w:placeholder>
        </w:sdtPr>
        <w:sdtContent>
          <w:r w:rsidR="006101D4" w:rsidRPr="006101D4">
            <w:rPr>
              <w:color w:val="000000"/>
            </w:rPr>
            <w:t>(Arcux, 2022)</w:t>
          </w:r>
        </w:sdtContent>
      </w:sdt>
      <w:bookmarkEnd w:id="95"/>
    </w:p>
    <w:p w14:paraId="3D2A7DA9" w14:textId="77777777" w:rsidR="003A153A" w:rsidRDefault="003A153A" w:rsidP="005715CF">
      <w:pPr>
        <w:rPr>
          <w:b/>
          <w:bCs/>
        </w:rPr>
      </w:pPr>
    </w:p>
    <w:p w14:paraId="5BD8DACE" w14:textId="05237ACB" w:rsidR="001D5171" w:rsidRPr="005715CF" w:rsidRDefault="008C7741" w:rsidP="005715CF">
      <w:pPr>
        <w:rPr>
          <w:b/>
          <w:bCs/>
        </w:rPr>
      </w:pPr>
      <w:r w:rsidRPr="005715CF">
        <w:rPr>
          <w:b/>
          <w:bCs/>
        </w:rPr>
        <w:lastRenderedPageBreak/>
        <w:t>2.</w:t>
      </w:r>
      <w:r w:rsidR="00916CC0">
        <w:rPr>
          <w:b/>
          <w:bCs/>
        </w:rPr>
        <w:t>3</w:t>
      </w:r>
      <w:r w:rsidRPr="005715CF">
        <w:rPr>
          <w:b/>
          <w:bCs/>
        </w:rPr>
        <w:t>.</w:t>
      </w:r>
      <w:r w:rsidR="00916CC0">
        <w:rPr>
          <w:b/>
          <w:bCs/>
        </w:rPr>
        <w:t>5</w:t>
      </w:r>
      <w:r w:rsidRPr="005715CF">
        <w:rPr>
          <w:b/>
          <w:bCs/>
        </w:rPr>
        <w:t xml:space="preserve"> SAP2000</w:t>
      </w:r>
    </w:p>
    <w:p w14:paraId="01B43799" w14:textId="3B347A5C" w:rsidR="008C7741" w:rsidRDefault="008C7741" w:rsidP="008C7741">
      <w:r w:rsidRPr="008C7741">
        <w:t>SAP2000 es un software especializado para diseño, implementando el método de los elementos finitos dentro de una interfaz gráfica 3D orientada a objetos. Para SAP2000 es muy importante entregarle al usuario final un interfaz sofisticado, intuitivo, versátil y un poderoso motor de análisis con el objetivo de aportar diseños inigualables en instalaciones de transporte, industriales, de obras públicas, deportes y otras instalaciones.</w:t>
      </w:r>
      <w:r>
        <w:t xml:space="preserve"> </w:t>
      </w:r>
      <w:sdt>
        <w:sdtPr>
          <w:id w:val="466174534"/>
          <w:citation/>
        </w:sdtPr>
        <w:sdtContent>
          <w:r>
            <w:fldChar w:fldCharType="begin"/>
          </w:r>
          <w:r>
            <w:instrText xml:space="preserve"> CITATION Sof22 \l 2058 </w:instrText>
          </w:r>
          <w:r>
            <w:fldChar w:fldCharType="separate"/>
          </w:r>
          <w:r>
            <w:rPr>
              <w:noProof/>
            </w:rPr>
            <w:t>(Software Shop®, 2022)</w:t>
          </w:r>
          <w:r>
            <w:fldChar w:fldCharType="end"/>
          </w:r>
        </w:sdtContent>
      </w:sdt>
    </w:p>
    <w:p w14:paraId="072E56A3" w14:textId="4E298CE9" w:rsidR="0031009D" w:rsidRPr="0031009D" w:rsidRDefault="0031009D" w:rsidP="0031009D">
      <w:pPr>
        <w:pStyle w:val="Descripcin"/>
        <w:keepNext/>
        <w:ind w:firstLine="0"/>
        <w:jc w:val="center"/>
        <w:rPr>
          <w:color w:val="auto"/>
        </w:rPr>
      </w:pPr>
      <w:bookmarkStart w:id="100" w:name="_Toc118652847"/>
      <w:r w:rsidRPr="0031009D">
        <w:rPr>
          <w:b/>
          <w:bCs/>
          <w:i w:val="0"/>
          <w:iCs w:val="0"/>
          <w:color w:val="auto"/>
        </w:rPr>
        <w:t xml:space="preserve">Ilustración </w:t>
      </w:r>
      <w:r w:rsidRPr="0031009D">
        <w:rPr>
          <w:b/>
          <w:bCs/>
          <w:i w:val="0"/>
          <w:iCs w:val="0"/>
          <w:color w:val="auto"/>
        </w:rPr>
        <w:fldChar w:fldCharType="begin"/>
      </w:r>
      <w:r w:rsidRPr="0031009D">
        <w:rPr>
          <w:b/>
          <w:bCs/>
          <w:i w:val="0"/>
          <w:iCs w:val="0"/>
          <w:color w:val="auto"/>
        </w:rPr>
        <w:instrText xml:space="preserve"> SEQ Ilustración \* ARABIC </w:instrText>
      </w:r>
      <w:r w:rsidRPr="0031009D">
        <w:rPr>
          <w:b/>
          <w:bCs/>
          <w:i w:val="0"/>
          <w:iCs w:val="0"/>
          <w:color w:val="auto"/>
        </w:rPr>
        <w:fldChar w:fldCharType="separate"/>
      </w:r>
      <w:r w:rsidR="005E2348">
        <w:rPr>
          <w:b/>
          <w:bCs/>
          <w:i w:val="0"/>
          <w:iCs w:val="0"/>
          <w:noProof/>
          <w:color w:val="auto"/>
        </w:rPr>
        <w:t>25</w:t>
      </w:r>
      <w:r w:rsidRPr="0031009D">
        <w:rPr>
          <w:b/>
          <w:bCs/>
          <w:i w:val="0"/>
          <w:iCs w:val="0"/>
          <w:color w:val="auto"/>
        </w:rPr>
        <w:fldChar w:fldCharType="end"/>
      </w:r>
      <w:r w:rsidRPr="0031009D">
        <w:rPr>
          <w:b/>
          <w:bCs/>
          <w:i w:val="0"/>
          <w:iCs w:val="0"/>
          <w:color w:val="auto"/>
        </w:rPr>
        <w:t>:</w:t>
      </w:r>
      <w:r w:rsidRPr="0031009D">
        <w:rPr>
          <w:color w:val="auto"/>
        </w:rPr>
        <w:t xml:space="preserve"> Interfaz de SAP2000</w:t>
      </w:r>
      <w:bookmarkEnd w:id="100"/>
    </w:p>
    <w:p w14:paraId="6747019F" w14:textId="3B48705B" w:rsidR="004D5247" w:rsidRDefault="004D5247" w:rsidP="0031009D">
      <w:pPr>
        <w:ind w:firstLine="0"/>
        <w:jc w:val="center"/>
      </w:pPr>
      <w:r>
        <w:rPr>
          <w:noProof/>
        </w:rPr>
        <w:drawing>
          <wp:inline distT="0" distB="0" distL="0" distR="0" wp14:anchorId="55CC67F1" wp14:editId="160F476E">
            <wp:extent cx="3041299" cy="1817954"/>
            <wp:effectExtent l="0" t="0" r="6985" b="0"/>
            <wp:docPr id="6" name="Imagen 6" descr="Fea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ature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4953" cy="1832094"/>
                    </a:xfrm>
                    <a:prstGeom prst="rect">
                      <a:avLst/>
                    </a:prstGeom>
                    <a:noFill/>
                    <a:ln>
                      <a:noFill/>
                    </a:ln>
                  </pic:spPr>
                </pic:pic>
              </a:graphicData>
            </a:graphic>
          </wp:inline>
        </w:drawing>
      </w:r>
    </w:p>
    <w:p w14:paraId="7972BD77" w14:textId="77CBE81F" w:rsidR="004D5247" w:rsidRPr="0031009D" w:rsidRDefault="004D5247" w:rsidP="0031009D">
      <w:pPr>
        <w:spacing w:after="240" w:line="276" w:lineRule="auto"/>
        <w:ind w:firstLine="0"/>
        <w:jc w:val="center"/>
        <w:rPr>
          <w:sz w:val="18"/>
          <w:szCs w:val="18"/>
          <w:lang w:val="en-US"/>
        </w:rPr>
      </w:pPr>
      <w:r w:rsidRPr="0031009D">
        <w:rPr>
          <w:sz w:val="18"/>
          <w:szCs w:val="18"/>
          <w:lang w:val="en-US"/>
        </w:rPr>
        <w:t xml:space="preserve">Fuente: </w:t>
      </w:r>
      <w:sdt>
        <w:sdtPr>
          <w:rPr>
            <w:sz w:val="18"/>
            <w:szCs w:val="18"/>
          </w:rPr>
          <w:id w:val="1759405115"/>
          <w:citation/>
        </w:sdtPr>
        <w:sdtContent>
          <w:r>
            <w:rPr>
              <w:sz w:val="18"/>
              <w:szCs w:val="18"/>
            </w:rPr>
            <w:fldChar w:fldCharType="begin"/>
          </w:r>
          <w:r w:rsidRPr="0031009D">
            <w:rPr>
              <w:sz w:val="18"/>
              <w:szCs w:val="18"/>
              <w:lang w:val="en-US"/>
            </w:rPr>
            <w:instrText xml:space="preserve"> CITATION CSI21 \l 2058 </w:instrText>
          </w:r>
          <w:r>
            <w:rPr>
              <w:sz w:val="18"/>
              <w:szCs w:val="18"/>
            </w:rPr>
            <w:fldChar w:fldCharType="separate"/>
          </w:r>
          <w:r w:rsidRPr="0031009D">
            <w:rPr>
              <w:noProof/>
              <w:sz w:val="18"/>
              <w:szCs w:val="18"/>
              <w:lang w:val="en-US"/>
            </w:rPr>
            <w:t>(CSI Computers and Structures, Inc., 2021)</w:t>
          </w:r>
          <w:r>
            <w:rPr>
              <w:sz w:val="18"/>
              <w:szCs w:val="18"/>
            </w:rPr>
            <w:fldChar w:fldCharType="end"/>
          </w:r>
        </w:sdtContent>
      </w:sdt>
    </w:p>
    <w:p w14:paraId="29049D9A" w14:textId="77777777" w:rsidR="00FB6A37" w:rsidRDefault="00353578" w:rsidP="00FB6A37">
      <w:pPr>
        <w:rPr>
          <w:rFonts w:eastAsiaTheme="majorEastAsia"/>
        </w:rPr>
      </w:pPr>
      <w:r w:rsidRPr="00353578">
        <w:rPr>
          <w:rFonts w:eastAsiaTheme="majorEastAsia"/>
        </w:rPr>
        <w:t>SAP2000 ofrece una única interfaz de usuario para realizar modelado, análisis, diseño e</w:t>
      </w:r>
      <w:r>
        <w:rPr>
          <w:rFonts w:eastAsiaTheme="majorEastAsia"/>
        </w:rPr>
        <w:t xml:space="preserve"> </w:t>
      </w:r>
      <w:r w:rsidRPr="00353578">
        <w:rPr>
          <w:rFonts w:eastAsiaTheme="majorEastAsia"/>
        </w:rPr>
        <w:t>informes. La interfaz SAP2000 personalizable permite a los usuarios definir diseños de ventanas y diseños de barras de herramientas.</w:t>
      </w:r>
      <w:r w:rsidR="00FB6A37">
        <w:rPr>
          <w:rFonts w:eastAsiaTheme="majorEastAsia"/>
        </w:rPr>
        <w:t xml:space="preserve"> </w:t>
      </w:r>
    </w:p>
    <w:p w14:paraId="316595C2" w14:textId="08F8E74A" w:rsidR="00F55CF3" w:rsidRPr="00B1220C" w:rsidRDefault="00FB6A37" w:rsidP="00714CC3">
      <w:pPr>
        <w:rPr>
          <w:rFonts w:eastAsiaTheme="majorEastAsia"/>
        </w:rPr>
      </w:pPr>
      <w:r w:rsidRPr="00FB6A37">
        <w:rPr>
          <w:rFonts w:eastAsiaTheme="majorEastAsia"/>
        </w:rPr>
        <w:t>SAP2000 es un programa de elementos finitos de propósito general que realiza el análisis estático o dinámico, lineal o no lineal de sistemas estructurales. También es una poderosa</w:t>
      </w:r>
      <w:r>
        <w:rPr>
          <w:rFonts w:eastAsiaTheme="majorEastAsia"/>
        </w:rPr>
        <w:t xml:space="preserve"> </w:t>
      </w:r>
      <w:r w:rsidRPr="00FB6A37">
        <w:rPr>
          <w:rFonts w:eastAsiaTheme="majorEastAsia"/>
        </w:rPr>
        <w:t>herramienta de diseño para diseñar estructuras siguiendo las especificaciones AASHTO, los códigos de construcción ACI y AISC.</w:t>
      </w:r>
      <w:r w:rsidR="00914BCC">
        <w:rPr>
          <w:rFonts w:eastAsiaTheme="majorEastAsia"/>
        </w:rPr>
        <w:t xml:space="preserve"> </w:t>
      </w:r>
      <w:sdt>
        <w:sdtPr>
          <w:rPr>
            <w:rFonts w:eastAsiaTheme="majorEastAsia"/>
          </w:rPr>
          <w:id w:val="-1279327781"/>
          <w:citation/>
        </w:sdtPr>
        <w:sdtContent>
          <w:r w:rsidR="00914BCC">
            <w:rPr>
              <w:rFonts w:eastAsiaTheme="majorEastAsia"/>
            </w:rPr>
            <w:fldChar w:fldCharType="begin"/>
          </w:r>
          <w:r w:rsidR="00914BCC">
            <w:rPr>
              <w:rFonts w:eastAsiaTheme="majorEastAsia"/>
            </w:rPr>
            <w:instrText xml:space="preserve"> CITATION CSI21 \l 2058 </w:instrText>
          </w:r>
          <w:r w:rsidR="00914BCC">
            <w:rPr>
              <w:rFonts w:eastAsiaTheme="majorEastAsia"/>
            </w:rPr>
            <w:fldChar w:fldCharType="separate"/>
          </w:r>
          <w:r w:rsidR="00914BCC" w:rsidRPr="00914BCC">
            <w:rPr>
              <w:rFonts w:eastAsiaTheme="majorEastAsia"/>
              <w:noProof/>
            </w:rPr>
            <w:t>(CSI Computers and Structures, Inc., 2021)</w:t>
          </w:r>
          <w:r w:rsidR="00914BCC">
            <w:rPr>
              <w:rFonts w:eastAsiaTheme="majorEastAsia"/>
            </w:rPr>
            <w:fldChar w:fldCharType="end"/>
          </w:r>
        </w:sdtContent>
      </w:sdt>
      <w:r w:rsidR="00F55CF3" w:rsidRPr="000B722F">
        <w:rPr>
          <w:sz w:val="2"/>
          <w:szCs w:val="2"/>
        </w:rPr>
        <w:br w:type="page"/>
      </w:r>
    </w:p>
    <w:p w14:paraId="0247ADA0" w14:textId="4C2CA8DA" w:rsidR="00777F5E" w:rsidRPr="000B722F" w:rsidRDefault="00781AA8" w:rsidP="005158AE">
      <w:bookmarkStart w:id="101" w:name="_Toc112222183"/>
      <w:bookmarkStart w:id="102" w:name="_Toc112397072"/>
      <w:r>
        <w:rPr>
          <w:noProof/>
        </w:rPr>
        <w:lastRenderedPageBreak/>
        <mc:AlternateContent>
          <mc:Choice Requires="wps">
            <w:drawing>
              <wp:anchor distT="0" distB="0" distL="114300" distR="114300" simplePos="0" relativeHeight="251664384" behindDoc="0" locked="0" layoutInCell="1" allowOverlap="1" wp14:anchorId="084B1A57" wp14:editId="323F9465">
                <wp:simplePos x="0" y="0"/>
                <wp:positionH relativeFrom="margin">
                  <wp:posOffset>272415</wp:posOffset>
                </wp:positionH>
                <wp:positionV relativeFrom="margin">
                  <wp:posOffset>1414780</wp:posOffset>
                </wp:positionV>
                <wp:extent cx="5400040" cy="5400040"/>
                <wp:effectExtent l="0" t="0" r="0" b="0"/>
                <wp:wrapNone/>
                <wp:docPr id="115" name="Rectángulo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400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811F9C" w14:textId="1D845F30" w:rsidR="005158AE" w:rsidRPr="00C4436F" w:rsidRDefault="005158AE" w:rsidP="005158AE">
                            <w:pPr>
                              <w:pStyle w:val="Ttulo1"/>
                              <w:jc w:val="center"/>
                              <w:rPr>
                                <w:color w:val="000000" w:themeColor="text1"/>
                              </w:rPr>
                            </w:pPr>
                            <w:bookmarkStart w:id="103" w:name="_Toc113007282"/>
                            <w:r w:rsidRPr="00A45F43">
                              <w:rPr>
                                <w:rFonts w:cs="Times New Roman"/>
                                <w:color w:val="000000"/>
                              </w:rPr>
                              <w:t>Capítulo III</w:t>
                            </w:r>
                            <w:r>
                              <w:rPr>
                                <w:rFonts w:cs="Times New Roman"/>
                                <w:color w:val="000000"/>
                              </w:rPr>
                              <w:br/>
                            </w:r>
                            <w:r>
                              <w:rPr>
                                <w:rFonts w:cs="Times New Roman"/>
                                <w:color w:val="000000"/>
                              </w:rPr>
                              <w:br/>
                            </w:r>
                            <w:r w:rsidRPr="00A45F43">
                              <w:rPr>
                                <w:rFonts w:cs="Times New Roman"/>
                                <w:color w:val="000000"/>
                              </w:rPr>
                              <w:t>Desarrollo</w:t>
                            </w:r>
                            <w:bookmarkEnd w:id="10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B1A57" id="Rectángulo 115" o:spid="_x0000_s1028" style="position:absolute;left:0;text-align:left;margin-left:21.45pt;margin-top:111.4pt;width:425.2pt;height:425.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" fillcolor="white [3212]" stroked="f" strokeweight="1pt">
                <v:textbox>
                  <w:txbxContent>
                    <w:p w14:paraId="1A811F9C" w14:textId="1D845F30" w:rsidR="005158AE" w:rsidRPr="00C4436F" w:rsidRDefault="005158AE" w:rsidP="005158AE">
                      <w:pPr>
                        <w:pStyle w:val="Ttulo1"/>
                        <w:jc w:val="center"/>
                        <w:rPr>
                          <w:color w:val="000000" w:themeColor="text1"/>
                        </w:rPr>
                      </w:pPr>
                      <w:bookmarkStart w:id="104" w:name="_Toc113007282"/>
                      <w:r w:rsidRPr="00A45F43">
                        <w:rPr>
                          <w:rFonts w:cs="Times New Roman"/>
                          <w:color w:val="000000"/>
                        </w:rPr>
                        <w:t>Capítulo III</w:t>
                      </w:r>
                      <w:r>
                        <w:rPr>
                          <w:rFonts w:cs="Times New Roman"/>
                          <w:color w:val="000000"/>
                        </w:rPr>
                        <w:br/>
                      </w:r>
                      <w:r>
                        <w:rPr>
                          <w:rFonts w:cs="Times New Roman"/>
                          <w:color w:val="000000"/>
                        </w:rPr>
                        <w:br/>
                      </w:r>
                      <w:r w:rsidRPr="00A45F43">
                        <w:rPr>
                          <w:rFonts w:cs="Times New Roman"/>
                          <w:color w:val="000000"/>
                        </w:rPr>
                        <w:t>Desarrollo</w:t>
                      </w:r>
                      <w:bookmarkEnd w:id="104"/>
                    </w:p>
                  </w:txbxContent>
                </v:textbox>
                <w10:wrap anchorx="margin" anchory="margin"/>
              </v:rect>
            </w:pict>
          </mc:Fallback>
        </mc:AlternateContent>
      </w:r>
      <w:bookmarkEnd w:id="101"/>
      <w:bookmarkEnd w:id="102"/>
    </w:p>
    <w:p w14:paraId="5F25AA2E" w14:textId="77777777" w:rsidR="005158AE" w:rsidRPr="000B722F" w:rsidRDefault="005158AE" w:rsidP="00F9217A">
      <w:r w:rsidRPr="000B722F">
        <w:br w:type="page"/>
      </w:r>
    </w:p>
    <w:p w14:paraId="2EE79C49" w14:textId="5AE1D63B" w:rsidR="003A7846" w:rsidRPr="0075738B" w:rsidRDefault="003A7846" w:rsidP="00BC3F61">
      <w:pPr>
        <w:ind w:firstLine="0"/>
        <w:rPr>
          <w:b/>
          <w:bCs/>
          <w:sz w:val="28"/>
          <w:szCs w:val="28"/>
        </w:rPr>
      </w:pPr>
      <w:r w:rsidRPr="0075738B">
        <w:rPr>
          <w:b/>
          <w:bCs/>
          <w:sz w:val="28"/>
          <w:szCs w:val="28"/>
        </w:rPr>
        <w:lastRenderedPageBreak/>
        <w:t xml:space="preserve">3.1 </w:t>
      </w:r>
      <w:r w:rsidR="00FC2E8F">
        <w:rPr>
          <w:b/>
          <w:bCs/>
          <w:sz w:val="28"/>
          <w:szCs w:val="28"/>
        </w:rPr>
        <w:t>Desarrollo del d</w:t>
      </w:r>
      <w:r>
        <w:rPr>
          <w:b/>
          <w:bCs/>
          <w:sz w:val="28"/>
          <w:szCs w:val="28"/>
        </w:rPr>
        <w:t xml:space="preserve">iseño </w:t>
      </w:r>
      <w:r w:rsidRPr="0075738B">
        <w:rPr>
          <w:b/>
          <w:bCs/>
          <w:sz w:val="28"/>
          <w:szCs w:val="28"/>
        </w:rPr>
        <w:t>de la Tolva</w:t>
      </w:r>
    </w:p>
    <w:p w14:paraId="6AB2C818" w14:textId="7BACA816" w:rsidR="00973764" w:rsidRDefault="00973764" w:rsidP="00532A9F">
      <w:pPr>
        <w:rPr>
          <w:rFonts w:eastAsiaTheme="majorEastAsia"/>
        </w:rPr>
      </w:pPr>
      <w:r>
        <w:rPr>
          <w:b/>
          <w:bCs/>
        </w:rPr>
        <w:t xml:space="preserve">3.1.1 Ubicación </w:t>
      </w:r>
      <w:r w:rsidR="00BA5AFC">
        <w:rPr>
          <w:b/>
          <w:bCs/>
        </w:rPr>
        <w:t>para la</w:t>
      </w:r>
      <w:r w:rsidR="00C07875">
        <w:rPr>
          <w:b/>
          <w:bCs/>
        </w:rPr>
        <w:t xml:space="preserve"> tolva en área de la planta</w:t>
      </w:r>
    </w:p>
    <w:p w14:paraId="7B1AA104" w14:textId="4C5984ED" w:rsidR="00CE660D" w:rsidRPr="00532A9F" w:rsidRDefault="00CE660D" w:rsidP="00CE660D">
      <w:r w:rsidRPr="00532A9F">
        <w:rPr>
          <w:rFonts w:eastAsiaTheme="majorEastAsia"/>
        </w:rPr>
        <w:t xml:space="preserve">Para cualquier aplicación de </w:t>
      </w:r>
      <w:r>
        <w:rPr>
          <w:rFonts w:eastAsiaTheme="majorEastAsia"/>
        </w:rPr>
        <w:t>la industria alimenticia</w:t>
      </w:r>
      <w:r w:rsidRPr="00532A9F">
        <w:rPr>
          <w:rFonts w:eastAsiaTheme="majorEastAsia"/>
        </w:rPr>
        <w:t xml:space="preserve"> es común almacenar</w:t>
      </w:r>
      <w:r>
        <w:rPr>
          <w:rFonts w:eastAsiaTheme="majorEastAsia"/>
        </w:rPr>
        <w:t xml:space="preserve"> los subproductos</w:t>
      </w:r>
      <w:r w:rsidRPr="00532A9F">
        <w:rPr>
          <w:rFonts w:eastAsiaTheme="majorEastAsia"/>
        </w:rPr>
        <w:t xml:space="preserve"> </w:t>
      </w:r>
      <w:r>
        <w:rPr>
          <w:rFonts w:eastAsiaTheme="majorEastAsia"/>
        </w:rPr>
        <w:t xml:space="preserve">terminados </w:t>
      </w:r>
      <w:r w:rsidRPr="00532A9F">
        <w:rPr>
          <w:rFonts w:eastAsiaTheme="majorEastAsia"/>
        </w:rPr>
        <w:t xml:space="preserve">en </w:t>
      </w:r>
      <w:r>
        <w:rPr>
          <w:rFonts w:eastAsiaTheme="majorEastAsia"/>
        </w:rPr>
        <w:t>tolvas o compartimentos para después ser descargados</w:t>
      </w:r>
      <w:r w:rsidRPr="00532A9F">
        <w:rPr>
          <w:rFonts w:eastAsiaTheme="majorEastAsia"/>
        </w:rPr>
        <w:t xml:space="preserve"> </w:t>
      </w:r>
      <w:r>
        <w:rPr>
          <w:rFonts w:eastAsiaTheme="majorEastAsia"/>
        </w:rPr>
        <w:t>y procesados</w:t>
      </w:r>
      <w:r w:rsidRPr="00532A9F">
        <w:rPr>
          <w:rFonts w:eastAsiaTheme="majorEastAsia"/>
        </w:rPr>
        <w:t>. Por lo tanto,</w:t>
      </w:r>
      <w:r>
        <w:rPr>
          <w:rFonts w:eastAsiaTheme="majorEastAsia"/>
        </w:rPr>
        <w:t xml:space="preserve"> </w:t>
      </w:r>
      <w:r w:rsidRPr="00532A9F">
        <w:rPr>
          <w:rFonts w:eastAsiaTheme="majorEastAsia"/>
        </w:rPr>
        <w:t>l</w:t>
      </w:r>
      <w:r>
        <w:rPr>
          <w:rFonts w:eastAsiaTheme="majorEastAsia"/>
        </w:rPr>
        <w:t>a</w:t>
      </w:r>
      <w:r w:rsidRPr="00532A9F">
        <w:rPr>
          <w:rFonts w:eastAsiaTheme="majorEastAsia"/>
        </w:rPr>
        <w:t xml:space="preserve"> </w:t>
      </w:r>
      <w:r>
        <w:rPr>
          <w:rFonts w:eastAsiaTheme="majorEastAsia"/>
        </w:rPr>
        <w:t>tolva</w:t>
      </w:r>
      <w:r w:rsidRPr="00532A9F">
        <w:rPr>
          <w:rFonts w:eastAsiaTheme="majorEastAsia"/>
        </w:rPr>
        <w:t xml:space="preserve"> debe estar correctamente diseñado para este fin. Por lo general, hay dos modos de flujo de producto</w:t>
      </w:r>
      <w:r>
        <w:rPr>
          <w:rFonts w:eastAsiaTheme="majorEastAsia"/>
        </w:rPr>
        <w:t xml:space="preserve"> </w:t>
      </w:r>
      <w:r w:rsidRPr="00532A9F">
        <w:rPr>
          <w:rFonts w:eastAsiaTheme="majorEastAsia"/>
        </w:rPr>
        <w:t xml:space="preserve">patrones a considerar para el diseño de </w:t>
      </w:r>
      <w:r>
        <w:rPr>
          <w:rFonts w:eastAsiaTheme="majorEastAsia"/>
        </w:rPr>
        <w:t xml:space="preserve">la </w:t>
      </w:r>
      <w:r w:rsidRPr="00532A9F">
        <w:rPr>
          <w:rFonts w:eastAsiaTheme="majorEastAsia"/>
        </w:rPr>
        <w:t>tolva</w:t>
      </w:r>
      <w:r>
        <w:rPr>
          <w:rFonts w:eastAsiaTheme="majorEastAsia"/>
        </w:rPr>
        <w:t xml:space="preserve"> tipo pulmón</w:t>
      </w:r>
      <w:r w:rsidRPr="00532A9F">
        <w:rPr>
          <w:rFonts w:eastAsiaTheme="majorEastAsia"/>
        </w:rPr>
        <w:t xml:space="preserve"> – flujo másico y flujo de embudo.</w:t>
      </w:r>
      <w:r>
        <w:rPr>
          <w:rFonts w:eastAsiaTheme="majorEastAsia"/>
        </w:rPr>
        <w:t xml:space="preserve"> </w:t>
      </w:r>
      <w:r w:rsidRPr="00532A9F">
        <w:rPr>
          <w:rFonts w:eastAsiaTheme="majorEastAsia"/>
        </w:rPr>
        <w:t>En flujo másico (</w:t>
      </w:r>
      <w:r>
        <w:rPr>
          <w:rFonts w:eastAsiaTheme="majorEastAsia"/>
        </w:rPr>
        <w:t>Ilustración</w:t>
      </w:r>
      <w:r w:rsidR="003A153A">
        <w:rPr>
          <w:rFonts w:eastAsiaTheme="majorEastAsia"/>
        </w:rPr>
        <w:t xml:space="preserve"> 26</w:t>
      </w:r>
      <w:r w:rsidRPr="00532A9F">
        <w:rPr>
          <w:rFonts w:eastAsiaTheme="majorEastAsia"/>
        </w:rPr>
        <w:t>), durante la</w:t>
      </w:r>
      <w:r>
        <w:rPr>
          <w:rFonts w:eastAsiaTheme="majorEastAsia"/>
        </w:rPr>
        <w:t xml:space="preserve"> </w:t>
      </w:r>
      <w:r w:rsidRPr="00532A9F">
        <w:rPr>
          <w:rFonts w:eastAsiaTheme="majorEastAsia"/>
        </w:rPr>
        <w:t>descarga, la primera porción del material granular que ingresa es el primero en salir a través de la salida de la tolva, es decir, proporciona flujo de primera entrada, primera salida con todos los</w:t>
      </w:r>
      <w:r>
        <w:rPr>
          <w:rFonts w:eastAsiaTheme="majorEastAsia"/>
        </w:rPr>
        <w:t xml:space="preserve"> </w:t>
      </w:r>
      <w:r w:rsidRPr="00532A9F">
        <w:rPr>
          <w:rFonts w:eastAsiaTheme="majorEastAsia"/>
        </w:rPr>
        <w:t>material</w:t>
      </w:r>
      <w:r>
        <w:rPr>
          <w:rFonts w:eastAsiaTheme="majorEastAsia"/>
        </w:rPr>
        <w:t>es</w:t>
      </w:r>
      <w:r w:rsidRPr="00532A9F">
        <w:rPr>
          <w:rFonts w:eastAsiaTheme="majorEastAsia"/>
        </w:rPr>
        <w:t xml:space="preserve"> en movimiento durante la descarga</w:t>
      </w:r>
      <w:r>
        <w:rPr>
          <w:rFonts w:eastAsiaTheme="majorEastAsia"/>
        </w:rPr>
        <w:t>. E</w:t>
      </w:r>
      <w:r w:rsidRPr="00532A9F">
        <w:rPr>
          <w:rFonts w:eastAsiaTheme="majorEastAsia"/>
        </w:rPr>
        <w:t>n flujo de embudo (</w:t>
      </w:r>
      <w:r>
        <w:rPr>
          <w:rFonts w:eastAsiaTheme="majorEastAsia"/>
        </w:rPr>
        <w:t>Ilustración</w:t>
      </w:r>
      <w:r w:rsidR="003A153A">
        <w:rPr>
          <w:rFonts w:eastAsiaTheme="majorEastAsia"/>
        </w:rPr>
        <w:t xml:space="preserve"> 26</w:t>
      </w:r>
      <w:r w:rsidRPr="00532A9F">
        <w:rPr>
          <w:rFonts w:eastAsiaTheme="majorEastAsia"/>
        </w:rPr>
        <w:t>), parte del producto se descarga</w:t>
      </w:r>
      <w:r>
        <w:rPr>
          <w:rFonts w:eastAsiaTheme="majorEastAsia"/>
        </w:rPr>
        <w:t xml:space="preserve"> </w:t>
      </w:r>
      <w:r w:rsidRPr="00532A9F">
        <w:rPr>
          <w:rFonts w:eastAsiaTheme="majorEastAsia"/>
        </w:rPr>
        <w:t xml:space="preserve">a través de un canal de flujo preferencial formado dentro del material en </w:t>
      </w:r>
      <w:r>
        <w:rPr>
          <w:rFonts w:eastAsiaTheme="majorEastAsia"/>
        </w:rPr>
        <w:t>la tolva</w:t>
      </w:r>
      <w:r w:rsidRPr="00532A9F">
        <w:rPr>
          <w:rFonts w:eastAsiaTheme="majorEastAsia"/>
        </w:rPr>
        <w:t>, mientras que el resto del</w:t>
      </w:r>
      <w:r>
        <w:rPr>
          <w:rFonts w:eastAsiaTheme="majorEastAsia"/>
        </w:rPr>
        <w:t xml:space="preserve"> </w:t>
      </w:r>
      <w:r w:rsidRPr="00532A9F">
        <w:rPr>
          <w:rFonts w:eastAsiaTheme="majorEastAsia"/>
        </w:rPr>
        <w:t>material permanece estacionario formando zonas estancadas.</w:t>
      </w:r>
    </w:p>
    <w:p w14:paraId="6E430AB5" w14:textId="58E08C90" w:rsidR="00D556DA" w:rsidRPr="00D556DA" w:rsidRDefault="00D556DA" w:rsidP="00D556DA">
      <w:pPr>
        <w:pStyle w:val="Descripcin"/>
        <w:keepNext/>
        <w:ind w:firstLine="0"/>
        <w:jc w:val="center"/>
        <w:rPr>
          <w:color w:val="auto"/>
        </w:rPr>
      </w:pPr>
      <w:bookmarkStart w:id="105" w:name="_Toc118652848"/>
      <w:r w:rsidRPr="00D556DA">
        <w:rPr>
          <w:b/>
          <w:bCs/>
          <w:i w:val="0"/>
          <w:iCs w:val="0"/>
          <w:color w:val="auto"/>
        </w:rPr>
        <w:t xml:space="preserve">Ilustración </w:t>
      </w:r>
      <w:r w:rsidRPr="00D556DA">
        <w:rPr>
          <w:b/>
          <w:bCs/>
          <w:i w:val="0"/>
          <w:iCs w:val="0"/>
          <w:color w:val="auto"/>
        </w:rPr>
        <w:fldChar w:fldCharType="begin"/>
      </w:r>
      <w:r w:rsidRPr="00D556DA">
        <w:rPr>
          <w:b/>
          <w:bCs/>
          <w:i w:val="0"/>
          <w:iCs w:val="0"/>
          <w:color w:val="auto"/>
        </w:rPr>
        <w:instrText xml:space="preserve"> SEQ Ilustración \* ARABIC </w:instrText>
      </w:r>
      <w:r w:rsidRPr="00D556DA">
        <w:rPr>
          <w:b/>
          <w:bCs/>
          <w:i w:val="0"/>
          <w:iCs w:val="0"/>
          <w:color w:val="auto"/>
        </w:rPr>
        <w:fldChar w:fldCharType="separate"/>
      </w:r>
      <w:r w:rsidR="005E2348">
        <w:rPr>
          <w:b/>
          <w:bCs/>
          <w:i w:val="0"/>
          <w:iCs w:val="0"/>
          <w:noProof/>
          <w:color w:val="auto"/>
        </w:rPr>
        <w:t>26</w:t>
      </w:r>
      <w:r w:rsidRPr="00D556DA">
        <w:rPr>
          <w:b/>
          <w:bCs/>
          <w:i w:val="0"/>
          <w:iCs w:val="0"/>
          <w:color w:val="auto"/>
        </w:rPr>
        <w:fldChar w:fldCharType="end"/>
      </w:r>
      <w:r w:rsidRPr="00D556DA">
        <w:rPr>
          <w:b/>
          <w:bCs/>
          <w:i w:val="0"/>
          <w:iCs w:val="0"/>
          <w:color w:val="auto"/>
        </w:rPr>
        <w:t>:</w:t>
      </w:r>
      <w:r w:rsidRPr="00D556DA">
        <w:rPr>
          <w:color w:val="auto"/>
        </w:rPr>
        <w:t xml:space="preserve"> Fluidización en Tolvas</w:t>
      </w:r>
      <w:bookmarkEnd w:id="105"/>
    </w:p>
    <w:p w14:paraId="5F4527F4" w14:textId="527CCF9B" w:rsidR="00CE660D" w:rsidRDefault="004D3450" w:rsidP="00D556DA">
      <w:pPr>
        <w:ind w:firstLine="0"/>
        <w:jc w:val="center"/>
      </w:pPr>
      <w:r>
        <w:rPr>
          <w:noProof/>
        </w:rPr>
        <w:drawing>
          <wp:inline distT="0" distB="0" distL="0" distR="0" wp14:anchorId="484302CF" wp14:editId="1DDBFD4E">
            <wp:extent cx="2719070" cy="17678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1767840"/>
                    </a:xfrm>
                    <a:prstGeom prst="rect">
                      <a:avLst/>
                    </a:prstGeom>
                    <a:noFill/>
                  </pic:spPr>
                </pic:pic>
              </a:graphicData>
            </a:graphic>
          </wp:inline>
        </w:drawing>
      </w:r>
    </w:p>
    <w:p w14:paraId="1935449A" w14:textId="3F5BFD20" w:rsidR="004D3450" w:rsidRDefault="003902EF" w:rsidP="00D556DA">
      <w:pPr>
        <w:ind w:firstLine="0"/>
        <w:jc w:val="center"/>
      </w:pPr>
      <w:r>
        <w:rPr>
          <w:sz w:val="18"/>
          <w:szCs w:val="18"/>
        </w:rPr>
        <w:t xml:space="preserve">Fuente: </w:t>
      </w:r>
      <w:sdt>
        <w:sdtPr>
          <w:rPr>
            <w:color w:val="000000"/>
            <w:sz w:val="18"/>
            <w:szCs w:val="18"/>
          </w:rPr>
          <w:tag w:val="MENDELEY_CITATION_v3_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"/>
          <w:id w:val="-1045672161"/>
          <w:placeholder>
            <w:docPart w:val="DefaultPlaceholder_-1854013440"/>
          </w:placeholder>
        </w:sdtPr>
        <w:sdtContent>
          <w:r w:rsidR="006101D4" w:rsidRPr="006101D4">
            <w:rPr>
              <w:color w:val="000000"/>
              <w:sz w:val="18"/>
              <w:szCs w:val="18"/>
            </w:rPr>
            <w:t>(IQ Ingeniería, 2020)</w:t>
          </w:r>
        </w:sdtContent>
      </w:sdt>
    </w:p>
    <w:p w14:paraId="7D1CEDE5" w14:textId="6F0F539A" w:rsidR="0076545B" w:rsidRDefault="00634662" w:rsidP="00532A9F">
      <w:r>
        <w:t>Para llevar a cabo las dimensiones de la tolva pulmón,</w:t>
      </w:r>
      <w:r w:rsidR="005B736A">
        <w:t xml:space="preserve"> se ha </w:t>
      </w:r>
      <w:r w:rsidR="0023791C">
        <w:t xml:space="preserve">ocupado el plano general </w:t>
      </w:r>
      <w:r w:rsidR="005B736A">
        <w:t>de la planta</w:t>
      </w:r>
      <w:r>
        <w:t xml:space="preserve"> de Harinas de Minatitlán</w:t>
      </w:r>
      <w:r w:rsidR="005B736A">
        <w:t xml:space="preserve"> </w:t>
      </w:r>
      <w:r>
        <w:t xml:space="preserve">donde se implementará dicho proyecto para lo cual se han tomado medidas reales del espacio disponible entre los equipos que operan en la empresa, dicho </w:t>
      </w:r>
      <w:r>
        <w:lastRenderedPageBreak/>
        <w:t>proyecto</w:t>
      </w:r>
      <w:r w:rsidR="00942DBD">
        <w:t xml:space="preserve"> </w:t>
      </w:r>
      <w:r w:rsidR="0023791C">
        <w:t xml:space="preserve">también </w:t>
      </w:r>
      <w:r w:rsidR="00942DBD">
        <w:t xml:space="preserve">se ha basado </w:t>
      </w:r>
      <w:r w:rsidR="00B01386">
        <w:t>con</w:t>
      </w:r>
      <w:r w:rsidR="00942DBD">
        <w:t xml:space="preserve"> datos </w:t>
      </w:r>
      <w:r w:rsidR="00E92A18">
        <w:t xml:space="preserve">del producto semielaborado </w:t>
      </w:r>
      <w:r w:rsidR="00942DBD">
        <w:t>por parte del departamento de producción y</w:t>
      </w:r>
      <w:r w:rsidR="005B736A">
        <w:t xml:space="preserve"> se ha considerado que la capacidad que debe tener </w:t>
      </w:r>
      <w:r w:rsidR="00942DBD">
        <w:t xml:space="preserve">la tolva </w:t>
      </w:r>
      <w:r w:rsidR="005B736A">
        <w:t>es de</w:t>
      </w:r>
      <w:r w:rsidR="00942DBD">
        <w:t xml:space="preserve"> </w:t>
      </w:r>
      <w:r w:rsidR="00B76EE5">
        <w:t>9</w:t>
      </w:r>
      <w:r w:rsidR="00942DBD">
        <w:t>.</w:t>
      </w:r>
      <w:r w:rsidR="00B76EE5">
        <w:t>2</w:t>
      </w:r>
      <w:r w:rsidR="005B736A">
        <w:t xml:space="preserve"> toneladas (</w:t>
      </w:r>
      <w:r w:rsidR="0023791C">
        <w:t>12.85</w:t>
      </w:r>
      <w:r w:rsidR="005B736A">
        <w:t xml:space="preserve"> m3). El </w:t>
      </w:r>
      <w:r w:rsidR="0023791C">
        <w:t>espacio</w:t>
      </w:r>
      <w:r w:rsidR="005B736A">
        <w:t xml:space="preserve"> para la construcción de la </w:t>
      </w:r>
      <w:r w:rsidR="00B01386">
        <w:t xml:space="preserve">Tolva pulmón en </w:t>
      </w:r>
      <w:r w:rsidR="0023791C">
        <w:t xml:space="preserve">la </w:t>
      </w:r>
      <w:r w:rsidR="005B736A">
        <w:t xml:space="preserve">planta se encuentra en el municipio de </w:t>
      </w:r>
      <w:r w:rsidR="00942DBD">
        <w:t>Minatitlán</w:t>
      </w:r>
      <w:r w:rsidR="005B736A">
        <w:t xml:space="preserve"> </w:t>
      </w:r>
      <w:r w:rsidR="00942DBD">
        <w:t>Veracruz</w:t>
      </w:r>
      <w:r w:rsidR="005B736A">
        <w:t xml:space="preserve">, en el polígono industrial </w:t>
      </w:r>
      <w:r w:rsidR="00F8083F">
        <w:t xml:space="preserve">con </w:t>
      </w:r>
      <w:r w:rsidR="00F8083F">
        <w:rPr>
          <w:bCs/>
        </w:rPr>
        <w:t>TUSA Transportes Unidos y</w:t>
      </w:r>
      <w:r w:rsidR="00F8083F">
        <w:t xml:space="preserve"> </w:t>
      </w:r>
      <w:r w:rsidR="00F8083F">
        <w:rPr>
          <w:bCs/>
        </w:rPr>
        <w:t xml:space="preserve">“Transporte Cárdenas y Hermanos S.A. de C.V.” </w:t>
      </w:r>
      <w:r w:rsidR="005B736A">
        <w:t xml:space="preserve">y ocupará </w:t>
      </w:r>
      <w:r w:rsidR="00DF3D51">
        <w:t>el área entre la Zaranda</w:t>
      </w:r>
      <w:r w:rsidR="005B736A">
        <w:t xml:space="preserve">, </w:t>
      </w:r>
      <w:proofErr w:type="spellStart"/>
      <w:r w:rsidR="00DF3D51">
        <w:t>drainor</w:t>
      </w:r>
      <w:proofErr w:type="spellEnd"/>
      <w:r w:rsidR="005B736A">
        <w:t xml:space="preserve"> y </w:t>
      </w:r>
      <w:proofErr w:type="spellStart"/>
      <w:r w:rsidR="00DF3D51">
        <w:t>pressor</w:t>
      </w:r>
      <w:proofErr w:type="spellEnd"/>
      <w:r w:rsidR="00DF3D51">
        <w:t xml:space="preserve"> (prensas expellers)</w:t>
      </w:r>
      <w:r w:rsidR="005B736A">
        <w:t xml:space="preserve"> </w:t>
      </w:r>
      <w:r w:rsidR="00F8083F">
        <w:t>que se puede referenciar desde el</w:t>
      </w:r>
      <w:r w:rsidR="00DF3D51">
        <w:t xml:space="preserve"> plano</w:t>
      </w:r>
      <w:r w:rsidR="00F8083F">
        <w:t xml:space="preserve"> ubicado</w:t>
      </w:r>
      <w:r w:rsidR="005B736A">
        <w:t>, con una superficie</w:t>
      </w:r>
      <w:r w:rsidR="003D22F0">
        <w:t xml:space="preserve"> </w:t>
      </w:r>
      <w:r w:rsidR="00DF3D51">
        <w:t>de</w:t>
      </w:r>
      <w:r w:rsidR="003D22F0">
        <w:t xml:space="preserve"> 11.98 m2</w:t>
      </w:r>
      <w:r w:rsidR="00DF3D51">
        <w:t xml:space="preserve"> </w:t>
      </w:r>
      <w:r w:rsidR="003D22F0">
        <w:t>según datos calculados</w:t>
      </w:r>
      <w:r w:rsidR="005B736A">
        <w:t>.</w:t>
      </w:r>
      <w:r w:rsidR="003D22F0">
        <w:t xml:space="preserve"> </w:t>
      </w:r>
      <w:r w:rsidR="0076545B">
        <w:t>Se puede observar en la siguiente imagen</w:t>
      </w:r>
      <w:r w:rsidR="00DF3D51">
        <w:t xml:space="preserve"> (</w:t>
      </w:r>
      <w:r w:rsidR="00DF3D51" w:rsidRPr="0023791C">
        <w:rPr>
          <w:b/>
          <w:bCs/>
        </w:rPr>
        <w:t>Ilustración</w:t>
      </w:r>
      <w:r w:rsidR="003A153A">
        <w:rPr>
          <w:b/>
          <w:bCs/>
        </w:rPr>
        <w:t xml:space="preserve"> 27</w:t>
      </w:r>
      <w:r w:rsidR="00DF3D51">
        <w:t>)</w:t>
      </w:r>
      <w:r w:rsidR="0076545B">
        <w:t>.</w:t>
      </w:r>
    </w:p>
    <w:p w14:paraId="5FCA94A7" w14:textId="51ECFB5F" w:rsidR="00DF0AC9" w:rsidRPr="00BA2EEF" w:rsidRDefault="00DF0AC9" w:rsidP="00DF0AC9">
      <w:pPr>
        <w:pStyle w:val="Descripcin"/>
        <w:keepNext/>
        <w:spacing w:line="240" w:lineRule="auto"/>
        <w:ind w:firstLine="0"/>
        <w:rPr>
          <w:b/>
          <w:bCs/>
          <w:i w:val="0"/>
          <w:color w:val="auto"/>
        </w:rPr>
      </w:pPr>
      <w:r w:rsidRPr="00BA2EEF">
        <w:rPr>
          <w:b/>
          <w:bCs/>
          <w:i w:val="0"/>
          <w:iCs w:val="0"/>
          <w:color w:val="auto"/>
        </w:rPr>
        <w:t>Ilustración</w:t>
      </w:r>
      <w:r w:rsidR="003A153A">
        <w:rPr>
          <w:b/>
          <w:bCs/>
          <w:i w:val="0"/>
          <w:iCs w:val="0"/>
          <w:color w:val="auto"/>
        </w:rPr>
        <w:t xml:space="preserve"> 27</w:t>
      </w:r>
      <w:r w:rsidRPr="00BA2EEF">
        <w:rPr>
          <w:b/>
          <w:bCs/>
          <w:i w:val="0"/>
          <w:iCs w:val="0"/>
          <w:color w:val="auto"/>
        </w:rPr>
        <w:t xml:space="preserve"> </w:t>
      </w:r>
      <w:r w:rsidRPr="00BA2EEF">
        <w:rPr>
          <w:b/>
          <w:bCs/>
          <w:i w:val="0"/>
          <w:color w:val="auto"/>
        </w:rPr>
        <w:t xml:space="preserve"> </w:t>
      </w:r>
    </w:p>
    <w:p w14:paraId="79B5C3F9" w14:textId="6DA42743" w:rsidR="00DF0AC9" w:rsidRDefault="00DF0AC9" w:rsidP="00DF0AC9">
      <w:pPr>
        <w:pStyle w:val="Descripcin"/>
        <w:keepNext/>
        <w:spacing w:after="0" w:line="360" w:lineRule="auto"/>
        <w:ind w:left="-1077" w:firstLine="0"/>
      </w:pPr>
      <w:bookmarkStart w:id="106" w:name="_Toc118652849"/>
      <w:r w:rsidRPr="00A83AEF">
        <w:rPr>
          <w:color w:val="FFFFFF" w:themeColor="background1"/>
        </w:rPr>
        <w:t xml:space="preserve">Ilustración </w:t>
      </w:r>
      <w:r w:rsidR="005F4A9F">
        <w:rPr>
          <w:color w:val="FFFFFF" w:themeColor="background1"/>
        </w:rPr>
        <w:fldChar w:fldCharType="begin"/>
      </w:r>
      <w:r w:rsidR="005F4A9F">
        <w:rPr>
          <w:color w:val="FFFFFF" w:themeColor="background1"/>
        </w:rPr>
        <w:instrText xml:space="preserve"> SEQ Ilustración \* ARABIC </w:instrText>
      </w:r>
      <w:r w:rsidR="005F4A9F">
        <w:rPr>
          <w:color w:val="FFFFFF" w:themeColor="background1"/>
        </w:rPr>
        <w:fldChar w:fldCharType="separate"/>
      </w:r>
      <w:r w:rsidR="005E2348">
        <w:rPr>
          <w:noProof/>
          <w:color w:val="FFFFFF" w:themeColor="background1"/>
        </w:rPr>
        <w:t>27</w:t>
      </w:r>
      <w:r w:rsidR="005F4A9F">
        <w:rPr>
          <w:color w:val="FFFFFF" w:themeColor="background1"/>
        </w:rPr>
        <w:fldChar w:fldCharType="end"/>
      </w:r>
      <w:r w:rsidRPr="00A83AEF">
        <w:rPr>
          <w:color w:val="FFFFFF" w:themeColor="background1"/>
        </w:rPr>
        <w:t xml:space="preserve">: </w:t>
      </w:r>
      <w:r>
        <w:rPr>
          <w:color w:val="auto"/>
        </w:rPr>
        <w:t>Pl</w:t>
      </w:r>
      <w:r w:rsidRPr="00A83AEF">
        <w:rPr>
          <w:color w:val="auto"/>
        </w:rPr>
        <w:t>a</w:t>
      </w:r>
      <w:r>
        <w:rPr>
          <w:color w:val="auto"/>
        </w:rPr>
        <w:t>no</w:t>
      </w:r>
      <w:r w:rsidR="00BC3633">
        <w:rPr>
          <w:color w:val="auto"/>
        </w:rPr>
        <w:t xml:space="preserve"> </w:t>
      </w:r>
      <w:proofErr w:type="spellStart"/>
      <w:r w:rsidR="00BC3633">
        <w:rPr>
          <w:color w:val="auto"/>
        </w:rPr>
        <w:t>Hamisa</w:t>
      </w:r>
      <w:proofErr w:type="spellEnd"/>
      <w:r w:rsidR="00BC3633">
        <w:rPr>
          <w:color w:val="auto"/>
        </w:rPr>
        <w:t xml:space="preserve"> del área de proceso</w:t>
      </w:r>
      <w:r w:rsidRPr="00A83AEF">
        <w:rPr>
          <w:color w:val="auto"/>
        </w:rPr>
        <w:t>.</w:t>
      </w:r>
      <w:bookmarkEnd w:id="106"/>
    </w:p>
    <w:p w14:paraId="35C47AC2" w14:textId="22E04AD7" w:rsidR="00532A9F" w:rsidRDefault="00404595" w:rsidP="00404595">
      <w:pPr>
        <w:ind w:firstLine="0"/>
        <w:jc w:val="center"/>
        <w:rPr>
          <w:b/>
          <w:bCs/>
        </w:rPr>
      </w:pPr>
      <w:r w:rsidRPr="00404595">
        <w:rPr>
          <w:b/>
          <w:bCs/>
          <w:noProof/>
        </w:rPr>
        <w:drawing>
          <wp:inline distT="0" distB="0" distL="0" distR="0" wp14:anchorId="70CCD274" wp14:editId="5123C1CA">
            <wp:extent cx="5943600" cy="31508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50870"/>
                    </a:xfrm>
                    <a:prstGeom prst="rect">
                      <a:avLst/>
                    </a:prstGeom>
                  </pic:spPr>
                </pic:pic>
              </a:graphicData>
            </a:graphic>
          </wp:inline>
        </w:drawing>
      </w:r>
    </w:p>
    <w:p w14:paraId="23121F7A" w14:textId="261222C1" w:rsidR="00B20581" w:rsidRDefault="00915186" w:rsidP="00904FDD">
      <w:pPr>
        <w:spacing w:after="240"/>
        <w:ind w:firstLine="0"/>
        <w:rPr>
          <w:sz w:val="18"/>
          <w:szCs w:val="18"/>
        </w:rPr>
      </w:pPr>
      <w:r w:rsidRPr="00714CC3">
        <w:rPr>
          <w:b/>
          <w:bCs/>
          <w:sz w:val="18"/>
          <w:szCs w:val="18"/>
        </w:rPr>
        <w:t>Nota:</w:t>
      </w:r>
      <w:r>
        <w:rPr>
          <w:b/>
          <w:bCs/>
          <w:sz w:val="18"/>
          <w:szCs w:val="18"/>
        </w:rPr>
        <w:t xml:space="preserve"> </w:t>
      </w:r>
      <w:r>
        <w:rPr>
          <w:sz w:val="18"/>
          <w:szCs w:val="18"/>
        </w:rPr>
        <w:t xml:space="preserve">Información proporcionada por el feje de mantenimiento. </w:t>
      </w:r>
      <w:r w:rsidR="00B20581" w:rsidRPr="00DF0AC9">
        <w:rPr>
          <w:b/>
          <w:bCs/>
          <w:sz w:val="18"/>
          <w:szCs w:val="18"/>
        </w:rPr>
        <w:t>Fuente:</w:t>
      </w:r>
      <w:r w:rsidR="00B20581">
        <w:rPr>
          <w:sz w:val="18"/>
          <w:szCs w:val="18"/>
        </w:rPr>
        <w:t xml:space="preserve"> (</w:t>
      </w:r>
      <w:r w:rsidR="00D64E3E">
        <w:rPr>
          <w:sz w:val="18"/>
          <w:szCs w:val="18"/>
        </w:rPr>
        <w:t xml:space="preserve">Ing. David </w:t>
      </w:r>
      <w:r w:rsidR="00872366">
        <w:rPr>
          <w:sz w:val="18"/>
          <w:szCs w:val="18"/>
        </w:rPr>
        <w:t>Chiñas Ríos, 2022</w:t>
      </w:r>
      <w:r w:rsidR="00B20581">
        <w:rPr>
          <w:sz w:val="18"/>
          <w:szCs w:val="18"/>
        </w:rPr>
        <w:t>)</w:t>
      </w:r>
    </w:p>
    <w:p w14:paraId="53EAEDA0" w14:textId="3404D9EC" w:rsidR="0076545B" w:rsidRDefault="00F8083F" w:rsidP="00196155">
      <w:pPr>
        <w:spacing w:after="240"/>
        <w:rPr>
          <w:b/>
          <w:bCs/>
        </w:rPr>
      </w:pPr>
      <w:r>
        <w:t>Como ya se mencionó anteriormente, l</w:t>
      </w:r>
      <w:r w:rsidR="00C141F1">
        <w:t xml:space="preserve">a </w:t>
      </w:r>
      <w:r>
        <w:t>T</w:t>
      </w:r>
      <w:r w:rsidR="00C141F1">
        <w:t xml:space="preserve">olva </w:t>
      </w:r>
      <w:r w:rsidR="00792716">
        <w:t>debe estar</w:t>
      </w:r>
      <w:r w:rsidR="00C141F1">
        <w:t xml:space="preserve"> entre el espacio de las prensas tipo </w:t>
      </w:r>
      <w:proofErr w:type="spellStart"/>
      <w:r w:rsidR="00C141F1">
        <w:t>expeller</w:t>
      </w:r>
      <w:proofErr w:type="spellEnd"/>
      <w:r w:rsidR="00C141F1">
        <w:t xml:space="preserve"> </w:t>
      </w:r>
      <w:r w:rsidR="00942DBD">
        <w:t>(</w:t>
      </w:r>
      <w:proofErr w:type="spellStart"/>
      <w:r w:rsidR="00942DBD">
        <w:t>pressors</w:t>
      </w:r>
      <w:proofErr w:type="spellEnd"/>
      <w:r w:rsidR="00942DBD">
        <w:t xml:space="preserve">) </w:t>
      </w:r>
      <w:r w:rsidR="00C141F1">
        <w:t>y el equipo de filtrado</w:t>
      </w:r>
      <w:r w:rsidR="0076545B">
        <w:t xml:space="preserve"> (</w:t>
      </w:r>
      <w:proofErr w:type="spellStart"/>
      <w:r w:rsidR="0076545B">
        <w:t>Drainor</w:t>
      </w:r>
      <w:proofErr w:type="spellEnd"/>
      <w:r w:rsidR="0076545B">
        <w:t>)</w:t>
      </w:r>
      <w:r w:rsidR="00C141F1">
        <w:t xml:space="preserve">, </w:t>
      </w:r>
      <w:r w:rsidR="00792716">
        <w:t xml:space="preserve">el cual debe permanecer </w:t>
      </w:r>
      <w:r w:rsidR="00C141F1">
        <w:t xml:space="preserve">limpios exteriormente en todo momento y cuando se presentan incrustaciones en su interior se debe informar al Departamento de Mantenimiento o Producción para programar mantenimiento con </w:t>
      </w:r>
      <w:r w:rsidR="00792716">
        <w:lastRenderedPageBreak/>
        <w:t>sus corresponsales</w:t>
      </w:r>
      <w:r w:rsidR="00C141F1">
        <w:t xml:space="preserve"> </w:t>
      </w:r>
      <w:r w:rsidR="000117DA">
        <w:t>y</w:t>
      </w:r>
      <w:r w:rsidR="00C141F1">
        <w:t xml:space="preserve"> </w:t>
      </w:r>
      <w:r>
        <w:t>llevar a cabo cualquier tipo de inspección</w:t>
      </w:r>
      <w:r w:rsidR="00C141F1">
        <w:t xml:space="preserve">. Se deben revisar constantemente los tornillos de alimentación a los </w:t>
      </w:r>
      <w:r w:rsidR="00792716">
        <w:t>expellers</w:t>
      </w:r>
      <w:r w:rsidR="00C141F1">
        <w:t xml:space="preserve"> y el elevador de cangilones para verificar su correcto funcionamiento. La zona de</w:t>
      </w:r>
      <w:r w:rsidR="00792716">
        <w:t>l sistema de alimentación</w:t>
      </w:r>
      <w:r w:rsidR="00C141F1">
        <w:t xml:space="preserve"> debe permanecer limpia, organizada y sin elementos extraños y que no pertenezcan al proceso productivo.</w:t>
      </w:r>
    </w:p>
    <w:p w14:paraId="63C1B82C" w14:textId="567F6467" w:rsidR="00FC2E8F" w:rsidRPr="00CD592A" w:rsidRDefault="00FC2E8F" w:rsidP="00FC2E8F">
      <w:pPr>
        <w:rPr>
          <w:b/>
          <w:bCs/>
        </w:rPr>
      </w:pPr>
      <w:r>
        <w:rPr>
          <w:b/>
          <w:bCs/>
        </w:rPr>
        <w:t>3.1.</w:t>
      </w:r>
      <w:r w:rsidR="00BC3F61">
        <w:rPr>
          <w:b/>
          <w:bCs/>
        </w:rPr>
        <w:t>2</w:t>
      </w:r>
      <w:r>
        <w:rPr>
          <w:b/>
          <w:bCs/>
        </w:rPr>
        <w:t xml:space="preserve"> Toma de datos y geometría</w:t>
      </w:r>
      <w:r w:rsidRPr="00CD592A">
        <w:rPr>
          <w:b/>
          <w:bCs/>
        </w:rPr>
        <w:t xml:space="preserve"> de la Tolva</w:t>
      </w:r>
    </w:p>
    <w:p w14:paraId="0E2AEDE3" w14:textId="1E0EACB8" w:rsidR="00196155" w:rsidRDefault="001B37E3" w:rsidP="00196155">
      <w:r>
        <w:t xml:space="preserve">El proceso que se llevó a cabo para la toma de dimensiones </w:t>
      </w:r>
      <w:r w:rsidR="00B41747">
        <w:t xml:space="preserve">reales </w:t>
      </w:r>
      <w:r>
        <w:t>y geometría de la tolva tipo pulmón</w:t>
      </w:r>
      <w:r w:rsidR="00B41747">
        <w:t xml:space="preserve"> fue en campo y</w:t>
      </w:r>
      <w:r w:rsidR="001F5B22">
        <w:t xml:space="preserve"> nos adentramos </w:t>
      </w:r>
      <w:r>
        <w:t xml:space="preserve">en el área de proceso de la planta Harinas de Minatitlán que se encuentra en la </w:t>
      </w:r>
      <w:r w:rsidR="001F5B22">
        <w:t>ciudad de Minatitlán Veracruz.</w:t>
      </w:r>
      <w:r w:rsidR="00196155" w:rsidRPr="00196155">
        <w:t xml:space="preserve"> </w:t>
      </w:r>
      <w:r w:rsidR="00196155">
        <w:t>Para realizar la propuesta de diseño, como primer avance fue medir las dimensiones donde va a ser la instalación, ya que, los requerimientos se deben adaptar a las dimensiones que tiene la planta.</w:t>
      </w:r>
    </w:p>
    <w:p w14:paraId="21567BA7" w14:textId="6175BC26" w:rsidR="00196155" w:rsidRDefault="00196155" w:rsidP="00196155">
      <w:r>
        <w:t xml:space="preserve">La propuesta de la empresa indica que la instalación de la tolva va quedar en medio de los dos Expeller 1 y 2, como se muestra en la </w:t>
      </w:r>
      <w:r w:rsidR="00C77523">
        <w:rPr>
          <w:b/>
        </w:rPr>
        <w:t>Ilustración</w:t>
      </w:r>
      <w:r w:rsidR="003A153A">
        <w:rPr>
          <w:b/>
        </w:rPr>
        <w:t xml:space="preserve"> 28</w:t>
      </w:r>
      <w:r>
        <w:t>. Para ello se mide la distancia entre los dos equipos. La distancia entre el expeller 1 y 2 es de 3.5m.</w:t>
      </w:r>
    </w:p>
    <w:p w14:paraId="3675F66A" w14:textId="7C9A8A03" w:rsidR="003A153A" w:rsidRPr="003A153A" w:rsidRDefault="003A153A" w:rsidP="003A153A">
      <w:pPr>
        <w:pStyle w:val="Descripcin"/>
        <w:keepNext/>
        <w:jc w:val="center"/>
        <w:rPr>
          <w:color w:val="auto"/>
        </w:rPr>
      </w:pPr>
      <w:r w:rsidRPr="003A153A">
        <w:rPr>
          <w:b/>
          <w:bCs/>
          <w:i w:val="0"/>
          <w:iCs w:val="0"/>
          <w:color w:val="auto"/>
        </w:rPr>
        <w:t xml:space="preserve">Ilustración </w:t>
      </w:r>
      <w:r w:rsidRPr="003A153A">
        <w:rPr>
          <w:b/>
          <w:bCs/>
          <w:i w:val="0"/>
          <w:iCs w:val="0"/>
          <w:color w:val="auto"/>
        </w:rPr>
        <w:fldChar w:fldCharType="begin"/>
      </w:r>
      <w:r w:rsidRPr="003A153A">
        <w:rPr>
          <w:b/>
          <w:bCs/>
          <w:i w:val="0"/>
          <w:iCs w:val="0"/>
          <w:color w:val="auto"/>
        </w:rPr>
        <w:instrText xml:space="preserve"> SEQ Ilustración \* ARABIC </w:instrText>
      </w:r>
      <w:r w:rsidRPr="003A153A">
        <w:rPr>
          <w:b/>
          <w:bCs/>
          <w:i w:val="0"/>
          <w:iCs w:val="0"/>
          <w:color w:val="auto"/>
        </w:rPr>
        <w:fldChar w:fldCharType="separate"/>
      </w:r>
      <w:r w:rsidR="005E2348">
        <w:rPr>
          <w:b/>
          <w:bCs/>
          <w:i w:val="0"/>
          <w:iCs w:val="0"/>
          <w:noProof/>
          <w:color w:val="auto"/>
        </w:rPr>
        <w:t>28</w:t>
      </w:r>
      <w:r w:rsidRPr="003A153A">
        <w:rPr>
          <w:b/>
          <w:bCs/>
          <w:i w:val="0"/>
          <w:iCs w:val="0"/>
          <w:color w:val="auto"/>
        </w:rPr>
        <w:fldChar w:fldCharType="end"/>
      </w:r>
      <w:r w:rsidRPr="003A153A">
        <w:rPr>
          <w:b/>
          <w:bCs/>
          <w:i w:val="0"/>
          <w:iCs w:val="0"/>
          <w:color w:val="auto"/>
        </w:rPr>
        <w:t>:</w:t>
      </w:r>
      <w:r w:rsidRPr="003A153A">
        <w:rPr>
          <w:color w:val="auto"/>
        </w:rPr>
        <w:t xml:space="preserve"> Mediciones en </w:t>
      </w:r>
      <w:proofErr w:type="spellStart"/>
      <w:r w:rsidRPr="003A153A">
        <w:rPr>
          <w:color w:val="auto"/>
        </w:rPr>
        <w:t>Hamisa</w:t>
      </w:r>
      <w:proofErr w:type="spellEnd"/>
      <w:r w:rsidRPr="003A153A">
        <w:rPr>
          <w:color w:val="auto"/>
        </w:rPr>
        <w:t xml:space="preserve"> de los </w:t>
      </w:r>
      <w:proofErr w:type="spellStart"/>
      <w:r w:rsidRPr="003A153A">
        <w:rPr>
          <w:color w:val="auto"/>
        </w:rPr>
        <w:t>Expeller</w:t>
      </w:r>
      <w:proofErr w:type="spellEnd"/>
      <w:r w:rsidRPr="003A153A">
        <w:rPr>
          <w:color w:val="auto"/>
        </w:rPr>
        <w:t xml:space="preserve"> No. 1 y No. 2</w:t>
      </w:r>
    </w:p>
    <w:p w14:paraId="5ED8C26D" w14:textId="4F5C6A10" w:rsidR="00196155" w:rsidRDefault="003D674E" w:rsidP="00196155">
      <w:pPr>
        <w:jc w:val="center"/>
      </w:pPr>
      <w:r>
        <w:rPr>
          <w:noProof/>
        </w:rPr>
        <w:drawing>
          <wp:inline distT="0" distB="0" distL="0" distR="0" wp14:anchorId="2FACDA18" wp14:editId="05D41D8A">
            <wp:extent cx="3396275" cy="2547570"/>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9652" cy="2587608"/>
                    </a:xfrm>
                    <a:prstGeom prst="rect">
                      <a:avLst/>
                    </a:prstGeom>
                    <a:noFill/>
                    <a:ln>
                      <a:noFill/>
                    </a:ln>
                  </pic:spPr>
                </pic:pic>
              </a:graphicData>
            </a:graphic>
          </wp:inline>
        </w:drawing>
      </w:r>
    </w:p>
    <w:p w14:paraId="51AF9D62" w14:textId="77777777" w:rsidR="00C77523" w:rsidRPr="009B724A" w:rsidRDefault="00C77523" w:rsidP="00C77523">
      <w:pPr>
        <w:jc w:val="center"/>
        <w:rPr>
          <w:sz w:val="18"/>
        </w:rPr>
      </w:pPr>
      <w:r w:rsidRPr="00C77523">
        <w:rPr>
          <w:b/>
          <w:sz w:val="18"/>
        </w:rPr>
        <w:t>Fuente:</w:t>
      </w:r>
      <w:r>
        <w:rPr>
          <w:b/>
          <w:sz w:val="18"/>
        </w:rPr>
        <w:t xml:space="preserve"> </w:t>
      </w:r>
      <w:r w:rsidRPr="00281245">
        <w:rPr>
          <w:noProof/>
          <w:sz w:val="18"/>
        </w:rPr>
        <w:t>Harinas de Minatitlán S.</w:t>
      </w:r>
      <w:r>
        <w:rPr>
          <w:noProof/>
          <w:sz w:val="18"/>
        </w:rPr>
        <w:t xml:space="preserve"> </w:t>
      </w:r>
      <w:r w:rsidRPr="00281245">
        <w:rPr>
          <w:noProof/>
          <w:sz w:val="18"/>
        </w:rPr>
        <w:t>A</w:t>
      </w:r>
      <w:r>
        <w:rPr>
          <w:noProof/>
          <w:sz w:val="18"/>
        </w:rPr>
        <w:t>.</w:t>
      </w:r>
      <w:r w:rsidRPr="00281245">
        <w:rPr>
          <w:noProof/>
          <w:sz w:val="18"/>
        </w:rPr>
        <w:t xml:space="preserve"> de C.V</w:t>
      </w:r>
      <w:r>
        <w:rPr>
          <w:noProof/>
          <w:sz w:val="18"/>
        </w:rPr>
        <w:t>.</w:t>
      </w:r>
      <w:r w:rsidRPr="009B724A">
        <w:rPr>
          <w:sz w:val="18"/>
        </w:rPr>
        <w:t xml:space="preserve"> </w:t>
      </w:r>
      <w:sdt>
        <w:sdtPr>
          <w:rPr>
            <w:sz w:val="18"/>
          </w:rPr>
          <w:id w:val="101693672"/>
          <w:citation/>
        </w:sdtPr>
        <w:sdtContent>
          <w:r>
            <w:rPr>
              <w:sz w:val="18"/>
            </w:rPr>
            <w:fldChar w:fldCharType="begin"/>
          </w:r>
          <w:r>
            <w:rPr>
              <w:sz w:val="18"/>
            </w:rPr>
            <w:instrText xml:space="preserve">CITATION Har \n  \t  \l 2058 </w:instrText>
          </w:r>
          <w:r>
            <w:rPr>
              <w:sz w:val="18"/>
            </w:rPr>
            <w:fldChar w:fldCharType="separate"/>
          </w:r>
          <w:r w:rsidRPr="00281245">
            <w:rPr>
              <w:noProof/>
              <w:sz w:val="18"/>
            </w:rPr>
            <w:t>(2022)</w:t>
          </w:r>
          <w:r>
            <w:rPr>
              <w:sz w:val="18"/>
            </w:rPr>
            <w:fldChar w:fldCharType="end"/>
          </w:r>
        </w:sdtContent>
      </w:sdt>
    </w:p>
    <w:p w14:paraId="13741114" w14:textId="727CE0C6" w:rsidR="00795E29" w:rsidRDefault="00795E29" w:rsidP="00196155">
      <w:r>
        <w:lastRenderedPageBreak/>
        <w:t>También se midió la altura que hay entre el piso y los helicoides, esto para saber a qué altura será la cimentación de la tolva, el resultado que se obtuvo fue de 2.91m de altura.</w:t>
      </w:r>
    </w:p>
    <w:p w14:paraId="3BC80BC2" w14:textId="464CD846" w:rsidR="00795E29" w:rsidRDefault="00795E29" w:rsidP="00196155">
      <w:r>
        <w:t>Posteriormente se midió la distancia entre los Helicoides los cuales van a hacer los que se encarguen de la distribución de la materia la cual fue de 2.60m., y la distancia entre los barandales que está como seguridad para los operadores de la planta es de 2.10m.</w:t>
      </w:r>
    </w:p>
    <w:p w14:paraId="327D0BFD" w14:textId="509C9038" w:rsidR="003A7846" w:rsidRDefault="00795E29" w:rsidP="00A13432">
      <w:pPr>
        <w:spacing w:after="240"/>
      </w:pPr>
      <w:r>
        <w:t xml:space="preserve">Luego </w:t>
      </w:r>
      <w:r w:rsidR="00011A50">
        <w:t>de esto</w:t>
      </w:r>
      <w:r w:rsidR="001B37E3">
        <w:t xml:space="preserve"> le asignó un nombre adecuado a cada una de </w:t>
      </w:r>
      <w:r w:rsidR="00011A50">
        <w:t>lo</w:t>
      </w:r>
      <w:r w:rsidR="001B37E3">
        <w:t>s</w:t>
      </w:r>
      <w:r w:rsidR="00011A50">
        <w:t xml:space="preserve"> elementos</w:t>
      </w:r>
      <w:r w:rsidR="001B37E3">
        <w:t xml:space="preserve"> y posteriormente se adquirieron las dimensiones y geometrías y especificaciones de materiales de las diferentes piezas. Los elementos usados para la toma de dimensiones y geometrías fueron el micrómetro, </w:t>
      </w:r>
      <w:r w:rsidR="00011A50">
        <w:t>flexómetro</w:t>
      </w:r>
      <w:r w:rsidR="001B37E3">
        <w:t>, galgas de radios, goniómetro, transportador y escuadra.</w:t>
      </w:r>
    </w:p>
    <w:p w14:paraId="6D391058" w14:textId="77777777" w:rsidR="00BC3F61" w:rsidRDefault="00BC3F61" w:rsidP="00BC3F61">
      <w:pPr>
        <w:pStyle w:val="Ttulo2"/>
      </w:pPr>
      <w:r>
        <w:t xml:space="preserve">3.2. Normatividad establecida para el diseño de la Tolva tipo Pulmón en base a los requerimientos de la Norma </w:t>
      </w:r>
      <w:r w:rsidRPr="00ED33B7">
        <w:rPr>
          <w:rFonts w:eastAsiaTheme="minorHAnsi" w:cs="Times New Roman"/>
          <w:noProof/>
          <w:lang w:val="es-ES" w:eastAsia="en-US"/>
        </w:rPr>
        <w:t>ANSI/AISC 360-10 para Construcciones de Acero</w:t>
      </w:r>
      <w:r>
        <w:rPr>
          <w:rFonts w:eastAsiaTheme="minorHAnsi" w:cs="Times New Roman"/>
          <w:noProof/>
          <w:lang w:val="es-ES" w:eastAsia="en-US"/>
        </w:rPr>
        <w:t>.</w:t>
      </w:r>
    </w:p>
    <w:p w14:paraId="4134E9B1" w14:textId="77777777" w:rsidR="00BC3F61" w:rsidRPr="004A00F3" w:rsidRDefault="00BC3F61" w:rsidP="00BC3F61">
      <w:pPr>
        <w:autoSpaceDE w:val="0"/>
        <w:autoSpaceDN w:val="0"/>
        <w:adjustRightInd w:val="0"/>
        <w:rPr>
          <w:rFonts w:eastAsiaTheme="minorHAnsi"/>
          <w:lang w:eastAsia="en-US"/>
        </w:rPr>
      </w:pPr>
      <w:r w:rsidRPr="004A00F3">
        <w:t xml:space="preserve">La normatividad establecida para el diseño de la tolva pulmón es </w:t>
      </w:r>
      <w:r w:rsidRPr="004A00F3">
        <w:rPr>
          <w:rFonts w:eastAsiaTheme="minorHAnsi"/>
          <w:lang w:eastAsia="en-US"/>
        </w:rPr>
        <w:t xml:space="preserve">Basado en la publicación </w:t>
      </w:r>
      <w:r>
        <w:rPr>
          <w:rFonts w:eastAsiaTheme="minorHAnsi"/>
          <w:lang w:eastAsia="en-US"/>
        </w:rPr>
        <w:t xml:space="preserve">de la Norma </w:t>
      </w:r>
      <w:r>
        <w:rPr>
          <w:rFonts w:eastAsiaTheme="minorHAnsi"/>
          <w:noProof/>
          <w:lang w:val="es-ES" w:eastAsia="en-US"/>
        </w:rPr>
        <w:t>Especificación</w:t>
      </w:r>
      <w:r w:rsidRPr="00ED33B7">
        <w:rPr>
          <w:rFonts w:eastAsiaTheme="minorHAnsi"/>
          <w:noProof/>
          <w:lang w:val="es-ES" w:eastAsia="en-US"/>
        </w:rPr>
        <w:t xml:space="preserve"> ANSI/AISC 360-10 para Construcciones de Acero</w:t>
      </w:r>
      <w:r w:rsidRPr="004A00F3">
        <w:rPr>
          <w:rFonts w:eastAsiaTheme="minorHAnsi"/>
          <w:lang w:eastAsia="en-US"/>
        </w:rPr>
        <w:t xml:space="preserve"> de</w:t>
      </w:r>
      <w:r>
        <w:rPr>
          <w:rFonts w:eastAsiaTheme="minorHAnsi"/>
          <w:lang w:eastAsia="en-US"/>
        </w:rPr>
        <w:t xml:space="preserve">l autor </w:t>
      </w:r>
      <w:r w:rsidRPr="00720BA3">
        <w:rPr>
          <w:rFonts w:eastAsiaTheme="minorHAnsi"/>
          <w:noProof/>
          <w:lang w:val="es-ES" w:eastAsia="en-US"/>
        </w:rPr>
        <w:t>Aguirre Ahumada</w:t>
      </w:r>
      <w:sdt>
        <w:sdtPr>
          <w:rPr>
            <w:rFonts w:eastAsiaTheme="minorHAnsi"/>
            <w:lang w:eastAsia="en-US"/>
          </w:rPr>
          <w:id w:val="-1115900784"/>
          <w:citation/>
        </w:sdtPr>
        <w:sdtContent>
          <w:r>
            <w:rPr>
              <w:rFonts w:eastAsiaTheme="minorHAnsi"/>
              <w:lang w:eastAsia="en-US"/>
            </w:rPr>
            <w:fldChar w:fldCharType="begin"/>
          </w:r>
          <w:r>
            <w:rPr>
              <w:rFonts w:eastAsiaTheme="minorHAnsi"/>
              <w:lang w:val="es-ES" w:eastAsia="en-US"/>
            </w:rPr>
            <w:instrText xml:space="preserve">CITATION Ame16 \n  \t  \l 3082 </w:instrText>
          </w:r>
          <w:r>
            <w:rPr>
              <w:rFonts w:eastAsiaTheme="minorHAnsi"/>
              <w:lang w:eastAsia="en-US"/>
            </w:rPr>
            <w:fldChar w:fldCharType="separate"/>
          </w:r>
          <w:r>
            <w:rPr>
              <w:rFonts w:eastAsiaTheme="minorHAnsi"/>
              <w:noProof/>
              <w:lang w:val="es-ES" w:eastAsia="en-US"/>
            </w:rPr>
            <w:t xml:space="preserve"> </w:t>
          </w:r>
          <w:r w:rsidRPr="00ED33B7">
            <w:rPr>
              <w:rFonts w:eastAsiaTheme="minorHAnsi"/>
              <w:noProof/>
              <w:lang w:val="es-ES" w:eastAsia="en-US"/>
            </w:rPr>
            <w:t>(2010)</w:t>
          </w:r>
          <w:r>
            <w:rPr>
              <w:rFonts w:eastAsiaTheme="minorHAnsi"/>
              <w:lang w:eastAsia="en-US"/>
            </w:rPr>
            <w:fldChar w:fldCharType="end"/>
          </w:r>
        </w:sdtContent>
      </w:sdt>
      <w:r>
        <w:rPr>
          <w:rFonts w:eastAsiaTheme="minorHAnsi"/>
          <w:lang w:eastAsia="en-US"/>
        </w:rPr>
        <w:t>, los puntos principales tomados para el diseño son:</w:t>
      </w:r>
    </w:p>
    <w:p w14:paraId="25F61088" w14:textId="77777777" w:rsidR="00BC3F61" w:rsidRPr="00291458" w:rsidRDefault="00BC3F61" w:rsidP="00BC3F61">
      <w:pPr>
        <w:pStyle w:val="Ttulo3"/>
      </w:pPr>
      <w:r>
        <w:t>3.2.1. C</w:t>
      </w:r>
      <w:r w:rsidRPr="00ED33B7">
        <w:t xml:space="preserve">apitulo </w:t>
      </w:r>
      <w:r>
        <w:t>B</w:t>
      </w:r>
      <w:r w:rsidRPr="00ED33B7">
        <w:t xml:space="preserve"> requisitos de diseño en base</w:t>
      </w:r>
      <w:r>
        <w:t xml:space="preserve"> a la Norma </w:t>
      </w:r>
      <w:r w:rsidRPr="00ED33B7">
        <w:t>ANSI/AISC 360-10</w:t>
      </w:r>
    </w:p>
    <w:p w14:paraId="6BE4F417" w14:textId="77777777" w:rsidR="00BC3F61" w:rsidRPr="00EE3C54" w:rsidRDefault="00BC3F61" w:rsidP="00BC3F61">
      <w:pPr>
        <w:pStyle w:val="Ttulo4"/>
        <w:rPr>
          <w:lang w:eastAsia="en-US"/>
        </w:rPr>
      </w:pPr>
      <w:r>
        <w:rPr>
          <w:lang w:eastAsia="en-US"/>
        </w:rPr>
        <w:t xml:space="preserve">B1. </w:t>
      </w:r>
      <w:r w:rsidRPr="00EE3C54">
        <w:rPr>
          <w:lang w:eastAsia="en-US"/>
        </w:rPr>
        <w:t>Disposiciones generales</w:t>
      </w:r>
    </w:p>
    <w:p w14:paraId="49750985" w14:textId="77777777" w:rsidR="00BC3F61" w:rsidRPr="00EE3C54" w:rsidRDefault="00BC3F61" w:rsidP="00BC3F61">
      <w:pPr>
        <w:autoSpaceDE w:val="0"/>
        <w:autoSpaceDN w:val="0"/>
        <w:adjustRightInd w:val="0"/>
        <w:rPr>
          <w:rFonts w:eastAsia="Times-Roman"/>
          <w:lang w:eastAsia="en-US"/>
        </w:rPr>
      </w:pPr>
      <w:r w:rsidRPr="00EE3C54">
        <w:rPr>
          <w:rFonts w:eastAsia="Times-Roman"/>
          <w:lang w:eastAsia="en-US"/>
        </w:rPr>
        <w:t>El diseño de miembros y conexiones deberá ser consistente con el comportamiento que se espera que tenga el sistema estructural y las hipótesis hechas en el análisis.</w:t>
      </w:r>
    </w:p>
    <w:p w14:paraId="29FB1433" w14:textId="77777777" w:rsidR="00BC3F61" w:rsidRPr="00EE3C54" w:rsidRDefault="00BC3F61" w:rsidP="00BC3F61">
      <w:pPr>
        <w:pStyle w:val="Ttulo4"/>
        <w:rPr>
          <w:lang w:eastAsia="en-US"/>
        </w:rPr>
      </w:pPr>
      <w:r w:rsidRPr="00EE3C54">
        <w:rPr>
          <w:lang w:eastAsia="en-US"/>
        </w:rPr>
        <w:t xml:space="preserve">B2. Cargas </w:t>
      </w:r>
      <w:r>
        <w:rPr>
          <w:lang w:eastAsia="en-US"/>
        </w:rPr>
        <w:t>y</w:t>
      </w:r>
      <w:r w:rsidRPr="00EE3C54">
        <w:rPr>
          <w:lang w:eastAsia="en-US"/>
        </w:rPr>
        <w:t xml:space="preserve"> combinaciones </w:t>
      </w:r>
      <w:r>
        <w:rPr>
          <w:lang w:eastAsia="en-US"/>
        </w:rPr>
        <w:t>d</w:t>
      </w:r>
      <w:r w:rsidRPr="00EE3C54">
        <w:rPr>
          <w:lang w:eastAsia="en-US"/>
        </w:rPr>
        <w:t>e cargas</w:t>
      </w:r>
    </w:p>
    <w:p w14:paraId="2042BD0C" w14:textId="77777777" w:rsidR="00BC3F61" w:rsidRDefault="00BC3F61" w:rsidP="00BC3F61">
      <w:pPr>
        <w:autoSpaceDE w:val="0"/>
        <w:autoSpaceDN w:val="0"/>
        <w:adjustRightInd w:val="0"/>
        <w:rPr>
          <w:rFonts w:eastAsia="Times-Roman"/>
          <w:lang w:eastAsia="en-US"/>
        </w:rPr>
      </w:pPr>
      <w:r w:rsidRPr="00EE3C54">
        <w:rPr>
          <w:rFonts w:eastAsia="Times-Roman"/>
          <w:lang w:eastAsia="en-US"/>
        </w:rPr>
        <w:t xml:space="preserve">Las cargas, cargas nominales y combinaciones de cargas serán aquellas estipuladas por la normativa de edificación aplicable. En ausencia de una normativa de edificación las cargas, </w:t>
      </w:r>
      <w:r w:rsidRPr="00EE3C54">
        <w:rPr>
          <w:rFonts w:eastAsia="Times-Roman"/>
          <w:lang w:eastAsia="en-US"/>
        </w:rPr>
        <w:lastRenderedPageBreak/>
        <w:t xml:space="preserve">cargas nominales y combinaciones de cargas, serán las estipuladas en el estándar </w:t>
      </w:r>
      <w:proofErr w:type="spellStart"/>
      <w:r w:rsidRPr="00EE3C54">
        <w:rPr>
          <w:rFonts w:eastAsiaTheme="minorHAnsi"/>
          <w:i/>
          <w:iCs/>
          <w:lang w:eastAsia="en-US"/>
        </w:rPr>
        <w:t>Minimum</w:t>
      </w:r>
      <w:proofErr w:type="spellEnd"/>
      <w:r w:rsidRPr="00EE3C54">
        <w:rPr>
          <w:rFonts w:eastAsia="Times-Roman"/>
          <w:lang w:eastAsia="en-US"/>
        </w:rPr>
        <w:t xml:space="preserve"> </w:t>
      </w:r>
      <w:proofErr w:type="spellStart"/>
      <w:r w:rsidRPr="00EE3C54">
        <w:rPr>
          <w:rFonts w:eastAsiaTheme="minorHAnsi"/>
          <w:i/>
          <w:iCs/>
          <w:lang w:eastAsia="en-US"/>
        </w:rPr>
        <w:t>Design</w:t>
      </w:r>
      <w:proofErr w:type="spellEnd"/>
      <w:r w:rsidRPr="00EE3C54">
        <w:rPr>
          <w:rFonts w:eastAsiaTheme="minorHAnsi"/>
          <w:i/>
          <w:iCs/>
          <w:lang w:eastAsia="en-US"/>
        </w:rPr>
        <w:t xml:space="preserve"> </w:t>
      </w:r>
      <w:proofErr w:type="spellStart"/>
      <w:r w:rsidRPr="00EE3C54">
        <w:rPr>
          <w:rFonts w:eastAsiaTheme="minorHAnsi"/>
          <w:i/>
          <w:iCs/>
          <w:lang w:eastAsia="en-US"/>
        </w:rPr>
        <w:t>Loads</w:t>
      </w:r>
      <w:proofErr w:type="spellEnd"/>
      <w:r w:rsidRPr="00EE3C54">
        <w:rPr>
          <w:rFonts w:eastAsiaTheme="minorHAnsi"/>
          <w:i/>
          <w:iCs/>
          <w:lang w:eastAsia="en-US"/>
        </w:rPr>
        <w:t xml:space="preserve"> and </w:t>
      </w:r>
      <w:proofErr w:type="spellStart"/>
      <w:r w:rsidRPr="00EE3C54">
        <w:rPr>
          <w:rFonts w:eastAsiaTheme="minorHAnsi"/>
          <w:i/>
          <w:iCs/>
          <w:lang w:eastAsia="en-US"/>
        </w:rPr>
        <w:t>Associated</w:t>
      </w:r>
      <w:proofErr w:type="spellEnd"/>
      <w:r w:rsidRPr="00EE3C54">
        <w:rPr>
          <w:rFonts w:eastAsiaTheme="minorHAnsi"/>
          <w:i/>
          <w:iCs/>
          <w:lang w:eastAsia="en-US"/>
        </w:rPr>
        <w:t xml:space="preserve"> </w:t>
      </w:r>
      <w:proofErr w:type="spellStart"/>
      <w:r w:rsidRPr="00EE3C54">
        <w:rPr>
          <w:rFonts w:eastAsiaTheme="minorHAnsi"/>
          <w:i/>
          <w:iCs/>
          <w:lang w:eastAsia="en-US"/>
        </w:rPr>
        <w:t>Criteria</w:t>
      </w:r>
      <w:proofErr w:type="spellEnd"/>
      <w:r w:rsidRPr="00EE3C54">
        <w:rPr>
          <w:rFonts w:eastAsiaTheme="minorHAnsi"/>
          <w:i/>
          <w:iCs/>
          <w:lang w:eastAsia="en-US"/>
        </w:rPr>
        <w:t xml:space="preserve"> </w:t>
      </w:r>
      <w:proofErr w:type="spellStart"/>
      <w:r w:rsidRPr="00EE3C54">
        <w:rPr>
          <w:rFonts w:eastAsiaTheme="minorHAnsi"/>
          <w:i/>
          <w:iCs/>
          <w:lang w:eastAsia="en-US"/>
        </w:rPr>
        <w:t>for</w:t>
      </w:r>
      <w:proofErr w:type="spellEnd"/>
      <w:r w:rsidRPr="00EE3C54">
        <w:rPr>
          <w:rFonts w:eastAsiaTheme="minorHAnsi"/>
          <w:i/>
          <w:iCs/>
          <w:lang w:eastAsia="en-US"/>
        </w:rPr>
        <w:t xml:space="preserve"> </w:t>
      </w:r>
      <w:proofErr w:type="spellStart"/>
      <w:r w:rsidRPr="00EE3C54">
        <w:rPr>
          <w:rFonts w:eastAsiaTheme="minorHAnsi"/>
          <w:i/>
          <w:iCs/>
          <w:lang w:eastAsia="en-US"/>
        </w:rPr>
        <w:t>Buildings</w:t>
      </w:r>
      <w:proofErr w:type="spellEnd"/>
      <w:r w:rsidRPr="00EE3C54">
        <w:rPr>
          <w:rFonts w:eastAsiaTheme="minorHAnsi"/>
          <w:i/>
          <w:iCs/>
          <w:lang w:eastAsia="en-US"/>
        </w:rPr>
        <w:t xml:space="preserve"> and </w:t>
      </w:r>
      <w:proofErr w:type="spellStart"/>
      <w:r w:rsidRPr="00EE3C54">
        <w:rPr>
          <w:rFonts w:eastAsiaTheme="minorHAnsi"/>
          <w:i/>
          <w:iCs/>
          <w:lang w:eastAsia="en-US"/>
        </w:rPr>
        <w:t>Other</w:t>
      </w:r>
      <w:proofErr w:type="spellEnd"/>
      <w:r w:rsidRPr="00EE3C54">
        <w:rPr>
          <w:rFonts w:eastAsiaTheme="minorHAnsi"/>
          <w:i/>
          <w:iCs/>
          <w:lang w:eastAsia="en-US"/>
        </w:rPr>
        <w:t xml:space="preserve"> </w:t>
      </w:r>
      <w:proofErr w:type="spellStart"/>
      <w:r w:rsidRPr="00EE3C54">
        <w:rPr>
          <w:rFonts w:eastAsiaTheme="minorHAnsi"/>
          <w:i/>
          <w:iCs/>
          <w:lang w:eastAsia="en-US"/>
        </w:rPr>
        <w:t>Structures</w:t>
      </w:r>
      <w:proofErr w:type="spellEnd"/>
      <w:r w:rsidRPr="00EE3C54">
        <w:rPr>
          <w:rFonts w:eastAsiaTheme="minorHAnsi"/>
          <w:i/>
          <w:iCs/>
          <w:lang w:eastAsia="en-US"/>
        </w:rPr>
        <w:t xml:space="preserve"> </w:t>
      </w:r>
      <w:r w:rsidRPr="00EE3C54">
        <w:rPr>
          <w:rFonts w:eastAsia="Times-Roman"/>
          <w:lang w:eastAsia="en-US"/>
        </w:rPr>
        <w:t>(ASCE/SEI 7).</w:t>
      </w:r>
    </w:p>
    <w:p w14:paraId="3B5B4B01" w14:textId="77777777" w:rsidR="00BC3F61" w:rsidRPr="00EE3C54" w:rsidRDefault="00BC3F61" w:rsidP="00BC3F61">
      <w:pPr>
        <w:pStyle w:val="Ttulo4"/>
        <w:rPr>
          <w:lang w:eastAsia="en-US"/>
        </w:rPr>
      </w:pPr>
      <w:r w:rsidRPr="00EE3C54">
        <w:rPr>
          <w:lang w:eastAsia="en-US"/>
        </w:rPr>
        <w:t xml:space="preserve">B3. Base </w:t>
      </w:r>
      <w:r>
        <w:rPr>
          <w:lang w:eastAsia="en-US"/>
        </w:rPr>
        <w:t>d</w:t>
      </w:r>
      <w:r w:rsidRPr="00EE3C54">
        <w:rPr>
          <w:lang w:eastAsia="en-US"/>
        </w:rPr>
        <w:t>e diseño</w:t>
      </w:r>
    </w:p>
    <w:p w14:paraId="38593071" w14:textId="77777777" w:rsidR="00BC3F61" w:rsidRPr="00EE3C54" w:rsidRDefault="00BC3F61" w:rsidP="00BC3F61">
      <w:pPr>
        <w:autoSpaceDE w:val="0"/>
        <w:autoSpaceDN w:val="0"/>
        <w:adjustRightInd w:val="0"/>
        <w:rPr>
          <w:rFonts w:eastAsia="Times-Roman"/>
          <w:lang w:eastAsia="en-US"/>
        </w:rPr>
      </w:pPr>
      <w:r w:rsidRPr="00EE3C54">
        <w:rPr>
          <w:rFonts w:eastAsia="Times-Roman"/>
          <w:lang w:eastAsia="en-US"/>
        </w:rPr>
        <w:t>El diseño deberá ser tal que ninguno de los requisitos especificados, tanto de resistencia</w:t>
      </w:r>
      <w:r>
        <w:rPr>
          <w:rFonts w:eastAsia="Times-Roman"/>
          <w:lang w:eastAsia="en-US"/>
        </w:rPr>
        <w:t xml:space="preserve"> </w:t>
      </w:r>
      <w:r w:rsidRPr="00EE3C54">
        <w:rPr>
          <w:rFonts w:eastAsia="Times-Roman"/>
          <w:lang w:eastAsia="en-US"/>
        </w:rPr>
        <w:t>como para estados límites de servicio, podrán ser excedidos por la estructura cuando ésta</w:t>
      </w:r>
      <w:r>
        <w:rPr>
          <w:rFonts w:eastAsia="Times-Roman"/>
          <w:lang w:eastAsia="en-US"/>
        </w:rPr>
        <w:t xml:space="preserve"> </w:t>
      </w:r>
      <w:r w:rsidRPr="00EE3C54">
        <w:rPr>
          <w:rFonts w:eastAsia="Times-Roman"/>
          <w:lang w:eastAsia="en-US"/>
        </w:rPr>
        <w:t>es evaluada para el total de combinaciones de carga aplicables.</w:t>
      </w:r>
    </w:p>
    <w:p w14:paraId="50A4390A" w14:textId="77777777" w:rsidR="00BC3F61" w:rsidRPr="00EE3C54" w:rsidRDefault="00BC3F61" w:rsidP="00BC3F61">
      <w:pPr>
        <w:autoSpaceDE w:val="0"/>
        <w:autoSpaceDN w:val="0"/>
        <w:adjustRightInd w:val="0"/>
        <w:rPr>
          <w:rFonts w:eastAsia="Times-Roman"/>
          <w:lang w:eastAsia="en-US"/>
        </w:rPr>
      </w:pPr>
      <w:r w:rsidRPr="00EE3C54">
        <w:rPr>
          <w:rFonts w:eastAsia="Times-Roman"/>
          <w:lang w:eastAsia="en-US"/>
        </w:rPr>
        <w:t>El Diseño por resistencia deberá ser realizado de acuerdo con las disposiciones del método</w:t>
      </w:r>
      <w:r>
        <w:rPr>
          <w:rFonts w:eastAsia="Times-Roman"/>
          <w:lang w:eastAsia="en-US"/>
        </w:rPr>
        <w:t xml:space="preserve"> </w:t>
      </w:r>
      <w:r w:rsidRPr="00EE3C54">
        <w:rPr>
          <w:rFonts w:eastAsia="Times-Roman"/>
          <w:lang w:eastAsia="en-US"/>
        </w:rPr>
        <w:t>Diseño en Base a Factores de Carga y Resistencia (LRFD) o a las disposiciones del método</w:t>
      </w:r>
      <w:r>
        <w:rPr>
          <w:rFonts w:eastAsia="Times-Roman"/>
          <w:lang w:eastAsia="en-US"/>
        </w:rPr>
        <w:t xml:space="preserve"> </w:t>
      </w:r>
      <w:r w:rsidRPr="00EE3C54">
        <w:rPr>
          <w:rFonts w:eastAsia="Times-Roman"/>
          <w:lang w:eastAsia="en-US"/>
        </w:rPr>
        <w:t>Diseño en Base a Resistencias Admisibles (ASD).</w:t>
      </w:r>
    </w:p>
    <w:p w14:paraId="472D143E" w14:textId="77777777" w:rsidR="00BC3F61" w:rsidRPr="00F42B18" w:rsidRDefault="00BC3F61" w:rsidP="00BC3F61">
      <w:pPr>
        <w:pStyle w:val="Ttulo5"/>
      </w:pPr>
      <w:r>
        <w:t>D</w:t>
      </w:r>
      <w:r w:rsidRPr="00F42B18">
        <w:t>iseño por resistencia usando diseño en base a factores de carga y</w:t>
      </w:r>
      <w:r>
        <w:t xml:space="preserve"> </w:t>
      </w:r>
      <w:r w:rsidRPr="00F42B18">
        <w:t>resistencia</w:t>
      </w:r>
      <w:r>
        <w:t xml:space="preserve"> </w:t>
      </w:r>
      <w:r w:rsidRPr="00F42B18">
        <w:t>(</w:t>
      </w:r>
      <w:proofErr w:type="spellStart"/>
      <w:r w:rsidRPr="00F42B18">
        <w:t>lrfd</w:t>
      </w:r>
      <w:proofErr w:type="spellEnd"/>
      <w:r w:rsidRPr="00F42B18">
        <w:t>)</w:t>
      </w:r>
    </w:p>
    <w:p w14:paraId="276E5FAC" w14:textId="77777777" w:rsidR="00BC3F61" w:rsidRDefault="00BC3F61" w:rsidP="00BC3F61">
      <w:r w:rsidRPr="00F42B18">
        <w:t>El diseño de acuerdo con las disposiciones de diseño en base a factores de carga y</w:t>
      </w:r>
      <w:r>
        <w:t xml:space="preserve"> </w:t>
      </w:r>
      <w:r w:rsidRPr="00F42B18">
        <w:t>resistencia</w:t>
      </w:r>
      <w:r>
        <w:t xml:space="preserve"> </w:t>
      </w:r>
      <w:r w:rsidRPr="00F42B18">
        <w:t>(LRFD) satisface los requisitos de esta Especificación cuando la resistencia de</w:t>
      </w:r>
      <w:r>
        <w:t xml:space="preserve"> </w:t>
      </w:r>
      <w:r w:rsidRPr="00F42B18">
        <w:t>diseño</w:t>
      </w:r>
      <w:r>
        <w:t xml:space="preserve"> </w:t>
      </w:r>
      <w:r w:rsidRPr="00F42B18">
        <w:t>de cada componente estructural es mayor o igual a la resistencia requerida determinada de</w:t>
      </w:r>
      <w:r>
        <w:t xml:space="preserve"> </w:t>
      </w:r>
      <w:r w:rsidRPr="00F42B18">
        <w:t>acuerdo con las combinaciones de carga LRFD.</w:t>
      </w:r>
    </w:p>
    <w:p w14:paraId="50591875" w14:textId="77777777" w:rsidR="00BC3F61" w:rsidRPr="00AC35F2" w:rsidRDefault="00BC3F61" w:rsidP="00BC3F61">
      <w:pPr>
        <w:pStyle w:val="Ttulo5"/>
      </w:pPr>
      <w:r w:rsidRPr="00AC35F2">
        <w:t>Diseño por resistencia usando diseño en base a resistencias admisibles (</w:t>
      </w:r>
      <w:proofErr w:type="spellStart"/>
      <w:r w:rsidRPr="00AC35F2">
        <w:t>asd</w:t>
      </w:r>
      <w:proofErr w:type="spellEnd"/>
      <w:r w:rsidRPr="00AC35F2">
        <w:t>)</w:t>
      </w:r>
    </w:p>
    <w:p w14:paraId="050C2B95" w14:textId="77777777" w:rsidR="00BC3F61" w:rsidRDefault="00BC3F61" w:rsidP="00BC3F61">
      <w:r w:rsidRPr="00AC35F2">
        <w:t>El diseño de acuerdo con las disposiciones de Diseño en Base a Resistencias Admisibles</w:t>
      </w:r>
      <w:r>
        <w:t xml:space="preserve"> </w:t>
      </w:r>
      <w:r w:rsidRPr="00AC35F2">
        <w:t>(ASD) satisface los requisitos de esta Especificación cuando la resistencia admisible de</w:t>
      </w:r>
      <w:r>
        <w:t xml:space="preserve"> </w:t>
      </w:r>
      <w:r w:rsidRPr="00AC35F2">
        <w:t>cada</w:t>
      </w:r>
      <w:r>
        <w:t xml:space="preserve"> </w:t>
      </w:r>
      <w:r w:rsidRPr="00AC35F2">
        <w:t>componente estructural es mayor o igual a la resistencia requerida determinada de</w:t>
      </w:r>
      <w:r>
        <w:t xml:space="preserve"> </w:t>
      </w:r>
      <w:r w:rsidRPr="00AC35F2">
        <w:t>acuerdo con las combinaciones de carga ASD</w:t>
      </w:r>
      <w:r>
        <w:t>.</w:t>
      </w:r>
    </w:p>
    <w:p w14:paraId="3EF095E5" w14:textId="77777777" w:rsidR="00BC3F61" w:rsidRPr="00291458" w:rsidRDefault="00BC3F61" w:rsidP="00BC3F61">
      <w:pPr>
        <w:pStyle w:val="Ttulo3"/>
        <w:rPr>
          <w:lang w:eastAsia="en-US"/>
        </w:rPr>
      </w:pPr>
      <w:r>
        <w:rPr>
          <w:bCs/>
          <w:lang w:eastAsia="en-US"/>
        </w:rPr>
        <w:t xml:space="preserve">3.2.2. </w:t>
      </w:r>
      <w:r w:rsidRPr="00291458">
        <w:rPr>
          <w:bCs/>
          <w:lang w:eastAsia="en-US"/>
        </w:rPr>
        <w:t xml:space="preserve">Capitulo C </w:t>
      </w:r>
      <w:r w:rsidRPr="00291458">
        <w:rPr>
          <w:lang w:eastAsia="en-US"/>
        </w:rPr>
        <w:t xml:space="preserve">diseño </w:t>
      </w:r>
      <w:r>
        <w:rPr>
          <w:lang w:eastAsia="en-US"/>
        </w:rPr>
        <w:t>p</w:t>
      </w:r>
      <w:r w:rsidRPr="00291458">
        <w:rPr>
          <w:lang w:eastAsia="en-US"/>
        </w:rPr>
        <w:t>ara estabilidad</w:t>
      </w:r>
    </w:p>
    <w:p w14:paraId="2EB356D2" w14:textId="77777777" w:rsidR="00BC3F61" w:rsidRPr="00291458" w:rsidRDefault="00BC3F61" w:rsidP="00BC3F61">
      <w:pPr>
        <w:pStyle w:val="Ttulo4"/>
        <w:rPr>
          <w:lang w:eastAsia="en-US"/>
        </w:rPr>
      </w:pPr>
      <w:r w:rsidRPr="00291458">
        <w:rPr>
          <w:lang w:eastAsia="en-US"/>
        </w:rPr>
        <w:t xml:space="preserve">C1. Requisitos generales </w:t>
      </w:r>
      <w:r>
        <w:rPr>
          <w:lang w:eastAsia="en-US"/>
        </w:rPr>
        <w:t>p</w:t>
      </w:r>
      <w:r w:rsidRPr="00291458">
        <w:rPr>
          <w:lang w:eastAsia="en-US"/>
        </w:rPr>
        <w:t>ara estabilidad</w:t>
      </w:r>
    </w:p>
    <w:p w14:paraId="31168DF5" w14:textId="77777777" w:rsidR="00BC3F61" w:rsidRDefault="00BC3F61" w:rsidP="00BC3F61">
      <w:pPr>
        <w:autoSpaceDE w:val="0"/>
        <w:autoSpaceDN w:val="0"/>
        <w:adjustRightInd w:val="0"/>
        <w:rPr>
          <w:rFonts w:eastAsia="Times-Roman"/>
          <w:lang w:eastAsia="en-US"/>
        </w:rPr>
      </w:pPr>
      <w:r w:rsidRPr="00291458">
        <w:rPr>
          <w:rFonts w:eastAsia="Times-Roman"/>
          <w:lang w:eastAsia="en-US"/>
        </w:rPr>
        <w:t xml:space="preserve">Deberá suministrarse estabilidad tanto para la estructura como para todos y cada uno de sus elementos. En la estabilidad de la estructura y de sus elementos se debe de considerar lo </w:t>
      </w:r>
      <w:r w:rsidRPr="00291458">
        <w:rPr>
          <w:rFonts w:eastAsia="Times-Roman"/>
          <w:lang w:eastAsia="en-US"/>
        </w:rPr>
        <w:lastRenderedPageBreak/>
        <w:t xml:space="preserve">siguiente: (a) deformaciones por flexión, corte y esfuerzo axial, y cualquier otra deformación que pueda contribuir a los desplazamientos de la estructura; (b) efectos de segundo orden (efectos </w:t>
      </w:r>
      <w:r w:rsidRPr="00291458">
        <w:rPr>
          <w:rFonts w:eastAsiaTheme="minorHAnsi"/>
          <w:i/>
          <w:iCs/>
          <w:lang w:eastAsia="en-US"/>
        </w:rPr>
        <w:t>P</w:t>
      </w:r>
      <w:r w:rsidRPr="00291458">
        <w:rPr>
          <w:rFonts w:eastAsia="Times-Roman"/>
          <w:lang w:eastAsia="en-US"/>
        </w:rPr>
        <w:t>-</w:t>
      </w:r>
      <w:r w:rsidRPr="00291458">
        <w:rPr>
          <w:rFonts w:eastAsiaTheme="minorHAnsi"/>
          <w:lang w:eastAsia="en-US"/>
        </w:rPr>
        <w:t xml:space="preserve">D </w:t>
      </w:r>
      <w:r w:rsidRPr="00291458">
        <w:rPr>
          <w:rFonts w:eastAsia="Times-Roman"/>
          <w:lang w:eastAsia="en-US"/>
        </w:rPr>
        <w:t xml:space="preserve">y </w:t>
      </w:r>
      <w:r w:rsidRPr="00291458">
        <w:rPr>
          <w:rFonts w:eastAsiaTheme="minorHAnsi"/>
          <w:i/>
          <w:iCs/>
          <w:lang w:eastAsia="en-US"/>
        </w:rPr>
        <w:t>P</w:t>
      </w:r>
      <w:r w:rsidRPr="00291458">
        <w:rPr>
          <w:rFonts w:eastAsia="Times-Roman"/>
          <w:lang w:eastAsia="en-US"/>
        </w:rPr>
        <w:t>-</w:t>
      </w:r>
      <w:r w:rsidRPr="00291458">
        <w:rPr>
          <w:rFonts w:eastAsiaTheme="minorHAnsi"/>
          <w:lang w:eastAsia="en-US"/>
        </w:rPr>
        <w:t>d</w:t>
      </w:r>
      <w:r w:rsidRPr="00291458">
        <w:rPr>
          <w:rFonts w:eastAsia="Times-Roman"/>
          <w:lang w:eastAsia="en-US"/>
        </w:rPr>
        <w:t>); (c) imperfecciones geométricas; (d) reducciones de rigidez debido a comportamiento inelástico, incluyendo el efecto de la fluencia parcial de la sección transversal, el cual se puede verse acentuado por la presencia de tensiones residuales; y (e) incerteza en la determinación de la rigidez y la resistencia del sistema, de los miembros y de sus conexiones. Todos los efectos carga-dependiente deben de ser determinados a un nivel de carga de que corresponda con las combinaciones de carga LRFD o 1.6 veces las combinaciones de carga ASD.</w:t>
      </w:r>
    </w:p>
    <w:p w14:paraId="4950B769" w14:textId="77777777" w:rsidR="00BC3F61" w:rsidRPr="00AC30A8" w:rsidRDefault="00BC3F61" w:rsidP="00BC3F61">
      <w:pPr>
        <w:pStyle w:val="Ttulo4"/>
        <w:rPr>
          <w:lang w:eastAsia="en-US"/>
        </w:rPr>
      </w:pPr>
      <w:r w:rsidRPr="00AC30A8">
        <w:rPr>
          <w:lang w:eastAsia="en-US"/>
        </w:rPr>
        <w:t xml:space="preserve">C2. Determinación </w:t>
      </w:r>
      <w:r>
        <w:rPr>
          <w:lang w:eastAsia="en-US"/>
        </w:rPr>
        <w:t>d</w:t>
      </w:r>
      <w:r w:rsidRPr="00AC30A8">
        <w:rPr>
          <w:lang w:eastAsia="en-US"/>
        </w:rPr>
        <w:t xml:space="preserve">e </w:t>
      </w:r>
      <w:r>
        <w:rPr>
          <w:lang w:eastAsia="en-US"/>
        </w:rPr>
        <w:t>l</w:t>
      </w:r>
      <w:r w:rsidRPr="00AC30A8">
        <w:rPr>
          <w:lang w:eastAsia="en-US"/>
        </w:rPr>
        <w:t>as resistencias requeridas</w:t>
      </w:r>
    </w:p>
    <w:p w14:paraId="389914F5" w14:textId="77777777" w:rsidR="00BC3F61" w:rsidRDefault="00BC3F61" w:rsidP="00BC3F61">
      <w:pPr>
        <w:autoSpaceDE w:val="0"/>
        <w:autoSpaceDN w:val="0"/>
        <w:adjustRightInd w:val="0"/>
        <w:rPr>
          <w:rFonts w:eastAsia="Times-Roman"/>
          <w:lang w:eastAsia="en-US"/>
        </w:rPr>
      </w:pPr>
      <w:r w:rsidRPr="00AC30A8">
        <w:rPr>
          <w:rFonts w:eastAsia="Times-Roman"/>
          <w:lang w:eastAsia="en-US"/>
        </w:rPr>
        <w:t>Para el método diseño de análisis directo, las resistencias requeridas de los componentes de</w:t>
      </w:r>
      <w:r>
        <w:rPr>
          <w:rFonts w:eastAsia="Times-Roman"/>
          <w:lang w:eastAsia="en-US"/>
        </w:rPr>
        <w:t xml:space="preserve"> </w:t>
      </w:r>
      <w:r w:rsidRPr="00AC30A8">
        <w:rPr>
          <w:rFonts w:eastAsia="Times-Roman"/>
          <w:lang w:eastAsia="en-US"/>
        </w:rPr>
        <w:t>la estructura deberán ser determinadas a través de un análisis en conformidad a la Sección</w:t>
      </w:r>
      <w:r>
        <w:rPr>
          <w:rFonts w:eastAsia="Times-Roman"/>
          <w:lang w:eastAsia="en-US"/>
        </w:rPr>
        <w:t xml:space="preserve"> </w:t>
      </w:r>
      <w:r w:rsidRPr="00AC30A8">
        <w:rPr>
          <w:rFonts w:eastAsia="Times-Roman"/>
          <w:lang w:eastAsia="en-US"/>
        </w:rPr>
        <w:t>C2.1. El análisis deberá incluir consideraciones relativas a imperfecciones iniciales de</w:t>
      </w:r>
      <w:r>
        <w:rPr>
          <w:rFonts w:eastAsia="Times-Roman"/>
          <w:lang w:eastAsia="en-US"/>
        </w:rPr>
        <w:t xml:space="preserve"> </w:t>
      </w:r>
      <w:r w:rsidRPr="00AC30A8">
        <w:rPr>
          <w:rFonts w:eastAsia="Times-Roman"/>
          <w:lang w:eastAsia="en-US"/>
        </w:rPr>
        <w:t>acuerdo con la Sección C2.2 y ajustes en la rigidez según la Sección C2.3.</w:t>
      </w:r>
    </w:p>
    <w:p w14:paraId="63C5BE5D" w14:textId="77777777" w:rsidR="00BC3F61" w:rsidRPr="00AC30A8" w:rsidRDefault="00BC3F61" w:rsidP="00BC3F61">
      <w:pPr>
        <w:pStyle w:val="Ttulo5"/>
        <w:rPr>
          <w:lang w:eastAsia="en-US"/>
        </w:rPr>
      </w:pPr>
      <w:r w:rsidRPr="00AC30A8">
        <w:rPr>
          <w:lang w:eastAsia="en-US"/>
        </w:rPr>
        <w:t>Requisitos generales de análisis</w:t>
      </w:r>
    </w:p>
    <w:p w14:paraId="3424DAF0" w14:textId="77777777" w:rsidR="00BC3F61" w:rsidRDefault="00BC3F61" w:rsidP="00BC3F61">
      <w:pPr>
        <w:autoSpaceDE w:val="0"/>
        <w:autoSpaceDN w:val="0"/>
        <w:adjustRightInd w:val="0"/>
        <w:rPr>
          <w:rFonts w:eastAsia="Times-Roman"/>
          <w:lang w:eastAsia="en-US"/>
        </w:rPr>
      </w:pPr>
      <w:r w:rsidRPr="00AC30A8">
        <w:rPr>
          <w:rFonts w:eastAsia="Times-Roman"/>
          <w:lang w:eastAsia="en-US"/>
        </w:rPr>
        <w:t>El análisis de la estructura deberá cumplir los siguientes requisitos:</w:t>
      </w:r>
      <w:r>
        <w:rPr>
          <w:rFonts w:eastAsia="Times-Roman"/>
          <w:lang w:eastAsia="en-US"/>
        </w:rPr>
        <w:t xml:space="preserve"> </w:t>
      </w:r>
    </w:p>
    <w:p w14:paraId="04F00B46" w14:textId="77777777" w:rsidR="00BC3F61" w:rsidRPr="00654998" w:rsidRDefault="00BC3F61" w:rsidP="00BC3F61">
      <w:pPr>
        <w:pStyle w:val="Prrafodelista"/>
        <w:numPr>
          <w:ilvl w:val="0"/>
          <w:numId w:val="12"/>
        </w:numPr>
        <w:autoSpaceDE w:val="0"/>
        <w:autoSpaceDN w:val="0"/>
        <w:adjustRightInd w:val="0"/>
        <w:rPr>
          <w:rFonts w:eastAsia="Times-Roman"/>
        </w:rPr>
      </w:pPr>
      <w:r w:rsidRPr="00654998">
        <w:rPr>
          <w:rFonts w:eastAsia="Times-Roman"/>
        </w:rPr>
        <w:t>El análisis deberá considerar las deformaciones por flexión, corte y fuerza axial, y las deformaciones de todas aquellas componentes y conexiones que contribuyan a los desplazamientos de la estructura. El análisis deberá incluir reducciones en todas las rigideces que se considera que contribuyen a la estabilidad de la estructura.</w:t>
      </w:r>
    </w:p>
    <w:p w14:paraId="07ED26FE" w14:textId="77777777" w:rsidR="00BC3F61" w:rsidRPr="00654998" w:rsidRDefault="00BC3F61" w:rsidP="00BC3F61">
      <w:pPr>
        <w:pStyle w:val="Prrafodelista"/>
        <w:numPr>
          <w:ilvl w:val="0"/>
          <w:numId w:val="12"/>
        </w:numPr>
        <w:autoSpaceDE w:val="0"/>
        <w:autoSpaceDN w:val="0"/>
        <w:adjustRightInd w:val="0"/>
        <w:rPr>
          <w:rFonts w:eastAsia="Times-Roman"/>
        </w:rPr>
      </w:pPr>
      <w:r w:rsidRPr="00654998">
        <w:rPr>
          <w:rFonts w:eastAsia="Times-Roman"/>
        </w:rPr>
        <w:t xml:space="preserve">El análisis de segundo orden deberá considerar los efectos P-D y P-d, excepto que es aceptable no considerar el efecto P-d en la respuesta de la estructura cuando las siguientes condiciones sean satisfechas: (1) la estructura soporta cargas gravitacionales principalmente a través de columnas, muros o marcos nominalmente verticales; (2) la </w:t>
      </w:r>
      <w:r w:rsidRPr="00654998">
        <w:rPr>
          <w:rFonts w:eastAsia="Times-Roman"/>
        </w:rPr>
        <w:lastRenderedPageBreak/>
        <w:t>razón entre la máxima deriva de piso de segundo orden y la máxima deriva de piso de primer orden.</w:t>
      </w:r>
    </w:p>
    <w:p w14:paraId="2FFD9858" w14:textId="77777777" w:rsidR="00BC3F61" w:rsidRPr="00654998" w:rsidRDefault="00BC3F61" w:rsidP="00BC3F61">
      <w:pPr>
        <w:pStyle w:val="Prrafodelista"/>
        <w:numPr>
          <w:ilvl w:val="0"/>
          <w:numId w:val="12"/>
        </w:numPr>
        <w:autoSpaceDE w:val="0"/>
        <w:autoSpaceDN w:val="0"/>
        <w:adjustRightInd w:val="0"/>
        <w:rPr>
          <w:rFonts w:eastAsia="Times-Roman"/>
        </w:rPr>
      </w:pPr>
      <w:r w:rsidRPr="00654998">
        <w:rPr>
          <w:rFonts w:eastAsia="Times-Roman"/>
        </w:rPr>
        <w:t>El análisis debe de considerar todas las cargas gravitacionales, así como otras cargas aplicadas que puedan influir en la estabilidad de la estructura.</w:t>
      </w:r>
    </w:p>
    <w:p w14:paraId="2ECA390B" w14:textId="77777777" w:rsidR="00BC3F61" w:rsidRPr="00AC30A8" w:rsidRDefault="00BC3F61" w:rsidP="00BC3F61">
      <w:pPr>
        <w:pStyle w:val="Ttulo5"/>
      </w:pPr>
      <w:r w:rsidRPr="00AC30A8">
        <w:t>Consideración de las imperfecciones iniciales del sistema</w:t>
      </w:r>
    </w:p>
    <w:p w14:paraId="1EFB2301" w14:textId="77777777" w:rsidR="00BC3F61" w:rsidRDefault="00BC3F61" w:rsidP="00BC3F61">
      <w:pPr>
        <w:autoSpaceDE w:val="0"/>
        <w:autoSpaceDN w:val="0"/>
        <w:adjustRightInd w:val="0"/>
        <w:rPr>
          <w:rFonts w:eastAsia="Times-Roman"/>
        </w:rPr>
      </w:pPr>
      <w:r w:rsidRPr="00AC30A8">
        <w:rPr>
          <w:rFonts w:eastAsia="Times-Roman"/>
        </w:rPr>
        <w:t>El efecto de las imperfecciones iniciales en la ubicación de los puntos de intersección de</w:t>
      </w:r>
      <w:r>
        <w:rPr>
          <w:rFonts w:eastAsia="Times-Roman"/>
        </w:rPr>
        <w:t xml:space="preserve"> </w:t>
      </w:r>
      <w:r w:rsidRPr="00AC30A8">
        <w:rPr>
          <w:rFonts w:eastAsia="Times-Roman"/>
        </w:rPr>
        <w:t>los miembros en la estabilidad de la estructura debe ser tomado en consideración ya sea</w:t>
      </w:r>
      <w:r>
        <w:rPr>
          <w:rFonts w:eastAsia="Times-Roman"/>
        </w:rPr>
        <w:t xml:space="preserve"> </w:t>
      </w:r>
      <w:r w:rsidRPr="00AC30A8">
        <w:rPr>
          <w:rFonts w:eastAsia="Times-Roman"/>
        </w:rPr>
        <w:t>modelando directamente las imperfecciones en el análisis según se especifica en la Sección</w:t>
      </w:r>
      <w:r>
        <w:rPr>
          <w:rFonts w:eastAsia="Times-Roman"/>
        </w:rPr>
        <w:t xml:space="preserve"> </w:t>
      </w:r>
      <w:r w:rsidRPr="00AC30A8">
        <w:rPr>
          <w:rFonts w:eastAsia="Times-Roman"/>
        </w:rPr>
        <w:t xml:space="preserve">C2. </w:t>
      </w:r>
      <w:r>
        <w:rPr>
          <w:rFonts w:eastAsia="Times-Roman"/>
        </w:rPr>
        <w:t>2</w:t>
      </w:r>
      <w:r w:rsidRPr="00AC30A8">
        <w:rPr>
          <w:rFonts w:eastAsia="Times-Roman"/>
        </w:rPr>
        <w:t>a, o con el uso de las cargas ficticias según se indica en la Sección C2.</w:t>
      </w:r>
      <w:r>
        <w:rPr>
          <w:rFonts w:eastAsia="Times-Roman"/>
        </w:rPr>
        <w:t>2</w:t>
      </w:r>
      <w:r w:rsidRPr="00AC30A8">
        <w:rPr>
          <w:rFonts w:eastAsia="Times-Roman"/>
        </w:rPr>
        <w:t>b.</w:t>
      </w:r>
    </w:p>
    <w:p w14:paraId="237AA632" w14:textId="77777777" w:rsidR="00BC3F61" w:rsidRPr="000E4282" w:rsidRDefault="00BC3F61" w:rsidP="00BC3F61">
      <w:pPr>
        <w:pStyle w:val="Prrafodelista"/>
        <w:numPr>
          <w:ilvl w:val="0"/>
          <w:numId w:val="13"/>
        </w:numPr>
        <w:autoSpaceDE w:val="0"/>
        <w:autoSpaceDN w:val="0"/>
        <w:adjustRightInd w:val="0"/>
        <w:rPr>
          <w:rFonts w:eastAsia="Times-Roman"/>
          <w:b/>
          <w:bCs/>
          <w:i/>
          <w:iCs/>
        </w:rPr>
      </w:pPr>
      <w:r w:rsidRPr="000E4282">
        <w:rPr>
          <w:rFonts w:eastAsia="Times-Roman"/>
          <w:b/>
          <w:bCs/>
          <w:i/>
          <w:iCs/>
        </w:rPr>
        <w:t>Modelado directo de las imperfecciones.</w:t>
      </w:r>
    </w:p>
    <w:p w14:paraId="334694EC" w14:textId="0CCC2EBB" w:rsidR="00BC3F61" w:rsidRDefault="00BC3F61" w:rsidP="00BC3F61">
      <w:pPr>
        <w:autoSpaceDE w:val="0"/>
        <w:autoSpaceDN w:val="0"/>
        <w:adjustRightInd w:val="0"/>
        <w:rPr>
          <w:rFonts w:eastAsia="Times-Roman"/>
        </w:rPr>
      </w:pPr>
      <w:r w:rsidRPr="00AC30A8">
        <w:rPr>
          <w:rFonts w:eastAsia="Times-Roman"/>
        </w:rPr>
        <w:t>En todos los casos, es permitido el considerar el efecto de las imperfecciones iniciales</w:t>
      </w:r>
      <w:r>
        <w:rPr>
          <w:rFonts w:eastAsia="Times-Roman"/>
        </w:rPr>
        <w:t xml:space="preserve"> </w:t>
      </w:r>
      <w:r w:rsidRPr="00AC30A8">
        <w:rPr>
          <w:rFonts w:eastAsia="Times-Roman"/>
        </w:rPr>
        <w:t>incluyendo</w:t>
      </w:r>
      <w:r>
        <w:rPr>
          <w:rFonts w:eastAsia="Times-Roman"/>
        </w:rPr>
        <w:t xml:space="preserve"> </w:t>
      </w:r>
      <w:r w:rsidRPr="00AC30A8">
        <w:rPr>
          <w:rFonts w:eastAsia="Times-Roman"/>
        </w:rPr>
        <w:t>estas directamente en el análisis. La estructura deberá ser analizada con los puntos</w:t>
      </w:r>
      <w:r>
        <w:rPr>
          <w:rFonts w:eastAsia="Times-Roman"/>
        </w:rPr>
        <w:t xml:space="preserve"> </w:t>
      </w:r>
      <w:r w:rsidRPr="00AC30A8">
        <w:rPr>
          <w:rFonts w:eastAsia="Times-Roman"/>
        </w:rPr>
        <w:t>de intersección de sus miembros desplazados de su ubicación inicial. La magnitud de este</w:t>
      </w:r>
      <w:r>
        <w:rPr>
          <w:rFonts w:eastAsia="Times-Roman"/>
        </w:rPr>
        <w:t xml:space="preserve"> </w:t>
      </w:r>
      <w:r w:rsidRPr="00AC30A8">
        <w:rPr>
          <w:rFonts w:eastAsia="Times-Roman"/>
        </w:rPr>
        <w:t>desplazamiento inicial debe ser la máxima distancia considerada en el diseño, el patrón de</w:t>
      </w:r>
      <w:r>
        <w:rPr>
          <w:rFonts w:eastAsia="Times-Roman"/>
        </w:rPr>
        <w:t xml:space="preserve"> </w:t>
      </w:r>
      <w:r w:rsidRPr="00AC30A8">
        <w:rPr>
          <w:rFonts w:eastAsia="Times-Roman"/>
        </w:rPr>
        <w:t>desplazamiento inicial debe ser tal que este entregue el máximo efecto desestabilizador.</w:t>
      </w:r>
    </w:p>
    <w:p w14:paraId="10297C26" w14:textId="228C8AD5" w:rsidR="00E15271" w:rsidRPr="00E15271" w:rsidRDefault="00E15271" w:rsidP="00E15271">
      <w:pPr>
        <w:tabs>
          <w:tab w:val="left" w:pos="5625"/>
        </w:tabs>
        <w:rPr>
          <w:rFonts w:eastAsia="Times-Roman"/>
        </w:rPr>
      </w:pPr>
      <w:r>
        <w:rPr>
          <w:rFonts w:eastAsia="Times-Roman"/>
        </w:rPr>
        <w:tab/>
      </w:r>
    </w:p>
    <w:p w14:paraId="0BA453A4" w14:textId="77777777" w:rsidR="00E15271" w:rsidRPr="000E4282" w:rsidRDefault="00E15271" w:rsidP="00E15271">
      <w:pPr>
        <w:pStyle w:val="Prrafodelista"/>
        <w:keepNext/>
        <w:numPr>
          <w:ilvl w:val="0"/>
          <w:numId w:val="14"/>
        </w:numPr>
        <w:rPr>
          <w:b/>
          <w:bCs/>
          <w:i/>
          <w:iCs/>
        </w:rPr>
      </w:pPr>
      <w:r w:rsidRPr="000E4282">
        <w:rPr>
          <w:b/>
          <w:bCs/>
          <w:i/>
          <w:iCs/>
        </w:rPr>
        <w:t>Uso de cargas ficticias para representar las imperfecciones</w:t>
      </w:r>
    </w:p>
    <w:p w14:paraId="3A296510" w14:textId="77777777" w:rsidR="00E15271" w:rsidRDefault="00E15271" w:rsidP="00E15271">
      <w:pPr>
        <w:keepNext/>
      </w:pPr>
      <w:r w:rsidRPr="000E4282">
        <w:t>Para estructuras que soporten cargas gravitacionales básicamente a través de columnas, muros</w:t>
      </w:r>
      <w:r>
        <w:t xml:space="preserve"> </w:t>
      </w:r>
      <w:r w:rsidRPr="000E4282">
        <w:t>o marcos nominalmente verticales, es permitido el uso de cargas ficticias para representar</w:t>
      </w:r>
      <w:r>
        <w:t xml:space="preserve"> </w:t>
      </w:r>
      <w:r w:rsidRPr="000E4282">
        <w:t>los efectos de las imperfecciones iniciales de acuerdo con los requisitos de esta sección. Las</w:t>
      </w:r>
      <w:r>
        <w:t xml:space="preserve"> </w:t>
      </w:r>
      <w:r w:rsidRPr="000E4282">
        <w:lastRenderedPageBreak/>
        <w:t>cargas ficticias deberán ser aplicadas en el modelo de la estructura basado en su geometría</w:t>
      </w:r>
      <w:r>
        <w:t xml:space="preserve"> </w:t>
      </w:r>
      <w:r w:rsidRPr="000E4282">
        <w:t>nominal</w:t>
      </w:r>
      <w:r>
        <w:t>.</w:t>
      </w:r>
    </w:p>
    <w:p w14:paraId="771AD363" w14:textId="005F8E3C" w:rsidR="00BC3F61" w:rsidRDefault="00BC3F61" w:rsidP="00BC3F61">
      <w:pPr>
        <w:pStyle w:val="Ttulo3"/>
      </w:pPr>
      <w:r>
        <w:t>3.</w:t>
      </w:r>
      <w:r w:rsidR="006045BE">
        <w:t>2</w:t>
      </w:r>
      <w:r>
        <w:t>.</w:t>
      </w:r>
      <w:r w:rsidR="006045BE">
        <w:t>3</w:t>
      </w:r>
      <w:r>
        <w:t xml:space="preserve"> Especificaciones requeridas por la empresa.</w:t>
      </w:r>
    </w:p>
    <w:p w14:paraId="5B2C6C62" w14:textId="77777777" w:rsidR="00BC3F61" w:rsidRPr="001B17D1" w:rsidRDefault="00BC3F61" w:rsidP="00BC3F61">
      <w:r w:rsidRPr="001B17D1">
        <w:t xml:space="preserve">Los requerimientos son establecidos por la Empresa Harinas de Minatitlán S.A de C.V. </w:t>
      </w:r>
      <w:sdt>
        <w:sdtPr>
          <w:id w:val="2133894223"/>
          <w:citation/>
        </w:sdtPr>
        <w:sdtContent>
          <w:r w:rsidRPr="001B17D1">
            <w:fldChar w:fldCharType="begin"/>
          </w:r>
          <w:r>
            <w:rPr>
              <w:lang w:val="es-ES"/>
            </w:rPr>
            <w:instrText xml:space="preserve">CITATION Har \n  \t  \l 3082 </w:instrText>
          </w:r>
          <w:r w:rsidRPr="001B17D1">
            <w:fldChar w:fldCharType="separate"/>
          </w:r>
          <w:r w:rsidRPr="00281245">
            <w:rPr>
              <w:noProof/>
              <w:lang w:val="es-ES"/>
            </w:rPr>
            <w:t>(2022)</w:t>
          </w:r>
          <w:r w:rsidRPr="001B17D1">
            <w:fldChar w:fldCharType="end"/>
          </w:r>
        </w:sdtContent>
      </w:sdt>
      <w:r>
        <w:t>:</w:t>
      </w:r>
    </w:p>
    <w:p w14:paraId="5246C956" w14:textId="77777777" w:rsidR="00BC3F61" w:rsidRPr="00855770" w:rsidRDefault="00BC3F61" w:rsidP="00BC3F61">
      <w:pPr>
        <w:pStyle w:val="Prrafodelista"/>
        <w:numPr>
          <w:ilvl w:val="0"/>
          <w:numId w:val="15"/>
        </w:numPr>
        <w:spacing w:after="160"/>
      </w:pPr>
      <w:r w:rsidRPr="00855770">
        <w:t>Diseño de 2 prensas (capacidad de 4 toneladas)</w:t>
      </w:r>
    </w:p>
    <w:p w14:paraId="00A6CB00" w14:textId="77777777" w:rsidR="00BC3F61" w:rsidRPr="00855770" w:rsidRDefault="00BC3F61" w:rsidP="00BC3F61">
      <w:pPr>
        <w:pStyle w:val="Prrafodelista"/>
        <w:numPr>
          <w:ilvl w:val="0"/>
          <w:numId w:val="15"/>
        </w:numPr>
        <w:spacing w:after="160"/>
      </w:pPr>
      <w:r w:rsidRPr="00855770">
        <w:t>Cubierta de acero inoxidable (para reducir las emisiones de vapor y mantener el material caliente)</w:t>
      </w:r>
    </w:p>
    <w:p w14:paraId="19C681EA" w14:textId="77777777" w:rsidR="00BC3F61" w:rsidRPr="00855770" w:rsidRDefault="00BC3F61" w:rsidP="00BC3F61">
      <w:pPr>
        <w:pStyle w:val="Prrafodelista"/>
        <w:numPr>
          <w:ilvl w:val="0"/>
          <w:numId w:val="15"/>
        </w:numPr>
        <w:spacing w:after="160"/>
      </w:pPr>
      <w:r w:rsidRPr="00855770">
        <w:t>Construido a la medida para permitir el diseño de prensa existente y el espaciado de alimentación</w:t>
      </w:r>
    </w:p>
    <w:p w14:paraId="6F72A95A" w14:textId="77777777" w:rsidR="00BC3F61" w:rsidRPr="00855770" w:rsidRDefault="00BC3F61" w:rsidP="00BC3F61">
      <w:pPr>
        <w:pStyle w:val="Prrafodelista"/>
        <w:numPr>
          <w:ilvl w:val="0"/>
          <w:numId w:val="15"/>
        </w:numPr>
        <w:spacing w:after="160"/>
      </w:pPr>
      <w:r w:rsidRPr="00855770">
        <w:t>Diseño de doble tornillo para una mejor mezcla del material; (2) Unidad de tornillo 1 (7.5HP)</w:t>
      </w:r>
    </w:p>
    <w:p w14:paraId="1CD7C1A5" w14:textId="39280C16" w:rsidR="00BC3F61" w:rsidRDefault="00BC3F61" w:rsidP="00BC3F61">
      <w:pPr>
        <w:pStyle w:val="Ttulo2"/>
      </w:pPr>
      <w:r>
        <w:t>3.</w:t>
      </w:r>
      <w:r w:rsidR="006045BE">
        <w:t>3</w:t>
      </w:r>
      <w:r>
        <w:t xml:space="preserve"> Proceso de funcionamiento de la Tolva tipo Pulmón.</w:t>
      </w:r>
    </w:p>
    <w:p w14:paraId="1C2C8E04" w14:textId="0AE23242" w:rsidR="00BC3F61" w:rsidRDefault="00BC3F61" w:rsidP="00BC3F61">
      <w:r>
        <w:t>El p</w:t>
      </w:r>
      <w:r w:rsidRPr="000F464E">
        <w:t>roceso de funcionamiento de la Tolva Tipo Pulmón</w:t>
      </w:r>
      <w:r w:rsidRPr="001B17D1">
        <w:t xml:space="preserve"> </w:t>
      </w:r>
      <w:r>
        <w:t xml:space="preserve">es establecido </w:t>
      </w:r>
      <w:r w:rsidRPr="001B17D1">
        <w:t xml:space="preserve">por la Empresa Harinas de Minatitlán S.A de C.V. </w:t>
      </w:r>
      <w:sdt>
        <w:sdtPr>
          <w:id w:val="-1415088359"/>
          <w:citation/>
        </w:sdtPr>
        <w:sdtContent>
          <w:r w:rsidRPr="001B17D1">
            <w:fldChar w:fldCharType="begin"/>
          </w:r>
          <w:r>
            <w:rPr>
              <w:lang w:val="es-ES"/>
            </w:rPr>
            <w:instrText xml:space="preserve">CITATION Har \n  \t  \l 3082 </w:instrText>
          </w:r>
          <w:r w:rsidRPr="001B17D1">
            <w:fldChar w:fldCharType="separate"/>
          </w:r>
          <w:r w:rsidRPr="00281245">
            <w:rPr>
              <w:noProof/>
              <w:lang w:val="es-ES"/>
            </w:rPr>
            <w:t>(2022)</w:t>
          </w:r>
          <w:r w:rsidRPr="001B17D1">
            <w:fldChar w:fldCharType="end"/>
          </w:r>
        </w:sdtContent>
      </w:sdt>
      <w:r>
        <w:t>:</w:t>
      </w:r>
    </w:p>
    <w:p w14:paraId="22AEC19B" w14:textId="77777777" w:rsidR="003A153A" w:rsidRPr="003A153A" w:rsidRDefault="003A153A" w:rsidP="003A153A"/>
    <w:p w14:paraId="7450F655" w14:textId="77777777" w:rsidR="00BC3F61" w:rsidRPr="00F65DB4" w:rsidRDefault="00BC3F61" w:rsidP="00BC3F61">
      <w:pPr>
        <w:pStyle w:val="Prrafodelista"/>
        <w:keepNext/>
        <w:numPr>
          <w:ilvl w:val="0"/>
          <w:numId w:val="16"/>
        </w:numPr>
      </w:pPr>
      <w:r w:rsidRPr="00F65DB4">
        <w:lastRenderedPageBreak/>
        <w:t>El material que circula por un tornillo sin fin entra y se almacena en la tolva Pulmón. Para realizar el llenado inicial se abre la compuerta de entrada, llenando la tolva hasta un valor deseado y configurado previamente.</w:t>
      </w:r>
    </w:p>
    <w:p w14:paraId="610714A3" w14:textId="77777777" w:rsidR="00BC3F61" w:rsidRPr="00F65DB4" w:rsidRDefault="00BC3F61" w:rsidP="00BC3F61">
      <w:pPr>
        <w:pStyle w:val="Prrafodelista"/>
        <w:keepNext/>
        <w:numPr>
          <w:ilvl w:val="0"/>
          <w:numId w:val="16"/>
        </w:numPr>
      </w:pPr>
      <w:r w:rsidRPr="00F65DB4">
        <w:t>Para el pesaje del material, una vez llenada, se cierra la compuerta de la tolva pulmón y el controlador toma el peso del material, esto genera que la tolva termine de refinar bien la harina de carne para posteriormente descargarlo.</w:t>
      </w:r>
    </w:p>
    <w:p w14:paraId="67AF917F" w14:textId="77777777" w:rsidR="00BC3F61" w:rsidRPr="00F65DB4" w:rsidRDefault="00BC3F61" w:rsidP="00BC3F61">
      <w:pPr>
        <w:pStyle w:val="Prrafodelista"/>
        <w:keepNext/>
        <w:numPr>
          <w:ilvl w:val="0"/>
          <w:numId w:val="16"/>
        </w:numPr>
        <w:spacing w:after="160"/>
      </w:pPr>
      <w:r w:rsidRPr="00F65DB4">
        <w:t>Para la descarga del material, el controlador envía la señal de apertura para la compuerta de descarga, el material cae y es transportado por un tornillo sin fin y dispersar a los Expellers.</w:t>
      </w:r>
    </w:p>
    <w:p w14:paraId="556D9EA3" w14:textId="52F6EA54" w:rsidR="00BC3F61" w:rsidRDefault="00BC3F61" w:rsidP="00BC3F61">
      <w:pPr>
        <w:pStyle w:val="Ttulo3"/>
      </w:pPr>
      <w:r>
        <w:t>3.</w:t>
      </w:r>
      <w:r w:rsidR="006045BE">
        <w:t>3</w:t>
      </w:r>
      <w:r>
        <w:t xml:space="preserve">.1 </w:t>
      </w:r>
      <w:r w:rsidRPr="00F65DB4">
        <w:t>Requisitos estructurales</w:t>
      </w:r>
    </w:p>
    <w:p w14:paraId="696BA376" w14:textId="77777777" w:rsidR="00BC3F61" w:rsidRPr="001C2F72" w:rsidRDefault="00BC3F61" w:rsidP="00BC3F61">
      <w:r w:rsidRPr="001C2F72">
        <w:t xml:space="preserve">Los requerimientos estructurales para el diseño de una tolva tipo pulmón son importantes, ya que es la base para pasar a la instalación de dicho equipo. Asimismo, </w:t>
      </w:r>
      <w:r w:rsidRPr="001C2F72">
        <w:rPr>
          <w:noProof/>
          <w:lang w:val="es-ES"/>
        </w:rPr>
        <w:t>Bach. Gonzales</w:t>
      </w:r>
      <w:r w:rsidRPr="001C2F72">
        <w:t xml:space="preserve"> </w:t>
      </w:r>
      <w:sdt>
        <w:sdtPr>
          <w:id w:val="-1284883681"/>
          <w:citation/>
        </w:sdtPr>
        <w:sdtContent>
          <w:r w:rsidRPr="001C2F72">
            <w:fldChar w:fldCharType="begin"/>
          </w:r>
          <w:r w:rsidRPr="001C2F72">
            <w:rPr>
              <w:lang w:val="es-ES"/>
            </w:rPr>
            <w:instrText xml:space="preserve">CITATION Bac \n  \t  \l 3082 </w:instrText>
          </w:r>
          <w:r w:rsidRPr="001C2F72">
            <w:fldChar w:fldCharType="separate"/>
          </w:r>
          <w:r w:rsidRPr="001C2F72">
            <w:rPr>
              <w:noProof/>
              <w:lang w:val="es-ES"/>
            </w:rPr>
            <w:t>(2019)</w:t>
          </w:r>
          <w:r w:rsidRPr="001C2F72">
            <w:fldChar w:fldCharType="end"/>
          </w:r>
        </w:sdtContent>
      </w:sdt>
      <w:r w:rsidRPr="001C2F72">
        <w:t>, describe cuales son los principales requerimientos</w:t>
      </w:r>
      <w:r>
        <w:t xml:space="preserve"> según su perspectiva</w:t>
      </w:r>
      <w:r w:rsidRPr="001C2F72">
        <w:t>:</w:t>
      </w:r>
    </w:p>
    <w:p w14:paraId="616AD44F" w14:textId="77777777" w:rsidR="00BC3F61" w:rsidRPr="00BA78AD" w:rsidRDefault="00BC3F61" w:rsidP="00BC3F61">
      <w:pPr>
        <w:pStyle w:val="Prrafodelista"/>
        <w:numPr>
          <w:ilvl w:val="0"/>
          <w:numId w:val="17"/>
        </w:numPr>
        <w:spacing w:after="160"/>
      </w:pPr>
      <w:r w:rsidRPr="00BA78AD">
        <w:t>La Tolva pulmón garantiza la recepción, amortigua el flujo de la carne y asegura la estabilidad de la balanza para el registro del peso neto de la carne y descarga hacia los Expellers 1 y 2.</w:t>
      </w:r>
    </w:p>
    <w:p w14:paraId="5A5FD0DC" w14:textId="77777777" w:rsidR="00BC3F61" w:rsidRPr="00BA78AD" w:rsidRDefault="00BC3F61" w:rsidP="00BC3F61">
      <w:pPr>
        <w:pStyle w:val="Prrafodelista"/>
        <w:numPr>
          <w:ilvl w:val="0"/>
          <w:numId w:val="17"/>
        </w:numPr>
        <w:spacing w:after="160"/>
      </w:pPr>
      <w:r w:rsidRPr="00BA78AD">
        <w:t>El Mecanismo de apertura y cierre, garantiza el movimiento sincronizado de las compuertas en la tolva pulmón, por acción neumática hidráulica o eléctrica, la Tolva pulmón garantiza la recepción de la Harina de carne.</w:t>
      </w:r>
    </w:p>
    <w:p w14:paraId="28DC72EC" w14:textId="77777777" w:rsidR="00BC3F61" w:rsidRPr="00BA78AD" w:rsidRDefault="00BC3F61" w:rsidP="00BC3F61">
      <w:pPr>
        <w:pStyle w:val="Prrafodelista"/>
        <w:numPr>
          <w:ilvl w:val="0"/>
          <w:numId w:val="17"/>
        </w:numPr>
        <w:spacing w:after="160"/>
      </w:pPr>
      <w:r w:rsidRPr="00BA78AD">
        <w:t>La estructura de la tolva pulmón deberá estar libre de cualquier dispositivo mecánico ajeno a su funcionamiento.</w:t>
      </w:r>
    </w:p>
    <w:p w14:paraId="2C3189E6" w14:textId="77777777" w:rsidR="00BC3F61" w:rsidRPr="00BA78AD" w:rsidRDefault="00BC3F61" w:rsidP="00BC3F61">
      <w:pPr>
        <w:pStyle w:val="Prrafodelista"/>
        <w:numPr>
          <w:ilvl w:val="0"/>
          <w:numId w:val="17"/>
        </w:numPr>
        <w:spacing w:after="160"/>
      </w:pPr>
      <w:r w:rsidRPr="00BA78AD">
        <w:lastRenderedPageBreak/>
        <w:t>Las celdas de carga y las cajas de conexión de celdas deberán estar expuestas a la vista y mantener una separación de al menos 3 cm con su base de instalación. Las cajas de conexión de celda deben ser de fácil apertura para su inspección.</w:t>
      </w:r>
    </w:p>
    <w:p w14:paraId="0383FEF2" w14:textId="77777777" w:rsidR="00BC3F61" w:rsidRDefault="00BC3F61" w:rsidP="00BC3F61">
      <w:pPr>
        <w:pStyle w:val="Prrafodelista"/>
        <w:numPr>
          <w:ilvl w:val="0"/>
          <w:numId w:val="17"/>
        </w:numPr>
        <w:spacing w:after="160"/>
      </w:pPr>
      <w:r w:rsidRPr="004E0401">
        <w:t>El recorrido del cableado de las líneas de señal de las celdas de carga de control eléctrico y del control neumático, deberá ser extremo y visible, de modo que sea posible una correcta inspección visual, desde las celdas de carga hasta el controlador de descarga.</w:t>
      </w:r>
    </w:p>
    <w:p w14:paraId="00AF4FB4" w14:textId="2BA3736B" w:rsidR="0075738B" w:rsidRPr="0075738B" w:rsidRDefault="0075738B" w:rsidP="006045BE">
      <w:pPr>
        <w:ind w:firstLine="0"/>
        <w:rPr>
          <w:b/>
          <w:bCs/>
          <w:sz w:val="28"/>
          <w:szCs w:val="28"/>
        </w:rPr>
      </w:pPr>
      <w:r w:rsidRPr="0075738B">
        <w:rPr>
          <w:b/>
          <w:bCs/>
          <w:sz w:val="28"/>
          <w:szCs w:val="28"/>
        </w:rPr>
        <w:t>3.</w:t>
      </w:r>
      <w:r w:rsidR="006045BE">
        <w:rPr>
          <w:b/>
          <w:bCs/>
          <w:sz w:val="28"/>
          <w:szCs w:val="28"/>
        </w:rPr>
        <w:t>4</w:t>
      </w:r>
      <w:r w:rsidRPr="0075738B">
        <w:rPr>
          <w:b/>
          <w:bCs/>
          <w:sz w:val="28"/>
          <w:szCs w:val="28"/>
        </w:rPr>
        <w:t xml:space="preserve"> </w:t>
      </w:r>
      <w:r w:rsidR="00F648FB">
        <w:rPr>
          <w:b/>
          <w:bCs/>
          <w:sz w:val="28"/>
          <w:szCs w:val="28"/>
        </w:rPr>
        <w:t>Análisis para el</w:t>
      </w:r>
      <w:r w:rsidRPr="0075738B">
        <w:rPr>
          <w:b/>
          <w:bCs/>
          <w:sz w:val="28"/>
          <w:szCs w:val="28"/>
        </w:rPr>
        <w:t xml:space="preserve"> </w:t>
      </w:r>
      <w:r>
        <w:rPr>
          <w:b/>
          <w:bCs/>
          <w:sz w:val="28"/>
          <w:szCs w:val="28"/>
        </w:rPr>
        <w:t xml:space="preserve">diseño </w:t>
      </w:r>
      <w:r w:rsidRPr="0075738B">
        <w:rPr>
          <w:b/>
          <w:bCs/>
          <w:sz w:val="28"/>
          <w:szCs w:val="28"/>
        </w:rPr>
        <w:t>de la Tolva</w:t>
      </w:r>
    </w:p>
    <w:p w14:paraId="294EDAEF" w14:textId="756C7677" w:rsidR="0075738B" w:rsidRDefault="0075738B" w:rsidP="003A7846">
      <w:pPr>
        <w:rPr>
          <w:b/>
          <w:bCs/>
        </w:rPr>
      </w:pPr>
      <w:r>
        <w:rPr>
          <w:b/>
          <w:bCs/>
        </w:rPr>
        <w:t>3.</w:t>
      </w:r>
      <w:r w:rsidR="006045BE">
        <w:rPr>
          <w:b/>
          <w:bCs/>
        </w:rPr>
        <w:t>4</w:t>
      </w:r>
      <w:r w:rsidR="003A7846">
        <w:rPr>
          <w:b/>
          <w:bCs/>
        </w:rPr>
        <w:t>.1</w:t>
      </w:r>
      <w:r>
        <w:rPr>
          <w:b/>
          <w:bCs/>
        </w:rPr>
        <w:t xml:space="preserve"> </w:t>
      </w:r>
      <w:r w:rsidRPr="00CD592A">
        <w:rPr>
          <w:b/>
          <w:bCs/>
        </w:rPr>
        <w:t xml:space="preserve">Cálculo </w:t>
      </w:r>
      <w:r w:rsidR="00A76EC8">
        <w:rPr>
          <w:b/>
          <w:bCs/>
        </w:rPr>
        <w:t>de la capacidad</w:t>
      </w:r>
      <w:r w:rsidRPr="00CD592A">
        <w:rPr>
          <w:b/>
          <w:bCs/>
        </w:rPr>
        <w:t xml:space="preserve"> de la Tolva</w:t>
      </w:r>
    </w:p>
    <w:p w14:paraId="6E6E1BCF" w14:textId="327AE4BF" w:rsidR="00A76EC8" w:rsidRDefault="00A76EC8" w:rsidP="003A7846">
      <w:r>
        <w:t xml:space="preserve">La capacidad de </w:t>
      </w:r>
      <w:r w:rsidR="000863ED">
        <w:t>l</w:t>
      </w:r>
      <w:r>
        <w:t xml:space="preserve">a tolva se determina teniendo presente la forma geométrica de esta, la granulometría y gravedad específica del </w:t>
      </w:r>
      <w:r w:rsidR="003423AE">
        <w:t>subproducto cárnico</w:t>
      </w:r>
      <w:r>
        <w:t xml:space="preserve"> a almacenarse </w:t>
      </w:r>
      <w:r w:rsidR="000863ED">
        <w:t xml:space="preserve">para lo cual </w:t>
      </w:r>
      <w:r>
        <w:t>debe</w:t>
      </w:r>
      <w:r w:rsidR="000863ED">
        <w:t>n</w:t>
      </w:r>
      <w:r>
        <w:t xml:space="preserve"> tenerse en cuenta que el material que se almacena en la tolva no es tan compacto ya que existen espacios libres entre los trozos de</w:t>
      </w:r>
      <w:r w:rsidR="000863ED">
        <w:t>l producto semielaborado</w:t>
      </w:r>
      <w:r>
        <w:t xml:space="preserve"> y estos serán mayores cuanto mayor sea la granulometría del mismo. Además, las tolvas nunca se llenan completamente quedando un espacio libre considerable en su parte superior por estas consideraciones se debe estimar en cada caso específico la proporción de espacios libres que debe descontarse del volumen total de la tolva para obtener resultados más reales. </w:t>
      </w:r>
    </w:p>
    <w:p w14:paraId="32DDBE5D" w14:textId="262B83DA" w:rsidR="00A76EC8" w:rsidRDefault="00A76EC8" w:rsidP="003A7846">
      <w:r>
        <w:t xml:space="preserve">El ángulo mínimo de inclinación de una tolva depende de: </w:t>
      </w:r>
    </w:p>
    <w:p w14:paraId="76AA3C17" w14:textId="77777777" w:rsidR="00A76EC8" w:rsidRPr="00A76EC8" w:rsidRDefault="00A76EC8" w:rsidP="00A76EC8">
      <w:pPr>
        <w:pStyle w:val="Prrafodelista"/>
        <w:numPr>
          <w:ilvl w:val="0"/>
          <w:numId w:val="5"/>
        </w:numPr>
        <w:rPr>
          <w:b/>
          <w:bCs/>
        </w:rPr>
      </w:pPr>
      <w:r>
        <w:t>Granulometría del mineral</w:t>
      </w:r>
    </w:p>
    <w:p w14:paraId="121E0ED4" w14:textId="77777777" w:rsidR="00A76EC8" w:rsidRPr="00A76EC8" w:rsidRDefault="00A76EC8" w:rsidP="00A76EC8">
      <w:pPr>
        <w:pStyle w:val="Prrafodelista"/>
        <w:numPr>
          <w:ilvl w:val="0"/>
          <w:numId w:val="5"/>
        </w:numPr>
        <w:rPr>
          <w:b/>
          <w:bCs/>
        </w:rPr>
      </w:pPr>
      <w:r>
        <w:t>Porcentaje de finos</w:t>
      </w:r>
    </w:p>
    <w:p w14:paraId="032AD3F9" w14:textId="13D03E53" w:rsidR="00A76EC8" w:rsidRPr="008F3D42" w:rsidRDefault="00A76EC8" w:rsidP="00A76EC8">
      <w:pPr>
        <w:pStyle w:val="Prrafodelista"/>
        <w:numPr>
          <w:ilvl w:val="0"/>
          <w:numId w:val="5"/>
        </w:numPr>
        <w:rPr>
          <w:b/>
          <w:bCs/>
        </w:rPr>
      </w:pPr>
      <w:r>
        <w:t>Porcentaje de humedad</w:t>
      </w:r>
    </w:p>
    <w:p w14:paraId="36F3C2A8" w14:textId="3B66C623" w:rsidR="008F3D42" w:rsidRPr="008F3D42" w:rsidRDefault="008F3D42" w:rsidP="008F3D42">
      <w:pPr>
        <w:rPr>
          <w:b/>
          <w:bCs/>
        </w:rPr>
      </w:pPr>
      <w:r>
        <w:t xml:space="preserve">Las medidas básicas con las cuales se define </w:t>
      </w:r>
      <w:r w:rsidR="003423AE">
        <w:t>l</w:t>
      </w:r>
      <w:r>
        <w:t>a Tolva pulmón son tres: Largo, profundidad y ancho (ver la ilustración siguiente).</w:t>
      </w:r>
    </w:p>
    <w:p w14:paraId="7A228691" w14:textId="549FA4BF" w:rsidR="003A153A" w:rsidRPr="003A153A" w:rsidRDefault="003A153A" w:rsidP="003A153A">
      <w:pPr>
        <w:pStyle w:val="Descripcin"/>
        <w:keepNext/>
        <w:spacing w:after="0"/>
        <w:jc w:val="center"/>
        <w:rPr>
          <w:color w:val="auto"/>
        </w:rPr>
      </w:pPr>
      <w:r w:rsidRPr="003A153A">
        <w:rPr>
          <w:b/>
          <w:bCs/>
          <w:i w:val="0"/>
          <w:iCs w:val="0"/>
          <w:color w:val="auto"/>
        </w:rPr>
        <w:lastRenderedPageBreak/>
        <w:t xml:space="preserve">Ilustración </w:t>
      </w:r>
      <w:r w:rsidRPr="003A153A">
        <w:rPr>
          <w:b/>
          <w:bCs/>
          <w:i w:val="0"/>
          <w:iCs w:val="0"/>
          <w:color w:val="auto"/>
        </w:rPr>
        <w:fldChar w:fldCharType="begin"/>
      </w:r>
      <w:r w:rsidRPr="003A153A">
        <w:rPr>
          <w:b/>
          <w:bCs/>
          <w:i w:val="0"/>
          <w:iCs w:val="0"/>
          <w:color w:val="auto"/>
        </w:rPr>
        <w:instrText xml:space="preserve"> SEQ Ilustración \* ARABIC </w:instrText>
      </w:r>
      <w:r w:rsidRPr="003A153A">
        <w:rPr>
          <w:b/>
          <w:bCs/>
          <w:i w:val="0"/>
          <w:iCs w:val="0"/>
          <w:color w:val="auto"/>
        </w:rPr>
        <w:fldChar w:fldCharType="separate"/>
      </w:r>
      <w:r w:rsidR="005E2348">
        <w:rPr>
          <w:b/>
          <w:bCs/>
          <w:i w:val="0"/>
          <w:iCs w:val="0"/>
          <w:noProof/>
          <w:color w:val="auto"/>
        </w:rPr>
        <w:t>29</w:t>
      </w:r>
      <w:r w:rsidRPr="003A153A">
        <w:rPr>
          <w:b/>
          <w:bCs/>
          <w:i w:val="0"/>
          <w:iCs w:val="0"/>
          <w:color w:val="auto"/>
        </w:rPr>
        <w:fldChar w:fldCharType="end"/>
      </w:r>
      <w:r w:rsidRPr="003A153A">
        <w:rPr>
          <w:b/>
          <w:bCs/>
          <w:i w:val="0"/>
          <w:iCs w:val="0"/>
          <w:color w:val="auto"/>
        </w:rPr>
        <w:t>:</w:t>
      </w:r>
      <w:r w:rsidRPr="003A153A">
        <w:rPr>
          <w:color w:val="auto"/>
        </w:rPr>
        <w:t xml:space="preserve"> </w:t>
      </w:r>
      <w:r>
        <w:rPr>
          <w:color w:val="auto"/>
        </w:rPr>
        <w:t xml:space="preserve">Dimensiones </w:t>
      </w:r>
      <w:r w:rsidRPr="003A153A">
        <w:rPr>
          <w:color w:val="auto"/>
        </w:rPr>
        <w:t>en</w:t>
      </w:r>
      <w:r>
        <w:rPr>
          <w:color w:val="auto"/>
        </w:rPr>
        <w:t xml:space="preserve"> vista</w:t>
      </w:r>
      <w:r w:rsidRPr="003A153A">
        <w:rPr>
          <w:color w:val="auto"/>
        </w:rPr>
        <w:t xml:space="preserve"> isométrico de la tolva.</w:t>
      </w:r>
    </w:p>
    <w:p w14:paraId="2D853C73" w14:textId="4CB98182" w:rsidR="001D20BD" w:rsidRDefault="001D20BD" w:rsidP="001D20BD">
      <w:pPr>
        <w:ind w:firstLine="0"/>
        <w:jc w:val="center"/>
        <w:rPr>
          <w:b/>
          <w:bCs/>
        </w:rPr>
      </w:pPr>
      <w:r w:rsidRPr="001D20BD">
        <w:rPr>
          <w:b/>
          <w:bCs/>
          <w:noProof/>
        </w:rPr>
        <w:drawing>
          <wp:inline distT="0" distB="0" distL="0" distR="0" wp14:anchorId="5F6234E3" wp14:editId="7C97D638">
            <wp:extent cx="4165457" cy="2406707"/>
            <wp:effectExtent l="0" t="0" r="444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5457" cy="2406707"/>
                    </a:xfrm>
                    <a:prstGeom prst="rect">
                      <a:avLst/>
                    </a:prstGeom>
                  </pic:spPr>
                </pic:pic>
              </a:graphicData>
            </a:graphic>
          </wp:inline>
        </w:drawing>
      </w:r>
    </w:p>
    <w:p w14:paraId="651AED1F" w14:textId="2852BEEA" w:rsidR="00164B2F" w:rsidRDefault="00164B2F" w:rsidP="00A82ED2">
      <w:pPr>
        <w:spacing w:after="240"/>
        <w:ind w:firstLine="0"/>
        <w:jc w:val="center"/>
        <w:rPr>
          <w:sz w:val="18"/>
          <w:szCs w:val="18"/>
        </w:rPr>
      </w:pPr>
      <w:r>
        <w:rPr>
          <w:sz w:val="18"/>
          <w:szCs w:val="18"/>
        </w:rPr>
        <w:t>Fuente: (</w:t>
      </w:r>
      <w:proofErr w:type="spellStart"/>
      <w:r>
        <w:rPr>
          <w:sz w:val="18"/>
          <w:szCs w:val="18"/>
        </w:rPr>
        <w:t>Autocad</w:t>
      </w:r>
      <w:proofErr w:type="spellEnd"/>
      <w:r>
        <w:rPr>
          <w:sz w:val="18"/>
          <w:szCs w:val="18"/>
        </w:rPr>
        <w:t xml:space="preserve"> Elaboración propia)</w:t>
      </w:r>
    </w:p>
    <w:p w14:paraId="3E7DAB49" w14:textId="0337EC3F" w:rsidR="00B62F2F" w:rsidRDefault="0076545B" w:rsidP="0058474B">
      <w:pPr>
        <w:spacing w:before="240"/>
      </w:pPr>
      <w:r>
        <w:t xml:space="preserve">Para realizar el diseño de la tolva, anteriormente se ha hecho un análisis </w:t>
      </w:r>
      <w:r w:rsidR="00A82ED2">
        <w:t>respecto a</w:t>
      </w:r>
      <w:r>
        <w:t xml:space="preserve"> la </w:t>
      </w:r>
      <w:r w:rsidR="00A82ED2">
        <w:t>producción del</w:t>
      </w:r>
      <w:r>
        <w:t xml:space="preserve"> producto semielaborado con el departamento de producción en la cual se requería saber el tonelaje por hora que sale en el proceso de cocción</w:t>
      </w:r>
      <w:r w:rsidR="00A82ED2">
        <w:t xml:space="preserve"> para tener en cuenta a que capacidad se debe diseñar la tolva. Según datos del departamento de producción se tiene que el tonelaje por hora </w:t>
      </w:r>
      <w:r w:rsidR="0058474B">
        <w:t>2.486 TON/HR.</w:t>
      </w:r>
    </w:p>
    <w:p w14:paraId="136ECC49" w14:textId="341C903B" w:rsidR="0058474B" w:rsidRPr="0058474B" w:rsidRDefault="0058474B" w:rsidP="006E59E5">
      <w:pPr>
        <w:pStyle w:val="Descripcin"/>
        <w:keepNext/>
        <w:spacing w:line="276" w:lineRule="auto"/>
        <w:jc w:val="center"/>
        <w:rPr>
          <w:b/>
          <w:bCs/>
          <w:color w:val="auto"/>
        </w:rPr>
      </w:pPr>
      <w:r w:rsidRPr="0058474B">
        <w:rPr>
          <w:b/>
          <w:bCs/>
          <w:i w:val="0"/>
          <w:iCs w:val="0"/>
          <w:color w:val="auto"/>
        </w:rPr>
        <w:t xml:space="preserve">Tabla </w:t>
      </w:r>
      <w:r w:rsidR="00684D9E">
        <w:rPr>
          <w:b/>
          <w:bCs/>
          <w:i w:val="0"/>
          <w:iCs w:val="0"/>
          <w:color w:val="auto"/>
        </w:rPr>
        <w:t>2</w:t>
      </w:r>
      <w:r w:rsidRPr="0058474B">
        <w:rPr>
          <w:b/>
          <w:bCs/>
          <w:color w:val="auto"/>
        </w:rPr>
        <w:t xml:space="preserve"> </w:t>
      </w:r>
      <w:r w:rsidRPr="006E59E5">
        <w:rPr>
          <w:color w:val="auto"/>
        </w:rPr>
        <w:t>Indicador de producció</w:t>
      </w:r>
      <w:r w:rsidR="00A10C20">
        <w:rPr>
          <w:color w:val="auto"/>
        </w:rPr>
        <w:t>n en cocedores</w:t>
      </w:r>
    </w:p>
    <w:tbl>
      <w:tblPr>
        <w:tblW w:w="5000" w:type="pct"/>
        <w:tblCellMar>
          <w:left w:w="70" w:type="dxa"/>
          <w:right w:w="70" w:type="dxa"/>
        </w:tblCellMar>
        <w:tblLook w:val="04A0" w:firstRow="1" w:lastRow="0" w:firstColumn="1" w:lastColumn="0" w:noHBand="0" w:noVBand="1"/>
      </w:tblPr>
      <w:tblGrid>
        <w:gridCol w:w="2388"/>
        <w:gridCol w:w="167"/>
        <w:gridCol w:w="854"/>
        <w:gridCol w:w="854"/>
        <w:gridCol w:w="854"/>
        <w:gridCol w:w="854"/>
        <w:gridCol w:w="854"/>
        <w:gridCol w:w="854"/>
        <w:gridCol w:w="620"/>
        <w:gridCol w:w="1051"/>
      </w:tblGrid>
      <w:tr w:rsidR="00FB574B" w:rsidRPr="00FB574B" w14:paraId="07E0BFF7" w14:textId="77777777" w:rsidTr="001F2954">
        <w:trPr>
          <w:trHeight w:val="435"/>
        </w:trPr>
        <w:tc>
          <w:tcPr>
            <w:tcW w:w="1279" w:type="pct"/>
            <w:tcBorders>
              <w:top w:val="single" w:sz="4" w:space="0" w:color="auto"/>
              <w:left w:val="single" w:sz="4" w:space="0" w:color="auto"/>
              <w:bottom w:val="nil"/>
              <w:right w:val="nil"/>
            </w:tcBorders>
            <w:shd w:val="clear" w:color="auto" w:fill="auto"/>
            <w:noWrap/>
            <w:vAlign w:val="bottom"/>
            <w:hideMark/>
          </w:tcPr>
          <w:p w14:paraId="188E2F92" w14:textId="77777777" w:rsidR="00FB574B" w:rsidRPr="00FB574B" w:rsidRDefault="00FB574B" w:rsidP="00FB574B">
            <w:pPr>
              <w:spacing w:line="240" w:lineRule="auto"/>
              <w:ind w:firstLine="0"/>
              <w:rPr>
                <w:sz w:val="20"/>
                <w:szCs w:val="20"/>
                <w:lang w:eastAsia="es-MX"/>
              </w:rPr>
            </w:pPr>
          </w:p>
        </w:tc>
        <w:tc>
          <w:tcPr>
            <w:tcW w:w="89" w:type="pct"/>
            <w:tcBorders>
              <w:top w:val="single" w:sz="4" w:space="0" w:color="auto"/>
              <w:left w:val="nil"/>
              <w:bottom w:val="nil"/>
              <w:right w:val="nil"/>
            </w:tcBorders>
            <w:shd w:val="clear" w:color="auto" w:fill="auto"/>
            <w:noWrap/>
            <w:vAlign w:val="bottom"/>
            <w:hideMark/>
          </w:tcPr>
          <w:p w14:paraId="21C3A711" w14:textId="77777777" w:rsidR="00FB574B" w:rsidRPr="00FB574B" w:rsidRDefault="00FB574B" w:rsidP="00FB574B">
            <w:pPr>
              <w:spacing w:line="240" w:lineRule="auto"/>
              <w:ind w:firstLine="0"/>
              <w:rPr>
                <w:sz w:val="20"/>
                <w:szCs w:val="20"/>
                <w:lang w:eastAsia="es-MX"/>
              </w:rPr>
            </w:pPr>
          </w:p>
        </w:tc>
        <w:tc>
          <w:tcPr>
            <w:tcW w:w="3069" w:type="pct"/>
            <w:gridSpan w:val="7"/>
            <w:tcBorders>
              <w:top w:val="single" w:sz="4" w:space="0" w:color="auto"/>
              <w:left w:val="single" w:sz="8" w:space="0" w:color="auto"/>
              <w:bottom w:val="single" w:sz="8" w:space="0" w:color="auto"/>
              <w:right w:val="single" w:sz="8" w:space="0" w:color="000000"/>
            </w:tcBorders>
            <w:shd w:val="clear" w:color="000000" w:fill="92D050"/>
            <w:noWrap/>
            <w:vAlign w:val="bottom"/>
            <w:hideMark/>
          </w:tcPr>
          <w:p w14:paraId="69ED0566" w14:textId="77777777" w:rsidR="00FB574B" w:rsidRPr="00FB574B" w:rsidRDefault="00FB574B" w:rsidP="00FB574B">
            <w:pPr>
              <w:spacing w:line="240" w:lineRule="auto"/>
              <w:ind w:firstLine="0"/>
              <w:jc w:val="center"/>
              <w:rPr>
                <w:rFonts w:ascii="Calibri" w:hAnsi="Calibri" w:cs="Calibri"/>
                <w:b/>
                <w:bCs/>
                <w:color w:val="000000"/>
                <w:sz w:val="32"/>
                <w:szCs w:val="32"/>
                <w:lang w:eastAsia="es-MX"/>
              </w:rPr>
            </w:pPr>
            <w:r w:rsidRPr="00FB574B">
              <w:rPr>
                <w:rFonts w:ascii="Calibri" w:hAnsi="Calibri" w:cs="Calibri"/>
                <w:b/>
                <w:bCs/>
                <w:color w:val="000000"/>
                <w:sz w:val="32"/>
                <w:szCs w:val="32"/>
                <w:lang w:eastAsia="es-MX"/>
              </w:rPr>
              <w:t>COCEDORES</w:t>
            </w:r>
          </w:p>
        </w:tc>
        <w:tc>
          <w:tcPr>
            <w:tcW w:w="562" w:type="pct"/>
            <w:tcBorders>
              <w:top w:val="single" w:sz="4" w:space="0" w:color="auto"/>
              <w:left w:val="nil"/>
              <w:bottom w:val="nil"/>
              <w:right w:val="single" w:sz="4" w:space="0" w:color="auto"/>
            </w:tcBorders>
            <w:shd w:val="clear" w:color="auto" w:fill="auto"/>
            <w:noWrap/>
            <w:vAlign w:val="bottom"/>
            <w:hideMark/>
          </w:tcPr>
          <w:p w14:paraId="44F50C2C" w14:textId="77777777" w:rsidR="00FB574B" w:rsidRPr="00FB574B" w:rsidRDefault="00FB574B" w:rsidP="00FB574B">
            <w:pPr>
              <w:spacing w:line="240" w:lineRule="auto"/>
              <w:ind w:firstLine="0"/>
              <w:jc w:val="center"/>
              <w:rPr>
                <w:rFonts w:ascii="Calibri" w:hAnsi="Calibri" w:cs="Calibri"/>
                <w:b/>
                <w:bCs/>
                <w:color w:val="000000"/>
                <w:sz w:val="32"/>
                <w:szCs w:val="32"/>
                <w:lang w:eastAsia="es-MX"/>
              </w:rPr>
            </w:pPr>
          </w:p>
        </w:tc>
      </w:tr>
      <w:tr w:rsidR="00FB574B" w:rsidRPr="00FB574B" w14:paraId="2309B514" w14:textId="77777777" w:rsidTr="001F2954">
        <w:trPr>
          <w:trHeight w:val="315"/>
        </w:trPr>
        <w:tc>
          <w:tcPr>
            <w:tcW w:w="1279" w:type="pct"/>
            <w:tcBorders>
              <w:top w:val="nil"/>
              <w:left w:val="single" w:sz="4" w:space="0" w:color="auto"/>
              <w:bottom w:val="nil"/>
              <w:right w:val="nil"/>
            </w:tcBorders>
            <w:shd w:val="clear" w:color="auto" w:fill="auto"/>
            <w:noWrap/>
            <w:vAlign w:val="bottom"/>
            <w:hideMark/>
          </w:tcPr>
          <w:p w14:paraId="54312140" w14:textId="77777777" w:rsidR="00FB574B" w:rsidRPr="00FB574B" w:rsidRDefault="00FB574B" w:rsidP="00FB574B">
            <w:pPr>
              <w:spacing w:line="240" w:lineRule="auto"/>
              <w:ind w:firstLine="0"/>
              <w:rPr>
                <w:sz w:val="20"/>
                <w:szCs w:val="20"/>
                <w:lang w:eastAsia="es-MX"/>
              </w:rPr>
            </w:pPr>
          </w:p>
        </w:tc>
        <w:tc>
          <w:tcPr>
            <w:tcW w:w="89" w:type="pct"/>
            <w:tcBorders>
              <w:top w:val="nil"/>
              <w:left w:val="nil"/>
              <w:bottom w:val="nil"/>
              <w:right w:val="nil"/>
            </w:tcBorders>
            <w:shd w:val="clear" w:color="auto" w:fill="auto"/>
            <w:noWrap/>
            <w:vAlign w:val="bottom"/>
            <w:hideMark/>
          </w:tcPr>
          <w:p w14:paraId="7BD568C4" w14:textId="77777777" w:rsidR="00FB574B" w:rsidRPr="00FB574B" w:rsidRDefault="00FB574B" w:rsidP="00FB574B">
            <w:pPr>
              <w:spacing w:line="240" w:lineRule="auto"/>
              <w:ind w:firstLine="0"/>
              <w:rPr>
                <w:sz w:val="20"/>
                <w:szCs w:val="20"/>
                <w:lang w:eastAsia="es-MX"/>
              </w:rPr>
            </w:pPr>
          </w:p>
        </w:tc>
        <w:tc>
          <w:tcPr>
            <w:tcW w:w="457" w:type="pct"/>
            <w:tcBorders>
              <w:top w:val="nil"/>
              <w:left w:val="single" w:sz="8" w:space="0" w:color="auto"/>
              <w:bottom w:val="single" w:sz="8" w:space="0" w:color="auto"/>
              <w:right w:val="single" w:sz="4" w:space="0" w:color="auto"/>
            </w:tcBorders>
            <w:shd w:val="clear" w:color="000000" w:fill="548235"/>
            <w:noWrap/>
            <w:vAlign w:val="bottom"/>
            <w:hideMark/>
          </w:tcPr>
          <w:p w14:paraId="45212336"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03/01/2022</w:t>
            </w:r>
          </w:p>
        </w:tc>
        <w:tc>
          <w:tcPr>
            <w:tcW w:w="456" w:type="pct"/>
            <w:tcBorders>
              <w:top w:val="nil"/>
              <w:left w:val="single" w:sz="8" w:space="0" w:color="auto"/>
              <w:bottom w:val="single" w:sz="8" w:space="0" w:color="auto"/>
              <w:right w:val="single" w:sz="4" w:space="0" w:color="auto"/>
            </w:tcBorders>
            <w:shd w:val="clear" w:color="000000" w:fill="548235"/>
            <w:noWrap/>
            <w:vAlign w:val="bottom"/>
            <w:hideMark/>
          </w:tcPr>
          <w:p w14:paraId="235099C6"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04/01/2022</w:t>
            </w:r>
          </w:p>
        </w:tc>
        <w:tc>
          <w:tcPr>
            <w:tcW w:w="456" w:type="pct"/>
            <w:tcBorders>
              <w:top w:val="nil"/>
              <w:left w:val="single" w:sz="8" w:space="0" w:color="auto"/>
              <w:bottom w:val="single" w:sz="8" w:space="0" w:color="auto"/>
              <w:right w:val="single" w:sz="4" w:space="0" w:color="auto"/>
            </w:tcBorders>
            <w:shd w:val="clear" w:color="000000" w:fill="548235"/>
            <w:noWrap/>
            <w:vAlign w:val="bottom"/>
            <w:hideMark/>
          </w:tcPr>
          <w:p w14:paraId="6627FB86"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05/01/2022</w:t>
            </w:r>
          </w:p>
        </w:tc>
        <w:tc>
          <w:tcPr>
            <w:tcW w:w="456" w:type="pct"/>
            <w:tcBorders>
              <w:top w:val="nil"/>
              <w:left w:val="single" w:sz="8" w:space="0" w:color="auto"/>
              <w:bottom w:val="single" w:sz="8" w:space="0" w:color="auto"/>
              <w:right w:val="single" w:sz="4" w:space="0" w:color="auto"/>
            </w:tcBorders>
            <w:shd w:val="clear" w:color="000000" w:fill="548235"/>
            <w:noWrap/>
            <w:vAlign w:val="bottom"/>
            <w:hideMark/>
          </w:tcPr>
          <w:p w14:paraId="26E91F2B"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06/01/2022</w:t>
            </w:r>
          </w:p>
        </w:tc>
        <w:tc>
          <w:tcPr>
            <w:tcW w:w="456" w:type="pct"/>
            <w:tcBorders>
              <w:top w:val="nil"/>
              <w:left w:val="single" w:sz="8" w:space="0" w:color="auto"/>
              <w:bottom w:val="single" w:sz="8" w:space="0" w:color="auto"/>
              <w:right w:val="single" w:sz="4" w:space="0" w:color="auto"/>
            </w:tcBorders>
            <w:shd w:val="clear" w:color="000000" w:fill="548235"/>
            <w:noWrap/>
            <w:vAlign w:val="bottom"/>
            <w:hideMark/>
          </w:tcPr>
          <w:p w14:paraId="585D8624"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07/01/2022</w:t>
            </w:r>
          </w:p>
        </w:tc>
        <w:tc>
          <w:tcPr>
            <w:tcW w:w="456" w:type="pct"/>
            <w:tcBorders>
              <w:top w:val="nil"/>
              <w:left w:val="single" w:sz="8" w:space="0" w:color="auto"/>
              <w:bottom w:val="single" w:sz="8" w:space="0" w:color="auto"/>
              <w:right w:val="single" w:sz="4" w:space="0" w:color="auto"/>
            </w:tcBorders>
            <w:shd w:val="clear" w:color="000000" w:fill="548235"/>
            <w:noWrap/>
            <w:vAlign w:val="bottom"/>
            <w:hideMark/>
          </w:tcPr>
          <w:p w14:paraId="16F004E6"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08/01/2022</w:t>
            </w:r>
          </w:p>
        </w:tc>
        <w:tc>
          <w:tcPr>
            <w:tcW w:w="331" w:type="pct"/>
            <w:tcBorders>
              <w:top w:val="nil"/>
              <w:left w:val="single" w:sz="8" w:space="0" w:color="auto"/>
              <w:bottom w:val="single" w:sz="8" w:space="0" w:color="auto"/>
              <w:right w:val="single" w:sz="8" w:space="0" w:color="auto"/>
            </w:tcBorders>
            <w:shd w:val="clear" w:color="000000" w:fill="92D050"/>
            <w:noWrap/>
            <w:vAlign w:val="bottom"/>
            <w:hideMark/>
          </w:tcPr>
          <w:p w14:paraId="10F89BA9"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TOTAL</w:t>
            </w:r>
          </w:p>
        </w:tc>
        <w:tc>
          <w:tcPr>
            <w:tcW w:w="562" w:type="pct"/>
            <w:tcBorders>
              <w:top w:val="nil"/>
              <w:left w:val="nil"/>
              <w:bottom w:val="nil"/>
              <w:right w:val="single" w:sz="4" w:space="0" w:color="auto"/>
            </w:tcBorders>
            <w:shd w:val="clear" w:color="auto" w:fill="auto"/>
            <w:noWrap/>
            <w:vAlign w:val="bottom"/>
            <w:hideMark/>
          </w:tcPr>
          <w:p w14:paraId="2C786D66" w14:textId="77777777" w:rsidR="00FB574B" w:rsidRPr="00FB574B" w:rsidRDefault="00FB574B" w:rsidP="00FB574B">
            <w:pPr>
              <w:spacing w:line="240" w:lineRule="auto"/>
              <w:ind w:firstLine="0"/>
              <w:jc w:val="center"/>
              <w:rPr>
                <w:rFonts w:ascii="Calibri" w:hAnsi="Calibri" w:cs="Calibri"/>
                <w:b/>
                <w:bCs/>
                <w:color w:val="000000"/>
                <w:lang w:eastAsia="es-MX"/>
              </w:rPr>
            </w:pPr>
          </w:p>
        </w:tc>
      </w:tr>
      <w:tr w:rsidR="00FB574B" w:rsidRPr="00FB574B" w14:paraId="47C7D75C" w14:textId="77777777" w:rsidTr="001F2954">
        <w:trPr>
          <w:trHeight w:val="315"/>
        </w:trPr>
        <w:tc>
          <w:tcPr>
            <w:tcW w:w="1368" w:type="pct"/>
            <w:gridSpan w:val="2"/>
            <w:tcBorders>
              <w:top w:val="single" w:sz="8" w:space="0" w:color="auto"/>
              <w:left w:val="single" w:sz="4" w:space="0" w:color="auto"/>
              <w:bottom w:val="single" w:sz="4" w:space="0" w:color="auto"/>
              <w:right w:val="single" w:sz="8" w:space="0" w:color="000000"/>
            </w:tcBorders>
            <w:shd w:val="clear" w:color="auto" w:fill="auto"/>
            <w:vAlign w:val="center"/>
            <w:hideMark/>
          </w:tcPr>
          <w:p w14:paraId="46747DA2" w14:textId="77777777" w:rsidR="00FB574B" w:rsidRPr="00FB574B" w:rsidRDefault="00FB574B" w:rsidP="00FB574B">
            <w:pPr>
              <w:spacing w:line="240" w:lineRule="auto"/>
              <w:ind w:firstLine="0"/>
              <w:jc w:val="center"/>
              <w:rPr>
                <w:rFonts w:ascii="Calibri" w:hAnsi="Calibri" w:cs="Calibri"/>
                <w:b/>
                <w:bCs/>
                <w:color w:val="000000"/>
                <w:sz w:val="18"/>
                <w:szCs w:val="18"/>
                <w:lang w:eastAsia="es-MX"/>
              </w:rPr>
            </w:pPr>
            <w:r w:rsidRPr="00FB574B">
              <w:rPr>
                <w:rFonts w:ascii="Calibri" w:hAnsi="Calibri" w:cs="Calibri"/>
                <w:b/>
                <w:bCs/>
                <w:color w:val="000000"/>
                <w:sz w:val="18"/>
                <w:szCs w:val="18"/>
                <w:lang w:eastAsia="es-MX"/>
              </w:rPr>
              <w:t>TIEMPO DE COCIMIENTO EN 5 COCEDORES  (MIN)</w:t>
            </w:r>
          </w:p>
        </w:tc>
        <w:tc>
          <w:tcPr>
            <w:tcW w:w="457" w:type="pct"/>
            <w:tcBorders>
              <w:top w:val="single" w:sz="4" w:space="0" w:color="auto"/>
              <w:left w:val="nil"/>
              <w:bottom w:val="single" w:sz="4" w:space="0" w:color="auto"/>
              <w:right w:val="single" w:sz="4" w:space="0" w:color="auto"/>
            </w:tcBorders>
            <w:shd w:val="clear" w:color="auto" w:fill="auto"/>
            <w:noWrap/>
            <w:vAlign w:val="bottom"/>
            <w:hideMark/>
          </w:tcPr>
          <w:p w14:paraId="7E04809F"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3,210</w:t>
            </w:r>
          </w:p>
        </w:tc>
        <w:tc>
          <w:tcPr>
            <w:tcW w:w="456" w:type="pct"/>
            <w:tcBorders>
              <w:top w:val="single" w:sz="4" w:space="0" w:color="auto"/>
              <w:left w:val="nil"/>
              <w:bottom w:val="single" w:sz="4" w:space="0" w:color="auto"/>
              <w:right w:val="single" w:sz="4" w:space="0" w:color="auto"/>
            </w:tcBorders>
            <w:shd w:val="clear" w:color="auto" w:fill="auto"/>
            <w:noWrap/>
            <w:vAlign w:val="bottom"/>
            <w:hideMark/>
          </w:tcPr>
          <w:p w14:paraId="0DC74CA0"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3,821</w:t>
            </w:r>
          </w:p>
        </w:tc>
        <w:tc>
          <w:tcPr>
            <w:tcW w:w="456" w:type="pct"/>
            <w:tcBorders>
              <w:top w:val="single" w:sz="4" w:space="0" w:color="auto"/>
              <w:left w:val="nil"/>
              <w:bottom w:val="single" w:sz="4" w:space="0" w:color="auto"/>
              <w:right w:val="single" w:sz="4" w:space="0" w:color="auto"/>
            </w:tcBorders>
            <w:shd w:val="clear" w:color="auto" w:fill="auto"/>
            <w:noWrap/>
            <w:vAlign w:val="bottom"/>
            <w:hideMark/>
          </w:tcPr>
          <w:p w14:paraId="31D34927"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2,512</w:t>
            </w:r>
          </w:p>
        </w:tc>
        <w:tc>
          <w:tcPr>
            <w:tcW w:w="456" w:type="pct"/>
            <w:tcBorders>
              <w:top w:val="single" w:sz="4" w:space="0" w:color="auto"/>
              <w:left w:val="nil"/>
              <w:bottom w:val="single" w:sz="4" w:space="0" w:color="auto"/>
              <w:right w:val="single" w:sz="4" w:space="0" w:color="auto"/>
            </w:tcBorders>
            <w:shd w:val="clear" w:color="auto" w:fill="auto"/>
            <w:noWrap/>
            <w:vAlign w:val="bottom"/>
            <w:hideMark/>
          </w:tcPr>
          <w:p w14:paraId="11AA2B65"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4,086</w:t>
            </w:r>
          </w:p>
        </w:tc>
        <w:tc>
          <w:tcPr>
            <w:tcW w:w="456" w:type="pct"/>
            <w:tcBorders>
              <w:top w:val="single" w:sz="4" w:space="0" w:color="auto"/>
              <w:left w:val="nil"/>
              <w:bottom w:val="single" w:sz="4" w:space="0" w:color="auto"/>
              <w:right w:val="single" w:sz="4" w:space="0" w:color="auto"/>
            </w:tcBorders>
            <w:shd w:val="clear" w:color="auto" w:fill="auto"/>
            <w:noWrap/>
            <w:vAlign w:val="bottom"/>
            <w:hideMark/>
          </w:tcPr>
          <w:p w14:paraId="484F8D72"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3,523</w:t>
            </w:r>
          </w:p>
        </w:tc>
        <w:tc>
          <w:tcPr>
            <w:tcW w:w="456" w:type="pct"/>
            <w:tcBorders>
              <w:top w:val="single" w:sz="4" w:space="0" w:color="auto"/>
              <w:left w:val="nil"/>
              <w:bottom w:val="single" w:sz="4" w:space="0" w:color="auto"/>
              <w:right w:val="single" w:sz="4" w:space="0" w:color="auto"/>
            </w:tcBorders>
            <w:shd w:val="clear" w:color="auto" w:fill="auto"/>
            <w:noWrap/>
            <w:vAlign w:val="bottom"/>
            <w:hideMark/>
          </w:tcPr>
          <w:p w14:paraId="2EF21A65"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2,704</w:t>
            </w:r>
          </w:p>
        </w:tc>
        <w:tc>
          <w:tcPr>
            <w:tcW w:w="331" w:type="pct"/>
            <w:tcBorders>
              <w:top w:val="nil"/>
              <w:left w:val="nil"/>
              <w:bottom w:val="single" w:sz="4" w:space="0" w:color="auto"/>
              <w:right w:val="single" w:sz="8" w:space="0" w:color="auto"/>
            </w:tcBorders>
            <w:shd w:val="clear" w:color="auto" w:fill="auto"/>
            <w:noWrap/>
            <w:vAlign w:val="bottom"/>
            <w:hideMark/>
          </w:tcPr>
          <w:p w14:paraId="18EB4F37"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19,856</w:t>
            </w:r>
          </w:p>
        </w:tc>
        <w:tc>
          <w:tcPr>
            <w:tcW w:w="562" w:type="pct"/>
            <w:tcBorders>
              <w:top w:val="single" w:sz="8" w:space="0" w:color="auto"/>
              <w:left w:val="nil"/>
              <w:bottom w:val="nil"/>
              <w:right w:val="single" w:sz="4" w:space="0" w:color="auto"/>
            </w:tcBorders>
            <w:shd w:val="clear" w:color="auto" w:fill="auto"/>
            <w:noWrap/>
            <w:vAlign w:val="bottom"/>
            <w:hideMark/>
          </w:tcPr>
          <w:p w14:paraId="164A9F24"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MINIGRAFICOS</w:t>
            </w:r>
          </w:p>
        </w:tc>
      </w:tr>
      <w:tr w:rsidR="001F2954" w:rsidRPr="00FB574B" w14:paraId="23346F1C" w14:textId="77777777" w:rsidTr="001F2954">
        <w:trPr>
          <w:trHeight w:val="315"/>
        </w:trPr>
        <w:tc>
          <w:tcPr>
            <w:tcW w:w="1279" w:type="pct"/>
            <w:tcBorders>
              <w:top w:val="nil"/>
              <w:left w:val="single" w:sz="4" w:space="0" w:color="auto"/>
              <w:bottom w:val="single" w:sz="4" w:space="0" w:color="auto"/>
              <w:right w:val="single" w:sz="4" w:space="0" w:color="auto"/>
            </w:tcBorders>
            <w:shd w:val="clear" w:color="auto" w:fill="auto"/>
            <w:noWrap/>
            <w:vAlign w:val="bottom"/>
            <w:hideMark/>
          </w:tcPr>
          <w:p w14:paraId="589DAF80" w14:textId="77777777" w:rsidR="00FB574B" w:rsidRPr="00FB574B" w:rsidRDefault="00FB574B" w:rsidP="00FB574B">
            <w:pPr>
              <w:spacing w:line="240" w:lineRule="auto"/>
              <w:ind w:firstLine="0"/>
              <w:rPr>
                <w:rFonts w:ascii="Calibri" w:hAnsi="Calibri" w:cs="Calibri"/>
                <w:b/>
                <w:bCs/>
                <w:color w:val="000000"/>
                <w:sz w:val="18"/>
                <w:szCs w:val="18"/>
                <w:lang w:eastAsia="es-MX"/>
              </w:rPr>
            </w:pPr>
            <w:r w:rsidRPr="00FB574B">
              <w:rPr>
                <w:rFonts w:ascii="Calibri" w:hAnsi="Calibri" w:cs="Calibri"/>
                <w:b/>
                <w:bCs/>
                <w:color w:val="000000"/>
                <w:sz w:val="18"/>
                <w:szCs w:val="18"/>
                <w:lang w:eastAsia="es-MX"/>
              </w:rPr>
              <w:t>TIEMPO PROMEDIO  DE COCIMIENTO EN MIN</w:t>
            </w:r>
          </w:p>
        </w:tc>
        <w:tc>
          <w:tcPr>
            <w:tcW w:w="89" w:type="pct"/>
            <w:tcBorders>
              <w:top w:val="nil"/>
              <w:left w:val="nil"/>
              <w:bottom w:val="single" w:sz="4" w:space="0" w:color="auto"/>
              <w:right w:val="single" w:sz="8" w:space="0" w:color="auto"/>
            </w:tcBorders>
            <w:shd w:val="clear" w:color="auto" w:fill="auto"/>
            <w:noWrap/>
            <w:vAlign w:val="bottom"/>
            <w:hideMark/>
          </w:tcPr>
          <w:p w14:paraId="34629B7D" w14:textId="77777777" w:rsidR="00FB574B" w:rsidRPr="00FB574B" w:rsidRDefault="00FB574B" w:rsidP="00FB574B">
            <w:pPr>
              <w:spacing w:line="240" w:lineRule="auto"/>
              <w:ind w:firstLine="0"/>
              <w:rPr>
                <w:rFonts w:ascii="Calibri" w:hAnsi="Calibri" w:cs="Calibri"/>
                <w:b/>
                <w:bCs/>
                <w:color w:val="000000"/>
                <w:sz w:val="18"/>
                <w:szCs w:val="18"/>
                <w:lang w:eastAsia="es-MX"/>
              </w:rPr>
            </w:pPr>
            <w:r w:rsidRPr="00FB574B">
              <w:rPr>
                <w:rFonts w:ascii="Calibri" w:hAnsi="Calibri" w:cs="Calibri"/>
                <w:b/>
                <w:bCs/>
                <w:color w:val="000000"/>
                <w:sz w:val="18"/>
                <w:szCs w:val="18"/>
                <w:lang w:eastAsia="es-MX"/>
              </w:rPr>
              <w:t> </w:t>
            </w:r>
          </w:p>
        </w:tc>
        <w:tc>
          <w:tcPr>
            <w:tcW w:w="457" w:type="pct"/>
            <w:tcBorders>
              <w:top w:val="nil"/>
              <w:left w:val="nil"/>
              <w:bottom w:val="single" w:sz="4" w:space="0" w:color="auto"/>
              <w:right w:val="single" w:sz="4" w:space="0" w:color="auto"/>
            </w:tcBorders>
            <w:shd w:val="clear" w:color="000000" w:fill="B4C6E7"/>
            <w:noWrap/>
            <w:vAlign w:val="bottom"/>
            <w:hideMark/>
          </w:tcPr>
          <w:p w14:paraId="45F3EA05"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46</w:t>
            </w:r>
          </w:p>
        </w:tc>
        <w:tc>
          <w:tcPr>
            <w:tcW w:w="456" w:type="pct"/>
            <w:tcBorders>
              <w:top w:val="nil"/>
              <w:left w:val="nil"/>
              <w:bottom w:val="single" w:sz="4" w:space="0" w:color="auto"/>
              <w:right w:val="single" w:sz="4" w:space="0" w:color="auto"/>
            </w:tcBorders>
            <w:shd w:val="clear" w:color="000000" w:fill="B4C6E7"/>
            <w:noWrap/>
            <w:vAlign w:val="bottom"/>
            <w:hideMark/>
          </w:tcPr>
          <w:p w14:paraId="396592F7"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46</w:t>
            </w:r>
          </w:p>
        </w:tc>
        <w:tc>
          <w:tcPr>
            <w:tcW w:w="456" w:type="pct"/>
            <w:tcBorders>
              <w:top w:val="nil"/>
              <w:left w:val="nil"/>
              <w:bottom w:val="single" w:sz="4" w:space="0" w:color="auto"/>
              <w:right w:val="single" w:sz="4" w:space="0" w:color="auto"/>
            </w:tcBorders>
            <w:shd w:val="clear" w:color="000000" w:fill="B4C6E7"/>
            <w:noWrap/>
            <w:vAlign w:val="bottom"/>
            <w:hideMark/>
          </w:tcPr>
          <w:p w14:paraId="08C3DCB5"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43</w:t>
            </w:r>
          </w:p>
        </w:tc>
        <w:tc>
          <w:tcPr>
            <w:tcW w:w="456" w:type="pct"/>
            <w:tcBorders>
              <w:top w:val="nil"/>
              <w:left w:val="nil"/>
              <w:bottom w:val="single" w:sz="4" w:space="0" w:color="auto"/>
              <w:right w:val="single" w:sz="4" w:space="0" w:color="auto"/>
            </w:tcBorders>
            <w:shd w:val="clear" w:color="000000" w:fill="B4C6E7"/>
            <w:noWrap/>
            <w:vAlign w:val="bottom"/>
            <w:hideMark/>
          </w:tcPr>
          <w:p w14:paraId="5CF6D076"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46</w:t>
            </w:r>
          </w:p>
        </w:tc>
        <w:tc>
          <w:tcPr>
            <w:tcW w:w="456" w:type="pct"/>
            <w:tcBorders>
              <w:top w:val="nil"/>
              <w:left w:val="nil"/>
              <w:bottom w:val="single" w:sz="4" w:space="0" w:color="auto"/>
              <w:right w:val="single" w:sz="4" w:space="0" w:color="auto"/>
            </w:tcBorders>
            <w:shd w:val="clear" w:color="000000" w:fill="B4C6E7"/>
            <w:noWrap/>
            <w:vAlign w:val="bottom"/>
            <w:hideMark/>
          </w:tcPr>
          <w:p w14:paraId="03A82E5D"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47</w:t>
            </w:r>
          </w:p>
        </w:tc>
        <w:tc>
          <w:tcPr>
            <w:tcW w:w="456" w:type="pct"/>
            <w:tcBorders>
              <w:top w:val="nil"/>
              <w:left w:val="nil"/>
              <w:bottom w:val="single" w:sz="4" w:space="0" w:color="auto"/>
              <w:right w:val="single" w:sz="4" w:space="0" w:color="auto"/>
            </w:tcBorders>
            <w:shd w:val="clear" w:color="000000" w:fill="B4C6E7"/>
            <w:noWrap/>
            <w:vAlign w:val="bottom"/>
            <w:hideMark/>
          </w:tcPr>
          <w:p w14:paraId="6607640C"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45</w:t>
            </w:r>
          </w:p>
        </w:tc>
        <w:tc>
          <w:tcPr>
            <w:tcW w:w="331" w:type="pct"/>
            <w:tcBorders>
              <w:top w:val="nil"/>
              <w:left w:val="nil"/>
              <w:bottom w:val="single" w:sz="4" w:space="0" w:color="auto"/>
              <w:right w:val="nil"/>
            </w:tcBorders>
            <w:shd w:val="clear" w:color="auto" w:fill="auto"/>
            <w:noWrap/>
            <w:vAlign w:val="bottom"/>
            <w:hideMark/>
          </w:tcPr>
          <w:p w14:paraId="44961E64"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45.8</w:t>
            </w:r>
          </w:p>
        </w:tc>
        <w:tc>
          <w:tcPr>
            <w:tcW w:w="562"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E18A9BC" w14:textId="77777777" w:rsidR="00FB574B" w:rsidRPr="00FB574B" w:rsidRDefault="00FB574B" w:rsidP="00FB574B">
            <w:pPr>
              <w:spacing w:line="240" w:lineRule="auto"/>
              <w:ind w:firstLine="0"/>
              <w:rPr>
                <w:rFonts w:ascii="Calibri" w:hAnsi="Calibri" w:cs="Calibri"/>
                <w:color w:val="000000"/>
                <w:lang w:eastAsia="es-MX"/>
              </w:rPr>
            </w:pPr>
            <w:r w:rsidRPr="00FB574B">
              <w:rPr>
                <w:rFonts w:ascii="Calibri" w:hAnsi="Calibri" w:cs="Calibri"/>
                <w:color w:val="000000"/>
                <w:sz w:val="22"/>
                <w:szCs w:val="22"/>
                <w:lang w:eastAsia="es-MX"/>
              </w:rPr>
              <w:t> </w:t>
            </w:r>
          </w:p>
        </w:tc>
      </w:tr>
      <w:tr w:rsidR="00FB574B" w:rsidRPr="00FB574B" w14:paraId="4E3EE284" w14:textId="77777777" w:rsidTr="001F2954">
        <w:trPr>
          <w:trHeight w:val="300"/>
        </w:trPr>
        <w:tc>
          <w:tcPr>
            <w:tcW w:w="1368" w:type="pct"/>
            <w:gridSpan w:val="2"/>
            <w:tcBorders>
              <w:top w:val="single" w:sz="4" w:space="0" w:color="auto"/>
              <w:left w:val="single" w:sz="4" w:space="0" w:color="auto"/>
              <w:bottom w:val="single" w:sz="4" w:space="0" w:color="auto"/>
              <w:right w:val="single" w:sz="8" w:space="0" w:color="000000"/>
            </w:tcBorders>
            <w:shd w:val="clear" w:color="auto" w:fill="auto"/>
            <w:noWrap/>
            <w:vAlign w:val="bottom"/>
            <w:hideMark/>
          </w:tcPr>
          <w:p w14:paraId="2D974889" w14:textId="77777777" w:rsidR="00FB574B" w:rsidRPr="00FB574B" w:rsidRDefault="00FB574B" w:rsidP="00FB574B">
            <w:pPr>
              <w:spacing w:line="240" w:lineRule="auto"/>
              <w:ind w:firstLine="0"/>
              <w:jc w:val="center"/>
              <w:rPr>
                <w:rFonts w:ascii="Calibri" w:hAnsi="Calibri" w:cs="Calibri"/>
                <w:b/>
                <w:bCs/>
                <w:color w:val="000000"/>
                <w:lang w:eastAsia="es-MX"/>
              </w:rPr>
            </w:pPr>
            <w:proofErr w:type="spellStart"/>
            <w:r w:rsidRPr="00FB574B">
              <w:rPr>
                <w:rFonts w:ascii="Calibri" w:hAnsi="Calibri" w:cs="Calibri"/>
                <w:b/>
                <w:bCs/>
                <w:color w:val="000000"/>
                <w:sz w:val="22"/>
                <w:szCs w:val="22"/>
                <w:lang w:eastAsia="es-MX"/>
              </w:rPr>
              <w:t>N°</w:t>
            </w:r>
            <w:proofErr w:type="spellEnd"/>
            <w:r w:rsidRPr="00FB574B">
              <w:rPr>
                <w:rFonts w:ascii="Calibri" w:hAnsi="Calibri" w:cs="Calibri"/>
                <w:b/>
                <w:bCs/>
                <w:color w:val="000000"/>
                <w:sz w:val="22"/>
                <w:szCs w:val="22"/>
                <w:lang w:eastAsia="es-MX"/>
              </w:rPr>
              <w:t>. DE COCIMIENTOS</w:t>
            </w:r>
          </w:p>
        </w:tc>
        <w:tc>
          <w:tcPr>
            <w:tcW w:w="457" w:type="pct"/>
            <w:tcBorders>
              <w:top w:val="nil"/>
              <w:left w:val="nil"/>
              <w:bottom w:val="single" w:sz="4" w:space="0" w:color="auto"/>
              <w:right w:val="single" w:sz="4" w:space="0" w:color="auto"/>
            </w:tcBorders>
            <w:shd w:val="clear" w:color="000000" w:fill="B4C6E7"/>
            <w:noWrap/>
            <w:vAlign w:val="bottom"/>
            <w:hideMark/>
          </w:tcPr>
          <w:p w14:paraId="1FC66E90"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70</w:t>
            </w:r>
          </w:p>
        </w:tc>
        <w:tc>
          <w:tcPr>
            <w:tcW w:w="456" w:type="pct"/>
            <w:tcBorders>
              <w:top w:val="nil"/>
              <w:left w:val="nil"/>
              <w:bottom w:val="single" w:sz="4" w:space="0" w:color="auto"/>
              <w:right w:val="single" w:sz="4" w:space="0" w:color="auto"/>
            </w:tcBorders>
            <w:shd w:val="clear" w:color="000000" w:fill="B4C6E7"/>
            <w:noWrap/>
            <w:vAlign w:val="bottom"/>
            <w:hideMark/>
          </w:tcPr>
          <w:p w14:paraId="1A8C4608"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83</w:t>
            </w:r>
          </w:p>
        </w:tc>
        <w:tc>
          <w:tcPr>
            <w:tcW w:w="456" w:type="pct"/>
            <w:tcBorders>
              <w:top w:val="nil"/>
              <w:left w:val="nil"/>
              <w:bottom w:val="single" w:sz="4" w:space="0" w:color="auto"/>
              <w:right w:val="single" w:sz="4" w:space="0" w:color="auto"/>
            </w:tcBorders>
            <w:shd w:val="clear" w:color="000000" w:fill="B4C6E7"/>
            <w:noWrap/>
            <w:vAlign w:val="bottom"/>
            <w:hideMark/>
          </w:tcPr>
          <w:p w14:paraId="126771D5"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58</w:t>
            </w:r>
          </w:p>
        </w:tc>
        <w:tc>
          <w:tcPr>
            <w:tcW w:w="456" w:type="pct"/>
            <w:tcBorders>
              <w:top w:val="nil"/>
              <w:left w:val="nil"/>
              <w:bottom w:val="single" w:sz="4" w:space="0" w:color="auto"/>
              <w:right w:val="single" w:sz="4" w:space="0" w:color="auto"/>
            </w:tcBorders>
            <w:shd w:val="clear" w:color="000000" w:fill="B4C6E7"/>
            <w:noWrap/>
            <w:vAlign w:val="bottom"/>
            <w:hideMark/>
          </w:tcPr>
          <w:p w14:paraId="2586B273"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88</w:t>
            </w:r>
          </w:p>
        </w:tc>
        <w:tc>
          <w:tcPr>
            <w:tcW w:w="456" w:type="pct"/>
            <w:tcBorders>
              <w:top w:val="nil"/>
              <w:left w:val="nil"/>
              <w:bottom w:val="single" w:sz="4" w:space="0" w:color="auto"/>
              <w:right w:val="single" w:sz="4" w:space="0" w:color="auto"/>
            </w:tcBorders>
            <w:shd w:val="clear" w:color="000000" w:fill="B4C6E7"/>
            <w:noWrap/>
            <w:vAlign w:val="bottom"/>
            <w:hideMark/>
          </w:tcPr>
          <w:p w14:paraId="3B78B6DA"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75</w:t>
            </w:r>
          </w:p>
        </w:tc>
        <w:tc>
          <w:tcPr>
            <w:tcW w:w="456" w:type="pct"/>
            <w:tcBorders>
              <w:top w:val="nil"/>
              <w:left w:val="nil"/>
              <w:bottom w:val="single" w:sz="4" w:space="0" w:color="auto"/>
              <w:right w:val="single" w:sz="8" w:space="0" w:color="auto"/>
            </w:tcBorders>
            <w:shd w:val="clear" w:color="000000" w:fill="B4C6E7"/>
            <w:noWrap/>
            <w:vAlign w:val="bottom"/>
            <w:hideMark/>
          </w:tcPr>
          <w:p w14:paraId="210B9134"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60</w:t>
            </w:r>
          </w:p>
        </w:tc>
        <w:tc>
          <w:tcPr>
            <w:tcW w:w="331" w:type="pct"/>
            <w:tcBorders>
              <w:top w:val="nil"/>
              <w:left w:val="nil"/>
              <w:bottom w:val="single" w:sz="4" w:space="0" w:color="auto"/>
              <w:right w:val="nil"/>
            </w:tcBorders>
            <w:shd w:val="clear" w:color="auto" w:fill="auto"/>
            <w:noWrap/>
            <w:vAlign w:val="bottom"/>
            <w:hideMark/>
          </w:tcPr>
          <w:p w14:paraId="53CE40B8"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434</w:t>
            </w: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14:paraId="2A95C1F7" w14:textId="77777777" w:rsidR="00FB574B" w:rsidRPr="00FB574B" w:rsidRDefault="00FB574B" w:rsidP="00FB574B">
            <w:pPr>
              <w:spacing w:line="240" w:lineRule="auto"/>
              <w:ind w:firstLine="0"/>
              <w:rPr>
                <w:rFonts w:ascii="Calibri" w:hAnsi="Calibri" w:cs="Calibri"/>
                <w:color w:val="000000"/>
                <w:lang w:eastAsia="es-MX"/>
              </w:rPr>
            </w:pPr>
            <w:r w:rsidRPr="00FB574B">
              <w:rPr>
                <w:rFonts w:ascii="Calibri" w:hAnsi="Calibri" w:cs="Calibri"/>
                <w:color w:val="000000"/>
                <w:sz w:val="22"/>
                <w:szCs w:val="22"/>
                <w:lang w:eastAsia="es-MX"/>
              </w:rPr>
              <w:t> </w:t>
            </w:r>
          </w:p>
        </w:tc>
      </w:tr>
      <w:tr w:rsidR="00FB574B" w:rsidRPr="00FB574B" w14:paraId="399E0BC0" w14:textId="77777777" w:rsidTr="001F2954">
        <w:trPr>
          <w:trHeight w:val="315"/>
        </w:trPr>
        <w:tc>
          <w:tcPr>
            <w:tcW w:w="1368" w:type="pct"/>
            <w:gridSpan w:val="2"/>
            <w:tcBorders>
              <w:top w:val="single" w:sz="4" w:space="0" w:color="auto"/>
              <w:left w:val="single" w:sz="4" w:space="0" w:color="auto"/>
              <w:bottom w:val="single" w:sz="4" w:space="0" w:color="auto"/>
              <w:right w:val="single" w:sz="8" w:space="0" w:color="000000"/>
            </w:tcBorders>
            <w:shd w:val="clear" w:color="auto" w:fill="auto"/>
            <w:noWrap/>
            <w:vAlign w:val="bottom"/>
            <w:hideMark/>
          </w:tcPr>
          <w:p w14:paraId="5D84CE39"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KGS POR COCIDA</w:t>
            </w:r>
          </w:p>
        </w:tc>
        <w:tc>
          <w:tcPr>
            <w:tcW w:w="457" w:type="pct"/>
            <w:tcBorders>
              <w:top w:val="nil"/>
              <w:left w:val="nil"/>
              <w:bottom w:val="single" w:sz="4" w:space="0" w:color="auto"/>
              <w:right w:val="single" w:sz="4" w:space="0" w:color="auto"/>
            </w:tcBorders>
            <w:shd w:val="clear" w:color="000000" w:fill="B4C6E7"/>
            <w:noWrap/>
            <w:vAlign w:val="bottom"/>
            <w:hideMark/>
          </w:tcPr>
          <w:p w14:paraId="4AE84C9A"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2,329</w:t>
            </w:r>
          </w:p>
        </w:tc>
        <w:tc>
          <w:tcPr>
            <w:tcW w:w="456" w:type="pct"/>
            <w:tcBorders>
              <w:top w:val="nil"/>
              <w:left w:val="nil"/>
              <w:bottom w:val="single" w:sz="4" w:space="0" w:color="auto"/>
              <w:right w:val="single" w:sz="4" w:space="0" w:color="auto"/>
            </w:tcBorders>
            <w:shd w:val="clear" w:color="000000" w:fill="B4C6E7"/>
            <w:noWrap/>
            <w:vAlign w:val="bottom"/>
            <w:hideMark/>
          </w:tcPr>
          <w:p w14:paraId="4CCF9F5D"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1,919</w:t>
            </w:r>
          </w:p>
        </w:tc>
        <w:tc>
          <w:tcPr>
            <w:tcW w:w="456" w:type="pct"/>
            <w:tcBorders>
              <w:top w:val="nil"/>
              <w:left w:val="nil"/>
              <w:bottom w:val="single" w:sz="4" w:space="0" w:color="auto"/>
              <w:right w:val="single" w:sz="4" w:space="0" w:color="auto"/>
            </w:tcBorders>
            <w:shd w:val="clear" w:color="000000" w:fill="B4C6E7"/>
            <w:noWrap/>
            <w:vAlign w:val="bottom"/>
            <w:hideMark/>
          </w:tcPr>
          <w:p w14:paraId="54219072"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1,793</w:t>
            </w:r>
          </w:p>
        </w:tc>
        <w:tc>
          <w:tcPr>
            <w:tcW w:w="456" w:type="pct"/>
            <w:tcBorders>
              <w:top w:val="nil"/>
              <w:left w:val="nil"/>
              <w:bottom w:val="single" w:sz="4" w:space="0" w:color="auto"/>
              <w:right w:val="single" w:sz="4" w:space="0" w:color="auto"/>
            </w:tcBorders>
            <w:shd w:val="clear" w:color="000000" w:fill="B4C6E7"/>
            <w:noWrap/>
            <w:vAlign w:val="bottom"/>
            <w:hideMark/>
          </w:tcPr>
          <w:p w14:paraId="26AF4134"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1,766</w:t>
            </w:r>
          </w:p>
        </w:tc>
        <w:tc>
          <w:tcPr>
            <w:tcW w:w="456" w:type="pct"/>
            <w:tcBorders>
              <w:top w:val="nil"/>
              <w:left w:val="nil"/>
              <w:bottom w:val="single" w:sz="4" w:space="0" w:color="auto"/>
              <w:right w:val="single" w:sz="4" w:space="0" w:color="auto"/>
            </w:tcBorders>
            <w:shd w:val="clear" w:color="000000" w:fill="B4C6E7"/>
            <w:noWrap/>
            <w:vAlign w:val="bottom"/>
            <w:hideMark/>
          </w:tcPr>
          <w:p w14:paraId="2C652EED"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1,827</w:t>
            </w:r>
          </w:p>
        </w:tc>
        <w:tc>
          <w:tcPr>
            <w:tcW w:w="456" w:type="pct"/>
            <w:tcBorders>
              <w:top w:val="nil"/>
              <w:left w:val="nil"/>
              <w:bottom w:val="single" w:sz="4" w:space="0" w:color="auto"/>
              <w:right w:val="single" w:sz="4" w:space="0" w:color="auto"/>
            </w:tcBorders>
            <w:shd w:val="clear" w:color="000000" w:fill="B4C6E7"/>
            <w:noWrap/>
            <w:vAlign w:val="bottom"/>
            <w:hideMark/>
          </w:tcPr>
          <w:p w14:paraId="40C5F511"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1,917</w:t>
            </w:r>
          </w:p>
        </w:tc>
        <w:tc>
          <w:tcPr>
            <w:tcW w:w="331" w:type="pct"/>
            <w:tcBorders>
              <w:top w:val="nil"/>
              <w:left w:val="nil"/>
              <w:bottom w:val="single" w:sz="4" w:space="0" w:color="auto"/>
              <w:right w:val="nil"/>
            </w:tcBorders>
            <w:shd w:val="clear" w:color="auto" w:fill="auto"/>
            <w:noWrap/>
            <w:vAlign w:val="bottom"/>
            <w:hideMark/>
          </w:tcPr>
          <w:p w14:paraId="05576525"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1.921</w:t>
            </w:r>
          </w:p>
        </w:tc>
        <w:tc>
          <w:tcPr>
            <w:tcW w:w="562" w:type="pct"/>
            <w:tcBorders>
              <w:top w:val="nil"/>
              <w:left w:val="single" w:sz="8" w:space="0" w:color="auto"/>
              <w:bottom w:val="single" w:sz="8" w:space="0" w:color="auto"/>
              <w:right w:val="single" w:sz="4" w:space="0" w:color="auto"/>
            </w:tcBorders>
            <w:shd w:val="clear" w:color="auto" w:fill="auto"/>
            <w:noWrap/>
            <w:vAlign w:val="bottom"/>
            <w:hideMark/>
          </w:tcPr>
          <w:p w14:paraId="04CFF95D" w14:textId="77777777" w:rsidR="00FB574B" w:rsidRPr="00FB574B" w:rsidRDefault="00FB574B" w:rsidP="00FB574B">
            <w:pPr>
              <w:spacing w:line="240" w:lineRule="auto"/>
              <w:ind w:firstLine="0"/>
              <w:rPr>
                <w:rFonts w:ascii="Calibri" w:hAnsi="Calibri" w:cs="Calibri"/>
                <w:color w:val="000000"/>
                <w:lang w:eastAsia="es-MX"/>
              </w:rPr>
            </w:pPr>
            <w:r w:rsidRPr="00FB574B">
              <w:rPr>
                <w:rFonts w:ascii="Calibri" w:hAnsi="Calibri" w:cs="Calibri"/>
                <w:color w:val="000000"/>
                <w:sz w:val="22"/>
                <w:szCs w:val="22"/>
                <w:lang w:eastAsia="es-MX"/>
              </w:rPr>
              <w:t> </w:t>
            </w:r>
          </w:p>
        </w:tc>
      </w:tr>
      <w:tr w:rsidR="001F2954" w:rsidRPr="00FB574B" w14:paraId="6596B13F" w14:textId="77777777" w:rsidTr="001F2954">
        <w:trPr>
          <w:trHeight w:val="315"/>
        </w:trPr>
        <w:tc>
          <w:tcPr>
            <w:tcW w:w="1368" w:type="pct"/>
            <w:gridSpan w:val="2"/>
            <w:tcBorders>
              <w:top w:val="single" w:sz="4" w:space="0" w:color="auto"/>
              <w:left w:val="single" w:sz="4" w:space="0" w:color="auto"/>
              <w:bottom w:val="single" w:sz="4" w:space="0" w:color="auto"/>
              <w:right w:val="single" w:sz="8" w:space="0" w:color="000000"/>
            </w:tcBorders>
            <w:shd w:val="clear" w:color="auto" w:fill="auto"/>
            <w:noWrap/>
            <w:vAlign w:val="bottom"/>
            <w:hideMark/>
          </w:tcPr>
          <w:p w14:paraId="7F35899B"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TONELADAS PROCESADAS</w:t>
            </w:r>
          </w:p>
        </w:tc>
        <w:tc>
          <w:tcPr>
            <w:tcW w:w="457" w:type="pct"/>
            <w:tcBorders>
              <w:top w:val="nil"/>
              <w:left w:val="nil"/>
              <w:bottom w:val="single" w:sz="4" w:space="0" w:color="auto"/>
              <w:right w:val="single" w:sz="4" w:space="0" w:color="auto"/>
            </w:tcBorders>
            <w:shd w:val="clear" w:color="000000" w:fill="B4C6E7"/>
            <w:noWrap/>
            <w:vAlign w:val="bottom"/>
            <w:hideMark/>
          </w:tcPr>
          <w:p w14:paraId="43ECFCBD"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163</w:t>
            </w:r>
          </w:p>
        </w:tc>
        <w:tc>
          <w:tcPr>
            <w:tcW w:w="456" w:type="pct"/>
            <w:tcBorders>
              <w:top w:val="nil"/>
              <w:left w:val="nil"/>
              <w:bottom w:val="single" w:sz="4" w:space="0" w:color="auto"/>
              <w:right w:val="single" w:sz="4" w:space="0" w:color="auto"/>
            </w:tcBorders>
            <w:shd w:val="clear" w:color="000000" w:fill="B4C6E7"/>
            <w:noWrap/>
            <w:vAlign w:val="bottom"/>
            <w:hideMark/>
          </w:tcPr>
          <w:p w14:paraId="75A8BB32"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159</w:t>
            </w:r>
          </w:p>
        </w:tc>
        <w:tc>
          <w:tcPr>
            <w:tcW w:w="456" w:type="pct"/>
            <w:tcBorders>
              <w:top w:val="nil"/>
              <w:left w:val="nil"/>
              <w:bottom w:val="single" w:sz="4" w:space="0" w:color="auto"/>
              <w:right w:val="single" w:sz="4" w:space="0" w:color="auto"/>
            </w:tcBorders>
            <w:shd w:val="clear" w:color="000000" w:fill="B4C6E7"/>
            <w:noWrap/>
            <w:vAlign w:val="bottom"/>
            <w:hideMark/>
          </w:tcPr>
          <w:p w14:paraId="65225384"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104</w:t>
            </w:r>
          </w:p>
        </w:tc>
        <w:tc>
          <w:tcPr>
            <w:tcW w:w="456" w:type="pct"/>
            <w:tcBorders>
              <w:top w:val="nil"/>
              <w:left w:val="nil"/>
              <w:bottom w:val="single" w:sz="4" w:space="0" w:color="auto"/>
              <w:right w:val="single" w:sz="4" w:space="0" w:color="auto"/>
            </w:tcBorders>
            <w:shd w:val="clear" w:color="000000" w:fill="B4C6E7"/>
            <w:noWrap/>
            <w:vAlign w:val="bottom"/>
            <w:hideMark/>
          </w:tcPr>
          <w:p w14:paraId="70EACD96"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155</w:t>
            </w:r>
          </w:p>
        </w:tc>
        <w:tc>
          <w:tcPr>
            <w:tcW w:w="456" w:type="pct"/>
            <w:tcBorders>
              <w:top w:val="nil"/>
              <w:left w:val="nil"/>
              <w:bottom w:val="single" w:sz="4" w:space="0" w:color="auto"/>
              <w:right w:val="single" w:sz="4" w:space="0" w:color="auto"/>
            </w:tcBorders>
            <w:shd w:val="clear" w:color="000000" w:fill="B4C6E7"/>
            <w:noWrap/>
            <w:vAlign w:val="bottom"/>
            <w:hideMark/>
          </w:tcPr>
          <w:p w14:paraId="7ADDDD23"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137</w:t>
            </w:r>
          </w:p>
        </w:tc>
        <w:tc>
          <w:tcPr>
            <w:tcW w:w="456" w:type="pct"/>
            <w:tcBorders>
              <w:top w:val="nil"/>
              <w:left w:val="nil"/>
              <w:bottom w:val="single" w:sz="4" w:space="0" w:color="auto"/>
              <w:right w:val="single" w:sz="8" w:space="0" w:color="auto"/>
            </w:tcBorders>
            <w:shd w:val="clear" w:color="000000" w:fill="B4C6E7"/>
            <w:noWrap/>
            <w:vAlign w:val="bottom"/>
            <w:hideMark/>
          </w:tcPr>
          <w:p w14:paraId="2C798C6A"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115</w:t>
            </w:r>
          </w:p>
        </w:tc>
        <w:tc>
          <w:tcPr>
            <w:tcW w:w="331" w:type="pct"/>
            <w:tcBorders>
              <w:top w:val="nil"/>
              <w:left w:val="nil"/>
              <w:bottom w:val="single" w:sz="4" w:space="0" w:color="auto"/>
              <w:right w:val="single" w:sz="8" w:space="0" w:color="auto"/>
            </w:tcBorders>
            <w:shd w:val="clear" w:color="auto" w:fill="auto"/>
            <w:noWrap/>
            <w:vAlign w:val="bottom"/>
            <w:hideMark/>
          </w:tcPr>
          <w:p w14:paraId="4E0C8C5C"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833.709</w:t>
            </w:r>
          </w:p>
        </w:tc>
        <w:tc>
          <w:tcPr>
            <w:tcW w:w="562" w:type="pct"/>
            <w:tcBorders>
              <w:top w:val="nil"/>
              <w:left w:val="nil"/>
              <w:bottom w:val="single" w:sz="4" w:space="0" w:color="auto"/>
              <w:right w:val="single" w:sz="4" w:space="0" w:color="auto"/>
            </w:tcBorders>
            <w:shd w:val="clear" w:color="auto" w:fill="auto"/>
            <w:noWrap/>
            <w:vAlign w:val="bottom"/>
            <w:hideMark/>
          </w:tcPr>
          <w:p w14:paraId="527174B2" w14:textId="77777777" w:rsidR="00FB574B" w:rsidRPr="00FB574B" w:rsidRDefault="00FB574B" w:rsidP="00FB574B">
            <w:pPr>
              <w:spacing w:line="240" w:lineRule="auto"/>
              <w:ind w:firstLine="0"/>
              <w:jc w:val="center"/>
              <w:rPr>
                <w:rFonts w:ascii="Calibri" w:hAnsi="Calibri" w:cs="Calibri"/>
                <w:b/>
                <w:bCs/>
                <w:color w:val="000000"/>
                <w:lang w:eastAsia="es-MX"/>
              </w:rPr>
            </w:pPr>
          </w:p>
        </w:tc>
      </w:tr>
    </w:tbl>
    <w:p w14:paraId="5D372DB8" w14:textId="0D8C75D4" w:rsidR="001F2954" w:rsidRDefault="0058474B" w:rsidP="00684D9E">
      <w:pPr>
        <w:spacing w:before="240" w:after="240" w:line="360" w:lineRule="auto"/>
        <w:ind w:firstLine="0"/>
        <w:rPr>
          <w:sz w:val="18"/>
          <w:szCs w:val="18"/>
        </w:rPr>
      </w:pPr>
      <w:r>
        <w:rPr>
          <w:b/>
          <w:bCs/>
          <w:sz w:val="18"/>
          <w:szCs w:val="18"/>
        </w:rPr>
        <w:t>Nota</w:t>
      </w:r>
      <w:r w:rsidR="001F2954" w:rsidRPr="00BA7A89">
        <w:rPr>
          <w:b/>
          <w:bCs/>
          <w:sz w:val="18"/>
          <w:szCs w:val="18"/>
        </w:rPr>
        <w:t>:</w:t>
      </w:r>
      <w:r w:rsidR="001F2954">
        <w:rPr>
          <w:sz w:val="18"/>
          <w:szCs w:val="18"/>
        </w:rPr>
        <w:t xml:space="preserve"> </w:t>
      </w:r>
      <w:r>
        <w:rPr>
          <w:sz w:val="18"/>
          <w:szCs w:val="18"/>
        </w:rPr>
        <w:t>Información de indicadores</w:t>
      </w:r>
      <w:r w:rsidR="00FE5CD1">
        <w:rPr>
          <w:sz w:val="18"/>
          <w:szCs w:val="18"/>
        </w:rPr>
        <w:t xml:space="preserve"> de producción semanal en cocedores</w:t>
      </w:r>
      <w:r>
        <w:rPr>
          <w:sz w:val="18"/>
          <w:szCs w:val="18"/>
        </w:rPr>
        <w:t xml:space="preserve"> proporcionado por el coordinador de producción</w:t>
      </w:r>
      <w:r w:rsidR="001F2954">
        <w:rPr>
          <w:sz w:val="18"/>
          <w:szCs w:val="18"/>
        </w:rPr>
        <w:t>. Fuente: (</w:t>
      </w:r>
      <w:r>
        <w:rPr>
          <w:sz w:val="18"/>
          <w:szCs w:val="18"/>
        </w:rPr>
        <w:t>Ing. Roberto</w:t>
      </w:r>
      <w:r w:rsidR="00364D3B">
        <w:rPr>
          <w:sz w:val="18"/>
          <w:szCs w:val="18"/>
        </w:rPr>
        <w:t xml:space="preserve"> Santiago López</w:t>
      </w:r>
      <w:r w:rsidR="001F2954">
        <w:rPr>
          <w:sz w:val="18"/>
          <w:szCs w:val="18"/>
        </w:rPr>
        <w:t>)</w:t>
      </w:r>
    </w:p>
    <w:p w14:paraId="11FEE8C8" w14:textId="09E726A2" w:rsidR="00A10C20" w:rsidRPr="00A10C20" w:rsidRDefault="00A10C20" w:rsidP="00A10C20">
      <w:pPr>
        <w:pStyle w:val="Descripcin"/>
        <w:keepNext/>
        <w:spacing w:after="0"/>
        <w:jc w:val="center"/>
        <w:rPr>
          <w:color w:val="auto"/>
        </w:rPr>
      </w:pPr>
      <w:r w:rsidRPr="00A10C20">
        <w:rPr>
          <w:b/>
          <w:bCs/>
          <w:i w:val="0"/>
          <w:iCs w:val="0"/>
          <w:color w:val="auto"/>
        </w:rPr>
        <w:lastRenderedPageBreak/>
        <w:t xml:space="preserve">Tabla </w:t>
      </w:r>
      <w:r w:rsidR="00684D9E">
        <w:rPr>
          <w:b/>
          <w:bCs/>
          <w:i w:val="0"/>
          <w:iCs w:val="0"/>
          <w:color w:val="auto"/>
        </w:rPr>
        <w:t>3</w:t>
      </w:r>
      <w:r w:rsidRPr="00A10C20">
        <w:rPr>
          <w:color w:val="auto"/>
        </w:rPr>
        <w:t xml:space="preserve"> </w:t>
      </w:r>
      <w:r>
        <w:rPr>
          <w:color w:val="auto"/>
        </w:rPr>
        <w:t xml:space="preserve">Indicador de producción en Expellers </w:t>
      </w:r>
    </w:p>
    <w:tbl>
      <w:tblPr>
        <w:tblW w:w="5000" w:type="pct"/>
        <w:tblCellMar>
          <w:left w:w="70" w:type="dxa"/>
          <w:right w:w="70" w:type="dxa"/>
        </w:tblCellMar>
        <w:tblLook w:val="04A0" w:firstRow="1" w:lastRow="0" w:firstColumn="1" w:lastColumn="0" w:noHBand="0" w:noVBand="1"/>
      </w:tblPr>
      <w:tblGrid>
        <w:gridCol w:w="1056"/>
        <w:gridCol w:w="798"/>
        <w:gridCol w:w="943"/>
        <w:gridCol w:w="943"/>
        <w:gridCol w:w="942"/>
        <w:gridCol w:w="942"/>
        <w:gridCol w:w="942"/>
        <w:gridCol w:w="942"/>
        <w:gridCol w:w="678"/>
        <w:gridCol w:w="1164"/>
      </w:tblGrid>
      <w:tr w:rsidR="00FB574B" w:rsidRPr="00FB574B" w14:paraId="0C477BFF" w14:textId="77777777" w:rsidTr="00A10C20">
        <w:trPr>
          <w:trHeight w:val="330"/>
        </w:trPr>
        <w:tc>
          <w:tcPr>
            <w:tcW w:w="566" w:type="pct"/>
            <w:tcBorders>
              <w:top w:val="single" w:sz="4" w:space="0" w:color="auto"/>
              <w:left w:val="single" w:sz="4" w:space="0" w:color="auto"/>
              <w:bottom w:val="nil"/>
              <w:right w:val="nil"/>
            </w:tcBorders>
            <w:shd w:val="clear" w:color="auto" w:fill="auto"/>
            <w:noWrap/>
            <w:vAlign w:val="bottom"/>
            <w:hideMark/>
          </w:tcPr>
          <w:p w14:paraId="5D7DABB9" w14:textId="77777777" w:rsidR="00FB574B" w:rsidRPr="00FB574B" w:rsidRDefault="00FB574B" w:rsidP="00FB574B">
            <w:pPr>
              <w:spacing w:line="240" w:lineRule="auto"/>
              <w:ind w:firstLine="0"/>
              <w:rPr>
                <w:sz w:val="20"/>
                <w:szCs w:val="20"/>
                <w:lang w:eastAsia="es-MX"/>
              </w:rPr>
            </w:pPr>
          </w:p>
        </w:tc>
        <w:tc>
          <w:tcPr>
            <w:tcW w:w="423" w:type="pct"/>
            <w:tcBorders>
              <w:top w:val="single" w:sz="4" w:space="0" w:color="auto"/>
              <w:left w:val="nil"/>
              <w:bottom w:val="nil"/>
              <w:right w:val="nil"/>
            </w:tcBorders>
            <w:shd w:val="clear" w:color="auto" w:fill="auto"/>
            <w:noWrap/>
            <w:vAlign w:val="bottom"/>
            <w:hideMark/>
          </w:tcPr>
          <w:p w14:paraId="3931CBF9" w14:textId="77777777" w:rsidR="00FB574B" w:rsidRPr="00FB574B" w:rsidRDefault="00FB574B" w:rsidP="00FB574B">
            <w:pPr>
              <w:spacing w:line="240" w:lineRule="auto"/>
              <w:ind w:firstLine="0"/>
              <w:rPr>
                <w:sz w:val="20"/>
                <w:szCs w:val="20"/>
                <w:lang w:eastAsia="es-MX"/>
              </w:rPr>
            </w:pPr>
          </w:p>
        </w:tc>
        <w:tc>
          <w:tcPr>
            <w:tcW w:w="3387" w:type="pct"/>
            <w:gridSpan w:val="7"/>
            <w:tcBorders>
              <w:top w:val="single" w:sz="4" w:space="0" w:color="auto"/>
              <w:left w:val="single" w:sz="8" w:space="0" w:color="auto"/>
              <w:bottom w:val="single" w:sz="8" w:space="0" w:color="auto"/>
              <w:right w:val="single" w:sz="8" w:space="0" w:color="000000"/>
            </w:tcBorders>
            <w:shd w:val="clear" w:color="000000" w:fill="92D050"/>
            <w:noWrap/>
            <w:vAlign w:val="bottom"/>
            <w:hideMark/>
          </w:tcPr>
          <w:p w14:paraId="466ADB49" w14:textId="77777777" w:rsidR="00FB574B" w:rsidRPr="00FB574B" w:rsidRDefault="00FB574B" w:rsidP="00FB574B">
            <w:pPr>
              <w:spacing w:line="240" w:lineRule="auto"/>
              <w:ind w:firstLine="0"/>
              <w:jc w:val="center"/>
              <w:rPr>
                <w:rFonts w:ascii="Calibri" w:hAnsi="Calibri" w:cs="Calibri"/>
                <w:b/>
                <w:bCs/>
                <w:color w:val="000000"/>
                <w:sz w:val="32"/>
                <w:szCs w:val="32"/>
                <w:lang w:eastAsia="es-MX"/>
              </w:rPr>
            </w:pPr>
            <w:r w:rsidRPr="00FB574B">
              <w:rPr>
                <w:rFonts w:ascii="Calibri" w:hAnsi="Calibri" w:cs="Calibri"/>
                <w:b/>
                <w:bCs/>
                <w:color w:val="000000"/>
                <w:sz w:val="32"/>
                <w:szCs w:val="32"/>
                <w:lang w:eastAsia="es-MX"/>
              </w:rPr>
              <w:t>EXPELLERS</w:t>
            </w:r>
          </w:p>
        </w:tc>
        <w:tc>
          <w:tcPr>
            <w:tcW w:w="623" w:type="pct"/>
            <w:tcBorders>
              <w:top w:val="single" w:sz="4" w:space="0" w:color="auto"/>
              <w:left w:val="nil"/>
              <w:bottom w:val="nil"/>
              <w:right w:val="single" w:sz="4" w:space="0" w:color="auto"/>
            </w:tcBorders>
            <w:shd w:val="clear" w:color="auto" w:fill="auto"/>
            <w:noWrap/>
            <w:vAlign w:val="bottom"/>
            <w:hideMark/>
          </w:tcPr>
          <w:p w14:paraId="0C6B5278" w14:textId="77777777" w:rsidR="00FB574B" w:rsidRPr="00FB574B" w:rsidRDefault="00FB574B" w:rsidP="00FB574B">
            <w:pPr>
              <w:spacing w:line="240" w:lineRule="auto"/>
              <w:ind w:firstLine="0"/>
              <w:rPr>
                <w:rFonts w:ascii="Calibri" w:hAnsi="Calibri" w:cs="Calibri"/>
                <w:color w:val="000000"/>
                <w:lang w:eastAsia="es-MX"/>
              </w:rPr>
            </w:pPr>
            <w:r w:rsidRPr="00FB574B">
              <w:rPr>
                <w:rFonts w:ascii="Calibri" w:hAnsi="Calibri" w:cs="Calibri"/>
                <w:color w:val="000000"/>
                <w:sz w:val="22"/>
                <w:szCs w:val="22"/>
                <w:lang w:eastAsia="es-MX"/>
              </w:rPr>
              <w:t xml:space="preserve"> </w:t>
            </w:r>
          </w:p>
        </w:tc>
      </w:tr>
      <w:tr w:rsidR="00FB574B" w:rsidRPr="00FB574B" w14:paraId="1FD1BC46" w14:textId="77777777" w:rsidTr="00A10C20">
        <w:trPr>
          <w:trHeight w:val="315"/>
        </w:trPr>
        <w:tc>
          <w:tcPr>
            <w:tcW w:w="566" w:type="pct"/>
            <w:tcBorders>
              <w:top w:val="nil"/>
              <w:left w:val="single" w:sz="4" w:space="0" w:color="auto"/>
              <w:bottom w:val="nil"/>
              <w:right w:val="nil"/>
            </w:tcBorders>
            <w:shd w:val="clear" w:color="auto" w:fill="auto"/>
            <w:noWrap/>
            <w:vAlign w:val="bottom"/>
            <w:hideMark/>
          </w:tcPr>
          <w:p w14:paraId="2D6C942B" w14:textId="77777777" w:rsidR="00FB574B" w:rsidRPr="00FB574B" w:rsidRDefault="00FB574B" w:rsidP="00FB574B">
            <w:pPr>
              <w:spacing w:line="240" w:lineRule="auto"/>
              <w:ind w:firstLine="0"/>
              <w:rPr>
                <w:rFonts w:ascii="Calibri" w:hAnsi="Calibri" w:cs="Calibri"/>
                <w:color w:val="000000"/>
                <w:lang w:eastAsia="es-MX"/>
              </w:rPr>
            </w:pPr>
          </w:p>
        </w:tc>
        <w:tc>
          <w:tcPr>
            <w:tcW w:w="423" w:type="pct"/>
            <w:tcBorders>
              <w:top w:val="nil"/>
              <w:left w:val="nil"/>
              <w:bottom w:val="nil"/>
              <w:right w:val="nil"/>
            </w:tcBorders>
            <w:shd w:val="clear" w:color="auto" w:fill="auto"/>
            <w:noWrap/>
            <w:vAlign w:val="bottom"/>
            <w:hideMark/>
          </w:tcPr>
          <w:p w14:paraId="397D07BE" w14:textId="77777777" w:rsidR="00FB574B" w:rsidRPr="00FB574B" w:rsidRDefault="00FB574B" w:rsidP="00FB574B">
            <w:pPr>
              <w:spacing w:line="240" w:lineRule="auto"/>
              <w:ind w:firstLine="0"/>
              <w:rPr>
                <w:sz w:val="20"/>
                <w:szCs w:val="20"/>
                <w:lang w:eastAsia="es-MX"/>
              </w:rPr>
            </w:pPr>
          </w:p>
        </w:tc>
        <w:tc>
          <w:tcPr>
            <w:tcW w:w="504" w:type="pct"/>
            <w:tcBorders>
              <w:top w:val="nil"/>
              <w:left w:val="single" w:sz="8" w:space="0" w:color="auto"/>
              <w:bottom w:val="nil"/>
              <w:right w:val="single" w:sz="4" w:space="0" w:color="auto"/>
            </w:tcBorders>
            <w:shd w:val="clear" w:color="000000" w:fill="548235"/>
            <w:noWrap/>
            <w:vAlign w:val="bottom"/>
            <w:hideMark/>
          </w:tcPr>
          <w:p w14:paraId="0C9EE0DD"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03/01/2022</w:t>
            </w:r>
          </w:p>
        </w:tc>
        <w:tc>
          <w:tcPr>
            <w:tcW w:w="504" w:type="pct"/>
            <w:tcBorders>
              <w:top w:val="nil"/>
              <w:left w:val="single" w:sz="8" w:space="0" w:color="auto"/>
              <w:bottom w:val="nil"/>
              <w:right w:val="single" w:sz="4" w:space="0" w:color="auto"/>
            </w:tcBorders>
            <w:shd w:val="clear" w:color="000000" w:fill="548235"/>
            <w:noWrap/>
            <w:vAlign w:val="bottom"/>
            <w:hideMark/>
          </w:tcPr>
          <w:p w14:paraId="462533C9"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04/01/2022</w:t>
            </w:r>
          </w:p>
        </w:tc>
        <w:tc>
          <w:tcPr>
            <w:tcW w:w="504" w:type="pct"/>
            <w:tcBorders>
              <w:top w:val="nil"/>
              <w:left w:val="single" w:sz="8" w:space="0" w:color="auto"/>
              <w:bottom w:val="nil"/>
              <w:right w:val="single" w:sz="4" w:space="0" w:color="auto"/>
            </w:tcBorders>
            <w:shd w:val="clear" w:color="000000" w:fill="548235"/>
            <w:noWrap/>
            <w:vAlign w:val="bottom"/>
            <w:hideMark/>
          </w:tcPr>
          <w:p w14:paraId="1C407406"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05/01/2022</w:t>
            </w:r>
          </w:p>
        </w:tc>
        <w:tc>
          <w:tcPr>
            <w:tcW w:w="504" w:type="pct"/>
            <w:tcBorders>
              <w:top w:val="nil"/>
              <w:left w:val="single" w:sz="8" w:space="0" w:color="auto"/>
              <w:bottom w:val="nil"/>
              <w:right w:val="single" w:sz="4" w:space="0" w:color="auto"/>
            </w:tcBorders>
            <w:shd w:val="clear" w:color="000000" w:fill="548235"/>
            <w:noWrap/>
            <w:vAlign w:val="bottom"/>
            <w:hideMark/>
          </w:tcPr>
          <w:p w14:paraId="6FAFC106"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06/01/2022</w:t>
            </w:r>
          </w:p>
        </w:tc>
        <w:tc>
          <w:tcPr>
            <w:tcW w:w="504" w:type="pct"/>
            <w:tcBorders>
              <w:top w:val="nil"/>
              <w:left w:val="single" w:sz="8" w:space="0" w:color="auto"/>
              <w:bottom w:val="nil"/>
              <w:right w:val="single" w:sz="4" w:space="0" w:color="auto"/>
            </w:tcBorders>
            <w:shd w:val="clear" w:color="000000" w:fill="548235"/>
            <w:noWrap/>
            <w:vAlign w:val="bottom"/>
            <w:hideMark/>
          </w:tcPr>
          <w:p w14:paraId="448D01E2"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07/01/2022</w:t>
            </w:r>
          </w:p>
        </w:tc>
        <w:tc>
          <w:tcPr>
            <w:tcW w:w="504" w:type="pct"/>
            <w:tcBorders>
              <w:top w:val="nil"/>
              <w:left w:val="single" w:sz="8" w:space="0" w:color="auto"/>
              <w:bottom w:val="nil"/>
              <w:right w:val="single" w:sz="4" w:space="0" w:color="auto"/>
            </w:tcBorders>
            <w:shd w:val="clear" w:color="000000" w:fill="548235"/>
            <w:noWrap/>
            <w:vAlign w:val="bottom"/>
            <w:hideMark/>
          </w:tcPr>
          <w:p w14:paraId="708E1AEF"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08/01/2022</w:t>
            </w:r>
          </w:p>
        </w:tc>
        <w:tc>
          <w:tcPr>
            <w:tcW w:w="363" w:type="pct"/>
            <w:tcBorders>
              <w:top w:val="nil"/>
              <w:left w:val="single" w:sz="8" w:space="0" w:color="auto"/>
              <w:bottom w:val="nil"/>
              <w:right w:val="nil"/>
            </w:tcBorders>
            <w:shd w:val="clear" w:color="000000" w:fill="92D050"/>
            <w:noWrap/>
            <w:vAlign w:val="bottom"/>
            <w:hideMark/>
          </w:tcPr>
          <w:p w14:paraId="16AC28E1"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TOTAL</w:t>
            </w:r>
          </w:p>
        </w:tc>
        <w:tc>
          <w:tcPr>
            <w:tcW w:w="623" w:type="pct"/>
            <w:tcBorders>
              <w:top w:val="single" w:sz="8" w:space="0" w:color="auto"/>
              <w:left w:val="single" w:sz="8" w:space="0" w:color="auto"/>
              <w:bottom w:val="nil"/>
              <w:right w:val="single" w:sz="4" w:space="0" w:color="auto"/>
            </w:tcBorders>
            <w:shd w:val="clear" w:color="auto" w:fill="auto"/>
            <w:noWrap/>
            <w:vAlign w:val="bottom"/>
            <w:hideMark/>
          </w:tcPr>
          <w:p w14:paraId="65A9027F"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MINIGRAFICOS</w:t>
            </w:r>
          </w:p>
        </w:tc>
      </w:tr>
      <w:tr w:rsidR="00FE5CD1" w:rsidRPr="00FB574B" w14:paraId="2DA22C2E" w14:textId="77777777" w:rsidTr="00FE5CD1">
        <w:trPr>
          <w:trHeight w:val="300"/>
        </w:trPr>
        <w:tc>
          <w:tcPr>
            <w:tcW w:w="989" w:type="pct"/>
            <w:gridSpan w:val="2"/>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4C307FC1"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HRS. OPERACIÓN EXP-02</w:t>
            </w:r>
          </w:p>
        </w:tc>
        <w:tc>
          <w:tcPr>
            <w:tcW w:w="504" w:type="pct"/>
            <w:tcBorders>
              <w:top w:val="single" w:sz="8" w:space="0" w:color="auto"/>
              <w:left w:val="single" w:sz="8" w:space="0" w:color="auto"/>
              <w:bottom w:val="single" w:sz="4" w:space="0" w:color="auto"/>
              <w:right w:val="single" w:sz="4" w:space="0" w:color="auto"/>
            </w:tcBorders>
            <w:shd w:val="clear" w:color="000000" w:fill="FFFFFF"/>
            <w:noWrap/>
            <w:vAlign w:val="bottom"/>
            <w:hideMark/>
          </w:tcPr>
          <w:p w14:paraId="7BA1DD09"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10.93</w:t>
            </w:r>
          </w:p>
        </w:tc>
        <w:tc>
          <w:tcPr>
            <w:tcW w:w="504" w:type="pct"/>
            <w:tcBorders>
              <w:top w:val="single" w:sz="8" w:space="0" w:color="auto"/>
              <w:left w:val="nil"/>
              <w:bottom w:val="single" w:sz="4" w:space="0" w:color="auto"/>
              <w:right w:val="single" w:sz="4" w:space="0" w:color="auto"/>
            </w:tcBorders>
            <w:shd w:val="clear" w:color="000000" w:fill="FFFFFF"/>
            <w:noWrap/>
            <w:vAlign w:val="bottom"/>
            <w:hideMark/>
          </w:tcPr>
          <w:p w14:paraId="0BA99EE1"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12.68</w:t>
            </w:r>
          </w:p>
        </w:tc>
        <w:tc>
          <w:tcPr>
            <w:tcW w:w="504" w:type="pct"/>
            <w:tcBorders>
              <w:top w:val="single" w:sz="8" w:space="0" w:color="auto"/>
              <w:left w:val="nil"/>
              <w:bottom w:val="single" w:sz="4" w:space="0" w:color="auto"/>
              <w:right w:val="single" w:sz="4" w:space="0" w:color="auto"/>
            </w:tcBorders>
            <w:shd w:val="clear" w:color="000000" w:fill="FFFFFF"/>
            <w:noWrap/>
            <w:vAlign w:val="bottom"/>
            <w:hideMark/>
          </w:tcPr>
          <w:p w14:paraId="0540D3EA"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9.90</w:t>
            </w:r>
          </w:p>
        </w:tc>
        <w:tc>
          <w:tcPr>
            <w:tcW w:w="504" w:type="pct"/>
            <w:tcBorders>
              <w:top w:val="single" w:sz="8" w:space="0" w:color="auto"/>
              <w:left w:val="nil"/>
              <w:bottom w:val="single" w:sz="4" w:space="0" w:color="auto"/>
              <w:right w:val="single" w:sz="4" w:space="0" w:color="auto"/>
            </w:tcBorders>
            <w:shd w:val="clear" w:color="000000" w:fill="FFFFFF"/>
            <w:noWrap/>
            <w:vAlign w:val="bottom"/>
            <w:hideMark/>
          </w:tcPr>
          <w:p w14:paraId="230E7800"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13.00</w:t>
            </w:r>
          </w:p>
        </w:tc>
        <w:tc>
          <w:tcPr>
            <w:tcW w:w="504" w:type="pct"/>
            <w:tcBorders>
              <w:top w:val="single" w:sz="8" w:space="0" w:color="auto"/>
              <w:left w:val="nil"/>
              <w:bottom w:val="single" w:sz="4" w:space="0" w:color="auto"/>
              <w:right w:val="single" w:sz="4" w:space="0" w:color="auto"/>
            </w:tcBorders>
            <w:shd w:val="clear" w:color="000000" w:fill="FFFFFF"/>
            <w:noWrap/>
            <w:vAlign w:val="bottom"/>
            <w:hideMark/>
          </w:tcPr>
          <w:p w14:paraId="7D1E501E"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12.32</w:t>
            </w:r>
          </w:p>
        </w:tc>
        <w:tc>
          <w:tcPr>
            <w:tcW w:w="504" w:type="pct"/>
            <w:tcBorders>
              <w:top w:val="single" w:sz="8" w:space="0" w:color="auto"/>
              <w:left w:val="nil"/>
              <w:bottom w:val="single" w:sz="4" w:space="0" w:color="auto"/>
              <w:right w:val="single" w:sz="8" w:space="0" w:color="auto"/>
            </w:tcBorders>
            <w:shd w:val="clear" w:color="000000" w:fill="FFFFFF"/>
            <w:noWrap/>
            <w:vAlign w:val="bottom"/>
            <w:hideMark/>
          </w:tcPr>
          <w:p w14:paraId="0EF490FA"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17.22</w:t>
            </w:r>
          </w:p>
        </w:tc>
        <w:tc>
          <w:tcPr>
            <w:tcW w:w="363" w:type="pct"/>
            <w:tcBorders>
              <w:top w:val="single" w:sz="8" w:space="0" w:color="auto"/>
              <w:left w:val="nil"/>
              <w:bottom w:val="single" w:sz="4" w:space="0" w:color="auto"/>
              <w:right w:val="nil"/>
            </w:tcBorders>
            <w:shd w:val="clear" w:color="auto" w:fill="auto"/>
            <w:noWrap/>
            <w:vAlign w:val="bottom"/>
            <w:hideMark/>
          </w:tcPr>
          <w:p w14:paraId="576A86E2"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76.05</w:t>
            </w:r>
          </w:p>
        </w:tc>
        <w:tc>
          <w:tcPr>
            <w:tcW w:w="623"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CC5718E" w14:textId="77777777" w:rsidR="00FB574B" w:rsidRPr="00FB574B" w:rsidRDefault="00FB574B" w:rsidP="00FB574B">
            <w:pPr>
              <w:spacing w:line="240" w:lineRule="auto"/>
              <w:ind w:firstLine="0"/>
              <w:rPr>
                <w:rFonts w:ascii="Calibri" w:hAnsi="Calibri" w:cs="Calibri"/>
                <w:color w:val="000000"/>
                <w:lang w:eastAsia="es-MX"/>
              </w:rPr>
            </w:pPr>
            <w:r w:rsidRPr="00FB574B">
              <w:rPr>
                <w:rFonts w:ascii="Calibri" w:hAnsi="Calibri" w:cs="Calibri"/>
                <w:color w:val="000000"/>
                <w:sz w:val="22"/>
                <w:szCs w:val="22"/>
                <w:lang w:eastAsia="es-MX"/>
              </w:rPr>
              <w:t> </w:t>
            </w:r>
          </w:p>
        </w:tc>
      </w:tr>
      <w:tr w:rsidR="00FB574B" w:rsidRPr="00FB574B" w14:paraId="209CEB1B" w14:textId="77777777" w:rsidTr="00FE5CD1">
        <w:trPr>
          <w:trHeight w:val="300"/>
        </w:trPr>
        <w:tc>
          <w:tcPr>
            <w:tcW w:w="989"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85A126"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HRS. OPERACIÓN EXP-01</w:t>
            </w:r>
          </w:p>
        </w:tc>
        <w:tc>
          <w:tcPr>
            <w:tcW w:w="504" w:type="pct"/>
            <w:tcBorders>
              <w:top w:val="nil"/>
              <w:left w:val="single" w:sz="8" w:space="0" w:color="auto"/>
              <w:bottom w:val="single" w:sz="4" w:space="0" w:color="auto"/>
              <w:right w:val="single" w:sz="4" w:space="0" w:color="auto"/>
            </w:tcBorders>
            <w:shd w:val="clear" w:color="auto" w:fill="auto"/>
            <w:noWrap/>
            <w:vAlign w:val="bottom"/>
            <w:hideMark/>
          </w:tcPr>
          <w:p w14:paraId="3E8410BD"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7.47</w:t>
            </w:r>
          </w:p>
        </w:tc>
        <w:tc>
          <w:tcPr>
            <w:tcW w:w="504" w:type="pct"/>
            <w:tcBorders>
              <w:top w:val="nil"/>
              <w:left w:val="nil"/>
              <w:bottom w:val="single" w:sz="4" w:space="0" w:color="auto"/>
              <w:right w:val="single" w:sz="4" w:space="0" w:color="auto"/>
            </w:tcBorders>
            <w:shd w:val="clear" w:color="auto" w:fill="auto"/>
            <w:noWrap/>
            <w:vAlign w:val="bottom"/>
            <w:hideMark/>
          </w:tcPr>
          <w:p w14:paraId="6B82E5A5"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6.33</w:t>
            </w:r>
          </w:p>
        </w:tc>
        <w:tc>
          <w:tcPr>
            <w:tcW w:w="504" w:type="pct"/>
            <w:tcBorders>
              <w:top w:val="nil"/>
              <w:left w:val="nil"/>
              <w:bottom w:val="single" w:sz="4" w:space="0" w:color="auto"/>
              <w:right w:val="single" w:sz="4" w:space="0" w:color="auto"/>
            </w:tcBorders>
            <w:shd w:val="clear" w:color="auto" w:fill="auto"/>
            <w:noWrap/>
            <w:vAlign w:val="bottom"/>
            <w:hideMark/>
          </w:tcPr>
          <w:p w14:paraId="17B0D39E"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5.83</w:t>
            </w:r>
          </w:p>
        </w:tc>
        <w:tc>
          <w:tcPr>
            <w:tcW w:w="504" w:type="pct"/>
            <w:tcBorders>
              <w:top w:val="nil"/>
              <w:left w:val="nil"/>
              <w:bottom w:val="single" w:sz="4" w:space="0" w:color="auto"/>
              <w:right w:val="single" w:sz="4" w:space="0" w:color="auto"/>
            </w:tcBorders>
            <w:shd w:val="clear" w:color="auto" w:fill="auto"/>
            <w:noWrap/>
            <w:vAlign w:val="bottom"/>
            <w:hideMark/>
          </w:tcPr>
          <w:p w14:paraId="75B324CB"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8.33</w:t>
            </w:r>
          </w:p>
        </w:tc>
        <w:tc>
          <w:tcPr>
            <w:tcW w:w="504" w:type="pct"/>
            <w:tcBorders>
              <w:top w:val="nil"/>
              <w:left w:val="nil"/>
              <w:bottom w:val="single" w:sz="4" w:space="0" w:color="auto"/>
              <w:right w:val="single" w:sz="4" w:space="0" w:color="auto"/>
            </w:tcBorders>
            <w:shd w:val="clear" w:color="auto" w:fill="auto"/>
            <w:noWrap/>
            <w:vAlign w:val="bottom"/>
            <w:hideMark/>
          </w:tcPr>
          <w:p w14:paraId="74977C20"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7.50</w:t>
            </w:r>
          </w:p>
        </w:tc>
        <w:tc>
          <w:tcPr>
            <w:tcW w:w="504" w:type="pct"/>
            <w:tcBorders>
              <w:top w:val="nil"/>
              <w:left w:val="nil"/>
              <w:bottom w:val="single" w:sz="4" w:space="0" w:color="auto"/>
              <w:right w:val="single" w:sz="8" w:space="0" w:color="auto"/>
            </w:tcBorders>
            <w:shd w:val="clear" w:color="auto" w:fill="auto"/>
            <w:noWrap/>
            <w:vAlign w:val="bottom"/>
            <w:hideMark/>
          </w:tcPr>
          <w:p w14:paraId="7281C58B"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7.22</w:t>
            </w:r>
          </w:p>
        </w:tc>
        <w:tc>
          <w:tcPr>
            <w:tcW w:w="363" w:type="pct"/>
            <w:tcBorders>
              <w:top w:val="nil"/>
              <w:left w:val="nil"/>
              <w:bottom w:val="single" w:sz="4" w:space="0" w:color="auto"/>
              <w:right w:val="nil"/>
            </w:tcBorders>
            <w:shd w:val="clear" w:color="auto" w:fill="auto"/>
            <w:noWrap/>
            <w:vAlign w:val="bottom"/>
            <w:hideMark/>
          </w:tcPr>
          <w:p w14:paraId="77845151"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42.68</w:t>
            </w:r>
          </w:p>
        </w:tc>
        <w:tc>
          <w:tcPr>
            <w:tcW w:w="623" w:type="pct"/>
            <w:tcBorders>
              <w:top w:val="nil"/>
              <w:left w:val="single" w:sz="8" w:space="0" w:color="auto"/>
              <w:bottom w:val="single" w:sz="4" w:space="0" w:color="auto"/>
              <w:right w:val="single" w:sz="4" w:space="0" w:color="auto"/>
            </w:tcBorders>
            <w:shd w:val="clear" w:color="auto" w:fill="auto"/>
            <w:noWrap/>
            <w:vAlign w:val="bottom"/>
            <w:hideMark/>
          </w:tcPr>
          <w:p w14:paraId="2A3078F4" w14:textId="77777777" w:rsidR="00FB574B" w:rsidRPr="00FB574B" w:rsidRDefault="00FB574B" w:rsidP="00FB574B">
            <w:pPr>
              <w:spacing w:line="240" w:lineRule="auto"/>
              <w:ind w:firstLine="0"/>
              <w:rPr>
                <w:rFonts w:ascii="Calibri" w:hAnsi="Calibri" w:cs="Calibri"/>
                <w:color w:val="000000"/>
                <w:lang w:eastAsia="es-MX"/>
              </w:rPr>
            </w:pPr>
            <w:r w:rsidRPr="00FB574B">
              <w:rPr>
                <w:rFonts w:ascii="Calibri" w:hAnsi="Calibri" w:cs="Calibri"/>
                <w:color w:val="000000"/>
                <w:sz w:val="22"/>
                <w:szCs w:val="22"/>
                <w:lang w:eastAsia="es-MX"/>
              </w:rPr>
              <w:t> </w:t>
            </w:r>
          </w:p>
        </w:tc>
      </w:tr>
      <w:tr w:rsidR="00FE5CD1" w:rsidRPr="00FB574B" w14:paraId="34DEB0A5" w14:textId="77777777" w:rsidTr="00FE5CD1">
        <w:trPr>
          <w:trHeight w:val="300"/>
        </w:trPr>
        <w:tc>
          <w:tcPr>
            <w:tcW w:w="989"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F422B5"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TOTAL HRS OPERACIÓN</w:t>
            </w:r>
          </w:p>
        </w:tc>
        <w:tc>
          <w:tcPr>
            <w:tcW w:w="504" w:type="pct"/>
            <w:tcBorders>
              <w:top w:val="nil"/>
              <w:left w:val="single" w:sz="8" w:space="0" w:color="auto"/>
              <w:bottom w:val="single" w:sz="4" w:space="0" w:color="auto"/>
              <w:right w:val="single" w:sz="4" w:space="0" w:color="auto"/>
            </w:tcBorders>
            <w:shd w:val="clear" w:color="000000" w:fill="B4C6E7"/>
            <w:noWrap/>
            <w:vAlign w:val="bottom"/>
            <w:hideMark/>
          </w:tcPr>
          <w:p w14:paraId="36E44090"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18.40</w:t>
            </w:r>
          </w:p>
        </w:tc>
        <w:tc>
          <w:tcPr>
            <w:tcW w:w="504" w:type="pct"/>
            <w:tcBorders>
              <w:top w:val="nil"/>
              <w:left w:val="nil"/>
              <w:bottom w:val="single" w:sz="4" w:space="0" w:color="auto"/>
              <w:right w:val="single" w:sz="4" w:space="0" w:color="auto"/>
            </w:tcBorders>
            <w:shd w:val="clear" w:color="000000" w:fill="B4C6E7"/>
            <w:noWrap/>
            <w:vAlign w:val="bottom"/>
            <w:hideMark/>
          </w:tcPr>
          <w:p w14:paraId="6D8DA0BD"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19.02</w:t>
            </w:r>
          </w:p>
        </w:tc>
        <w:tc>
          <w:tcPr>
            <w:tcW w:w="504" w:type="pct"/>
            <w:tcBorders>
              <w:top w:val="nil"/>
              <w:left w:val="nil"/>
              <w:bottom w:val="single" w:sz="4" w:space="0" w:color="auto"/>
              <w:right w:val="single" w:sz="4" w:space="0" w:color="auto"/>
            </w:tcBorders>
            <w:shd w:val="clear" w:color="000000" w:fill="B4C6E7"/>
            <w:noWrap/>
            <w:vAlign w:val="bottom"/>
            <w:hideMark/>
          </w:tcPr>
          <w:p w14:paraId="6D5C56FD"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15.73</w:t>
            </w:r>
          </w:p>
        </w:tc>
        <w:tc>
          <w:tcPr>
            <w:tcW w:w="504" w:type="pct"/>
            <w:tcBorders>
              <w:top w:val="nil"/>
              <w:left w:val="nil"/>
              <w:bottom w:val="single" w:sz="4" w:space="0" w:color="auto"/>
              <w:right w:val="single" w:sz="4" w:space="0" w:color="auto"/>
            </w:tcBorders>
            <w:shd w:val="clear" w:color="000000" w:fill="B4C6E7"/>
            <w:noWrap/>
            <w:vAlign w:val="bottom"/>
            <w:hideMark/>
          </w:tcPr>
          <w:p w14:paraId="0A820A25"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21.33</w:t>
            </w:r>
          </w:p>
        </w:tc>
        <w:tc>
          <w:tcPr>
            <w:tcW w:w="504" w:type="pct"/>
            <w:tcBorders>
              <w:top w:val="nil"/>
              <w:left w:val="nil"/>
              <w:bottom w:val="single" w:sz="4" w:space="0" w:color="auto"/>
              <w:right w:val="single" w:sz="4" w:space="0" w:color="auto"/>
            </w:tcBorders>
            <w:shd w:val="clear" w:color="000000" w:fill="B4C6E7"/>
            <w:noWrap/>
            <w:vAlign w:val="bottom"/>
            <w:hideMark/>
          </w:tcPr>
          <w:p w14:paraId="39CBE603"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19.82</w:t>
            </w:r>
          </w:p>
        </w:tc>
        <w:tc>
          <w:tcPr>
            <w:tcW w:w="504" w:type="pct"/>
            <w:tcBorders>
              <w:top w:val="nil"/>
              <w:left w:val="nil"/>
              <w:bottom w:val="single" w:sz="4" w:space="0" w:color="auto"/>
              <w:right w:val="single" w:sz="8" w:space="0" w:color="auto"/>
            </w:tcBorders>
            <w:shd w:val="clear" w:color="000000" w:fill="B4C6E7"/>
            <w:noWrap/>
            <w:vAlign w:val="bottom"/>
            <w:hideMark/>
          </w:tcPr>
          <w:p w14:paraId="5E43E03F"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24.43</w:t>
            </w:r>
          </w:p>
        </w:tc>
        <w:tc>
          <w:tcPr>
            <w:tcW w:w="363" w:type="pct"/>
            <w:tcBorders>
              <w:top w:val="nil"/>
              <w:left w:val="nil"/>
              <w:bottom w:val="single" w:sz="4" w:space="0" w:color="auto"/>
              <w:right w:val="nil"/>
            </w:tcBorders>
            <w:shd w:val="clear" w:color="auto" w:fill="auto"/>
            <w:noWrap/>
            <w:vAlign w:val="bottom"/>
            <w:hideMark/>
          </w:tcPr>
          <w:p w14:paraId="6CFEC4F3"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118.73</w:t>
            </w:r>
          </w:p>
        </w:tc>
        <w:tc>
          <w:tcPr>
            <w:tcW w:w="623" w:type="pct"/>
            <w:tcBorders>
              <w:top w:val="nil"/>
              <w:left w:val="single" w:sz="8" w:space="0" w:color="auto"/>
              <w:bottom w:val="single" w:sz="4" w:space="0" w:color="auto"/>
              <w:right w:val="single" w:sz="4" w:space="0" w:color="auto"/>
            </w:tcBorders>
            <w:shd w:val="clear" w:color="auto" w:fill="auto"/>
            <w:noWrap/>
            <w:vAlign w:val="bottom"/>
            <w:hideMark/>
          </w:tcPr>
          <w:p w14:paraId="04D685FB" w14:textId="77777777" w:rsidR="00FB574B" w:rsidRPr="00FB574B" w:rsidRDefault="00FB574B" w:rsidP="00FB574B">
            <w:pPr>
              <w:spacing w:line="240" w:lineRule="auto"/>
              <w:ind w:firstLine="0"/>
              <w:rPr>
                <w:rFonts w:ascii="Calibri" w:hAnsi="Calibri" w:cs="Calibri"/>
                <w:color w:val="000000"/>
                <w:lang w:eastAsia="es-MX"/>
              </w:rPr>
            </w:pPr>
            <w:r w:rsidRPr="00FB574B">
              <w:rPr>
                <w:rFonts w:ascii="Calibri" w:hAnsi="Calibri" w:cs="Calibri"/>
                <w:color w:val="000000"/>
                <w:sz w:val="22"/>
                <w:szCs w:val="22"/>
                <w:lang w:eastAsia="es-MX"/>
              </w:rPr>
              <w:t> </w:t>
            </w:r>
          </w:p>
        </w:tc>
      </w:tr>
      <w:tr w:rsidR="00FB574B" w:rsidRPr="00FB574B" w14:paraId="58211BFD" w14:textId="77777777" w:rsidTr="00FE5CD1">
        <w:trPr>
          <w:trHeight w:val="300"/>
        </w:trPr>
        <w:tc>
          <w:tcPr>
            <w:tcW w:w="989"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2B8833"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KG PRODUCIDOS</w:t>
            </w:r>
          </w:p>
        </w:tc>
        <w:tc>
          <w:tcPr>
            <w:tcW w:w="504" w:type="pct"/>
            <w:tcBorders>
              <w:top w:val="nil"/>
              <w:left w:val="single" w:sz="8" w:space="0" w:color="auto"/>
              <w:bottom w:val="single" w:sz="4" w:space="0" w:color="auto"/>
              <w:right w:val="single" w:sz="4" w:space="0" w:color="auto"/>
            </w:tcBorders>
            <w:shd w:val="clear" w:color="auto" w:fill="auto"/>
            <w:noWrap/>
            <w:vAlign w:val="bottom"/>
            <w:hideMark/>
          </w:tcPr>
          <w:p w14:paraId="4714F9B3"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45,750</w:t>
            </w:r>
          </w:p>
        </w:tc>
        <w:tc>
          <w:tcPr>
            <w:tcW w:w="504" w:type="pct"/>
            <w:tcBorders>
              <w:top w:val="nil"/>
              <w:left w:val="nil"/>
              <w:bottom w:val="single" w:sz="4" w:space="0" w:color="auto"/>
              <w:right w:val="single" w:sz="4" w:space="0" w:color="auto"/>
            </w:tcBorders>
            <w:shd w:val="clear" w:color="auto" w:fill="auto"/>
            <w:noWrap/>
            <w:vAlign w:val="bottom"/>
            <w:hideMark/>
          </w:tcPr>
          <w:p w14:paraId="0ABC1475" w14:textId="77777777" w:rsidR="00FB574B" w:rsidRPr="00FB574B" w:rsidRDefault="00FB574B" w:rsidP="00FB574B">
            <w:pPr>
              <w:spacing w:line="240" w:lineRule="auto"/>
              <w:ind w:firstLine="0"/>
              <w:jc w:val="center"/>
              <w:rPr>
                <w:rFonts w:ascii="Calibri" w:hAnsi="Calibri" w:cs="Calibri"/>
                <w:lang w:eastAsia="es-MX"/>
              </w:rPr>
            </w:pPr>
            <w:r w:rsidRPr="00FB574B">
              <w:rPr>
                <w:rFonts w:ascii="Calibri" w:hAnsi="Calibri" w:cs="Calibri"/>
                <w:sz w:val="22"/>
                <w:szCs w:val="22"/>
                <w:lang w:eastAsia="es-MX"/>
              </w:rPr>
              <w:t>45,625</w:t>
            </w:r>
          </w:p>
        </w:tc>
        <w:tc>
          <w:tcPr>
            <w:tcW w:w="504" w:type="pct"/>
            <w:tcBorders>
              <w:top w:val="nil"/>
              <w:left w:val="nil"/>
              <w:bottom w:val="single" w:sz="4" w:space="0" w:color="auto"/>
              <w:right w:val="single" w:sz="4" w:space="0" w:color="auto"/>
            </w:tcBorders>
            <w:shd w:val="clear" w:color="auto" w:fill="auto"/>
            <w:noWrap/>
            <w:vAlign w:val="bottom"/>
            <w:hideMark/>
          </w:tcPr>
          <w:p w14:paraId="6C698A78"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24,750</w:t>
            </w:r>
          </w:p>
        </w:tc>
        <w:tc>
          <w:tcPr>
            <w:tcW w:w="504" w:type="pct"/>
            <w:tcBorders>
              <w:top w:val="nil"/>
              <w:left w:val="nil"/>
              <w:bottom w:val="single" w:sz="4" w:space="0" w:color="auto"/>
              <w:right w:val="single" w:sz="4" w:space="0" w:color="auto"/>
            </w:tcBorders>
            <w:shd w:val="clear" w:color="auto" w:fill="auto"/>
            <w:noWrap/>
            <w:vAlign w:val="bottom"/>
            <w:hideMark/>
          </w:tcPr>
          <w:p w14:paraId="27F1FFC0"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41,200</w:t>
            </w:r>
          </w:p>
        </w:tc>
        <w:tc>
          <w:tcPr>
            <w:tcW w:w="504" w:type="pct"/>
            <w:tcBorders>
              <w:top w:val="nil"/>
              <w:left w:val="nil"/>
              <w:bottom w:val="single" w:sz="4" w:space="0" w:color="auto"/>
              <w:right w:val="single" w:sz="4" w:space="0" w:color="auto"/>
            </w:tcBorders>
            <w:shd w:val="clear" w:color="auto" w:fill="auto"/>
            <w:noWrap/>
            <w:vAlign w:val="bottom"/>
            <w:hideMark/>
          </w:tcPr>
          <w:p w14:paraId="09ED40CB" w14:textId="77777777" w:rsidR="00FB574B" w:rsidRPr="00FB574B" w:rsidRDefault="00FB574B" w:rsidP="00FB574B">
            <w:pPr>
              <w:spacing w:line="240" w:lineRule="auto"/>
              <w:ind w:firstLine="0"/>
              <w:jc w:val="center"/>
              <w:rPr>
                <w:rFonts w:ascii="Calibri" w:hAnsi="Calibri" w:cs="Calibri"/>
                <w:color w:val="000000"/>
                <w:lang w:eastAsia="es-MX"/>
              </w:rPr>
            </w:pPr>
            <w:r w:rsidRPr="00FB574B">
              <w:rPr>
                <w:rFonts w:ascii="Calibri" w:hAnsi="Calibri" w:cs="Calibri"/>
                <w:color w:val="000000"/>
                <w:sz w:val="22"/>
                <w:szCs w:val="22"/>
                <w:lang w:eastAsia="es-MX"/>
              </w:rPr>
              <w:t>35,850</w:t>
            </w:r>
          </w:p>
        </w:tc>
        <w:tc>
          <w:tcPr>
            <w:tcW w:w="504" w:type="pct"/>
            <w:tcBorders>
              <w:top w:val="nil"/>
              <w:left w:val="nil"/>
              <w:bottom w:val="single" w:sz="4" w:space="0" w:color="auto"/>
              <w:right w:val="single" w:sz="4" w:space="0" w:color="auto"/>
            </w:tcBorders>
            <w:shd w:val="clear" w:color="auto" w:fill="auto"/>
            <w:noWrap/>
            <w:vAlign w:val="bottom"/>
            <w:hideMark/>
          </w:tcPr>
          <w:p w14:paraId="6DDB6FA1" w14:textId="77777777" w:rsidR="00FB574B" w:rsidRPr="00FB574B" w:rsidRDefault="00FB574B" w:rsidP="00FB574B">
            <w:pPr>
              <w:spacing w:line="240" w:lineRule="auto"/>
              <w:ind w:firstLine="0"/>
              <w:jc w:val="center"/>
              <w:rPr>
                <w:rFonts w:ascii="Calibri" w:hAnsi="Calibri" w:cs="Calibri"/>
                <w:lang w:eastAsia="es-MX"/>
              </w:rPr>
            </w:pPr>
            <w:r w:rsidRPr="00FB574B">
              <w:rPr>
                <w:rFonts w:ascii="Calibri" w:hAnsi="Calibri" w:cs="Calibri"/>
                <w:sz w:val="22"/>
                <w:szCs w:val="22"/>
                <w:lang w:eastAsia="es-MX"/>
              </w:rPr>
              <w:t>30,225</w:t>
            </w:r>
          </w:p>
        </w:tc>
        <w:tc>
          <w:tcPr>
            <w:tcW w:w="363" w:type="pct"/>
            <w:tcBorders>
              <w:top w:val="nil"/>
              <w:left w:val="nil"/>
              <w:bottom w:val="single" w:sz="4" w:space="0" w:color="auto"/>
              <w:right w:val="nil"/>
            </w:tcBorders>
            <w:shd w:val="clear" w:color="auto" w:fill="auto"/>
            <w:noWrap/>
            <w:vAlign w:val="bottom"/>
            <w:hideMark/>
          </w:tcPr>
          <w:p w14:paraId="1656630F"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223,400</w:t>
            </w:r>
          </w:p>
        </w:tc>
        <w:tc>
          <w:tcPr>
            <w:tcW w:w="623" w:type="pct"/>
            <w:tcBorders>
              <w:top w:val="nil"/>
              <w:left w:val="single" w:sz="8" w:space="0" w:color="auto"/>
              <w:bottom w:val="single" w:sz="4" w:space="0" w:color="auto"/>
              <w:right w:val="single" w:sz="4" w:space="0" w:color="auto"/>
            </w:tcBorders>
            <w:shd w:val="clear" w:color="auto" w:fill="auto"/>
            <w:noWrap/>
            <w:vAlign w:val="bottom"/>
            <w:hideMark/>
          </w:tcPr>
          <w:p w14:paraId="0B22FBC3" w14:textId="77777777" w:rsidR="00FB574B" w:rsidRPr="00FB574B" w:rsidRDefault="00FB574B" w:rsidP="00FB574B">
            <w:pPr>
              <w:spacing w:line="240" w:lineRule="auto"/>
              <w:ind w:firstLine="0"/>
              <w:rPr>
                <w:rFonts w:ascii="Calibri" w:hAnsi="Calibri" w:cs="Calibri"/>
                <w:color w:val="000000"/>
                <w:lang w:eastAsia="es-MX"/>
              </w:rPr>
            </w:pPr>
            <w:r w:rsidRPr="00FB574B">
              <w:rPr>
                <w:rFonts w:ascii="Calibri" w:hAnsi="Calibri" w:cs="Calibri"/>
                <w:color w:val="000000"/>
                <w:sz w:val="22"/>
                <w:szCs w:val="22"/>
                <w:lang w:eastAsia="es-MX"/>
              </w:rPr>
              <w:t> </w:t>
            </w:r>
          </w:p>
        </w:tc>
      </w:tr>
      <w:tr w:rsidR="00FE5CD1" w:rsidRPr="00FB574B" w14:paraId="75A42398" w14:textId="77777777" w:rsidTr="00FE5CD1">
        <w:trPr>
          <w:trHeight w:val="330"/>
        </w:trPr>
        <w:tc>
          <w:tcPr>
            <w:tcW w:w="989"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3BA2F0"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TON/HR</w:t>
            </w:r>
          </w:p>
        </w:tc>
        <w:tc>
          <w:tcPr>
            <w:tcW w:w="504" w:type="pct"/>
            <w:tcBorders>
              <w:top w:val="nil"/>
              <w:left w:val="single" w:sz="8" w:space="0" w:color="auto"/>
              <w:bottom w:val="single" w:sz="4" w:space="0" w:color="auto"/>
              <w:right w:val="single" w:sz="4" w:space="0" w:color="auto"/>
            </w:tcBorders>
            <w:shd w:val="clear" w:color="000000" w:fill="B4C6E7"/>
            <w:noWrap/>
            <w:vAlign w:val="bottom"/>
            <w:hideMark/>
          </w:tcPr>
          <w:p w14:paraId="4FE6857D"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2.486</w:t>
            </w:r>
          </w:p>
        </w:tc>
        <w:tc>
          <w:tcPr>
            <w:tcW w:w="504" w:type="pct"/>
            <w:tcBorders>
              <w:top w:val="nil"/>
              <w:left w:val="nil"/>
              <w:bottom w:val="single" w:sz="4" w:space="0" w:color="auto"/>
              <w:right w:val="single" w:sz="4" w:space="0" w:color="auto"/>
            </w:tcBorders>
            <w:shd w:val="clear" w:color="000000" w:fill="B4C6E7"/>
            <w:noWrap/>
            <w:vAlign w:val="bottom"/>
            <w:hideMark/>
          </w:tcPr>
          <w:p w14:paraId="599BDE01"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2.399</w:t>
            </w:r>
          </w:p>
        </w:tc>
        <w:tc>
          <w:tcPr>
            <w:tcW w:w="504" w:type="pct"/>
            <w:tcBorders>
              <w:top w:val="nil"/>
              <w:left w:val="nil"/>
              <w:bottom w:val="single" w:sz="4" w:space="0" w:color="auto"/>
              <w:right w:val="single" w:sz="4" w:space="0" w:color="auto"/>
            </w:tcBorders>
            <w:shd w:val="clear" w:color="000000" w:fill="B4C6E7"/>
            <w:noWrap/>
            <w:vAlign w:val="bottom"/>
            <w:hideMark/>
          </w:tcPr>
          <w:p w14:paraId="4BA0C526"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1.573</w:t>
            </w:r>
          </w:p>
        </w:tc>
        <w:tc>
          <w:tcPr>
            <w:tcW w:w="504" w:type="pct"/>
            <w:tcBorders>
              <w:top w:val="nil"/>
              <w:left w:val="nil"/>
              <w:bottom w:val="single" w:sz="4" w:space="0" w:color="auto"/>
              <w:right w:val="single" w:sz="4" w:space="0" w:color="auto"/>
            </w:tcBorders>
            <w:shd w:val="clear" w:color="000000" w:fill="B4C6E7"/>
            <w:noWrap/>
            <w:vAlign w:val="bottom"/>
            <w:hideMark/>
          </w:tcPr>
          <w:p w14:paraId="71B81526"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1.931</w:t>
            </w:r>
          </w:p>
        </w:tc>
        <w:tc>
          <w:tcPr>
            <w:tcW w:w="504" w:type="pct"/>
            <w:tcBorders>
              <w:top w:val="nil"/>
              <w:left w:val="nil"/>
              <w:bottom w:val="single" w:sz="4" w:space="0" w:color="auto"/>
              <w:right w:val="single" w:sz="4" w:space="0" w:color="auto"/>
            </w:tcBorders>
            <w:shd w:val="clear" w:color="000000" w:fill="B4C6E7"/>
            <w:noWrap/>
            <w:vAlign w:val="bottom"/>
            <w:hideMark/>
          </w:tcPr>
          <w:p w14:paraId="3E10448C"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1.809</w:t>
            </w:r>
          </w:p>
        </w:tc>
        <w:tc>
          <w:tcPr>
            <w:tcW w:w="504" w:type="pct"/>
            <w:tcBorders>
              <w:top w:val="nil"/>
              <w:left w:val="nil"/>
              <w:bottom w:val="single" w:sz="4" w:space="0" w:color="auto"/>
              <w:right w:val="single" w:sz="8" w:space="0" w:color="auto"/>
            </w:tcBorders>
            <w:shd w:val="clear" w:color="000000" w:fill="B4C6E7"/>
            <w:noWrap/>
            <w:vAlign w:val="bottom"/>
            <w:hideMark/>
          </w:tcPr>
          <w:p w14:paraId="11227E83"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lang w:eastAsia="es-MX"/>
              </w:rPr>
              <w:t>1.237</w:t>
            </w:r>
          </w:p>
        </w:tc>
        <w:tc>
          <w:tcPr>
            <w:tcW w:w="363" w:type="pct"/>
            <w:tcBorders>
              <w:top w:val="nil"/>
              <w:left w:val="nil"/>
              <w:bottom w:val="single" w:sz="4" w:space="0" w:color="auto"/>
              <w:right w:val="nil"/>
            </w:tcBorders>
            <w:shd w:val="clear" w:color="auto" w:fill="auto"/>
            <w:noWrap/>
            <w:vAlign w:val="bottom"/>
            <w:hideMark/>
          </w:tcPr>
          <w:p w14:paraId="735C1E49" w14:textId="77777777" w:rsidR="00FB574B" w:rsidRPr="00FB574B" w:rsidRDefault="00FB574B" w:rsidP="00FB574B">
            <w:pPr>
              <w:spacing w:line="240" w:lineRule="auto"/>
              <w:ind w:firstLine="0"/>
              <w:jc w:val="center"/>
              <w:rPr>
                <w:rFonts w:ascii="Calibri" w:hAnsi="Calibri" w:cs="Calibri"/>
                <w:b/>
                <w:bCs/>
                <w:color w:val="000000"/>
                <w:lang w:eastAsia="es-MX"/>
              </w:rPr>
            </w:pPr>
            <w:r w:rsidRPr="00FB574B">
              <w:rPr>
                <w:rFonts w:ascii="Calibri" w:hAnsi="Calibri" w:cs="Calibri"/>
                <w:b/>
                <w:bCs/>
                <w:color w:val="000000"/>
                <w:sz w:val="22"/>
                <w:szCs w:val="22"/>
                <w:lang w:eastAsia="es-MX"/>
              </w:rPr>
              <w:t>1.882</w:t>
            </w:r>
          </w:p>
        </w:tc>
        <w:tc>
          <w:tcPr>
            <w:tcW w:w="623" w:type="pct"/>
            <w:tcBorders>
              <w:top w:val="nil"/>
              <w:left w:val="single" w:sz="8" w:space="0" w:color="auto"/>
              <w:bottom w:val="single" w:sz="4" w:space="0" w:color="auto"/>
              <w:right w:val="single" w:sz="4" w:space="0" w:color="auto"/>
            </w:tcBorders>
            <w:shd w:val="clear" w:color="auto" w:fill="auto"/>
            <w:noWrap/>
            <w:vAlign w:val="bottom"/>
            <w:hideMark/>
          </w:tcPr>
          <w:p w14:paraId="3002C74A" w14:textId="77777777" w:rsidR="00FB574B" w:rsidRPr="00FB574B" w:rsidRDefault="00FB574B" w:rsidP="00FB574B">
            <w:pPr>
              <w:spacing w:line="240" w:lineRule="auto"/>
              <w:ind w:firstLine="0"/>
              <w:rPr>
                <w:rFonts w:ascii="Calibri" w:hAnsi="Calibri" w:cs="Calibri"/>
                <w:color w:val="000000"/>
                <w:lang w:eastAsia="es-MX"/>
              </w:rPr>
            </w:pPr>
            <w:r w:rsidRPr="00FB574B">
              <w:rPr>
                <w:rFonts w:ascii="Calibri" w:hAnsi="Calibri" w:cs="Calibri"/>
                <w:color w:val="000000"/>
                <w:sz w:val="22"/>
                <w:szCs w:val="22"/>
                <w:lang w:eastAsia="es-MX"/>
              </w:rPr>
              <w:t> </w:t>
            </w:r>
          </w:p>
        </w:tc>
      </w:tr>
    </w:tbl>
    <w:p w14:paraId="59DDB329" w14:textId="07DC781D" w:rsidR="00A10C20" w:rsidRDefault="00A10C20" w:rsidP="00A10C20">
      <w:pPr>
        <w:spacing w:before="240" w:after="240"/>
        <w:ind w:firstLine="0"/>
        <w:jc w:val="center"/>
        <w:rPr>
          <w:sz w:val="18"/>
          <w:szCs w:val="18"/>
        </w:rPr>
      </w:pPr>
      <w:r>
        <w:rPr>
          <w:b/>
          <w:bCs/>
          <w:sz w:val="18"/>
          <w:szCs w:val="18"/>
        </w:rPr>
        <w:t>Nota</w:t>
      </w:r>
      <w:r w:rsidRPr="00BA7A89">
        <w:rPr>
          <w:b/>
          <w:bCs/>
          <w:sz w:val="18"/>
          <w:szCs w:val="18"/>
        </w:rPr>
        <w:t>:</w:t>
      </w:r>
      <w:r>
        <w:rPr>
          <w:sz w:val="18"/>
          <w:szCs w:val="18"/>
        </w:rPr>
        <w:t xml:space="preserve"> Información de indicadores de producción semanal en Expellers proporcionado por el coordinador de producción. Fuente: (Ing. Roberto</w:t>
      </w:r>
      <w:r w:rsidR="00364D3B">
        <w:rPr>
          <w:sz w:val="18"/>
          <w:szCs w:val="18"/>
        </w:rPr>
        <w:t xml:space="preserve"> Santiago López</w:t>
      </w:r>
      <w:r>
        <w:rPr>
          <w:sz w:val="18"/>
          <w:szCs w:val="18"/>
        </w:rPr>
        <w:t>)</w:t>
      </w:r>
    </w:p>
    <w:p w14:paraId="6DED257B" w14:textId="77777777" w:rsidR="006105AC" w:rsidRDefault="006105AC" w:rsidP="006105AC">
      <w:r w:rsidRPr="00021C1D">
        <w:t xml:space="preserve">La densidad promedio de la carne se representa en 810 </w:t>
      </w:r>
      <m:oMath>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w:r>
        <w:t>.</w:t>
      </w:r>
    </w:p>
    <w:p w14:paraId="3DC3CA4F" w14:textId="364A2B0A" w:rsidR="006105AC" w:rsidRDefault="006105AC" w:rsidP="006105AC">
      <w:r>
        <w:t xml:space="preserve">La densidad </w:t>
      </w:r>
      <w:r w:rsidR="00A13EA2">
        <w:t>está</w:t>
      </w:r>
      <w:r>
        <w:t xml:space="preserve"> en </w:t>
      </w:r>
      <m:oMath>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w:r>
        <w:t xml:space="preserve"> asimismo se realiza la conversión a </w:t>
      </w:r>
      <m:oMath>
        <m:f>
          <m:fPr>
            <m:ctrlPr>
              <w:rPr>
                <w:rFonts w:ascii="Cambria Math" w:hAnsi="Cambria Math"/>
                <w:i/>
              </w:rPr>
            </m:ctrlPr>
          </m:fPr>
          <m:num>
            <m:r>
              <w:rPr>
                <w:rFonts w:ascii="Cambria Math" w:hAnsi="Cambria Math"/>
              </w:rPr>
              <m:t>Ton</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w:r>
        <w:t xml:space="preserve"> para poder aplicarlo en las fórmulas correspondientes.</w:t>
      </w:r>
    </w:p>
    <w:p w14:paraId="1B34FE76" w14:textId="77777777" w:rsidR="006105AC" w:rsidRPr="003340FF" w:rsidRDefault="006105AC" w:rsidP="006105AC">
      <m:oMathPara>
        <m:oMath>
          <m:r>
            <m:rPr>
              <m:sty m:val="p"/>
            </m:rPr>
            <w:rPr>
              <w:rFonts w:ascii="Cambria Math" w:hAnsi="Cambria Math"/>
            </w:rPr>
            <m:t>810</m:t>
          </m:r>
          <m:f>
            <m:fPr>
              <m:ctrlPr>
                <w:rPr>
                  <w:rFonts w:ascii="Cambria Math" w:hAnsi="Cambria Math"/>
                </w:rPr>
              </m:ctrlPr>
            </m:fPr>
            <m:num>
              <m:r>
                <m:rPr>
                  <m:sty m:val="p"/>
                </m:rPr>
                <w:rPr>
                  <w:rFonts w:ascii="Cambria Math" w:hAnsi="Cambria Math"/>
                </w:rPr>
                <m:t>kg</m:t>
              </m:r>
            </m:num>
            <m:den>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den>
          </m:f>
          <m:r>
            <m:rPr>
              <m:sty m:val="p"/>
            </m:rPr>
            <w:rPr>
              <w:rFonts w:ascii="Cambria Math" w:hAnsi="Cambria Math"/>
            </w:rPr>
            <m:t xml:space="preserve"> x </m:t>
          </m:r>
          <m:d>
            <m:dPr>
              <m:ctrlPr>
                <w:rPr>
                  <w:rFonts w:ascii="Cambria Math" w:hAnsi="Cambria Math"/>
                </w:rPr>
              </m:ctrlPr>
            </m:dPr>
            <m:e>
              <m:f>
                <m:fPr>
                  <m:ctrlPr>
                    <w:rPr>
                      <w:rFonts w:ascii="Cambria Math" w:hAnsi="Cambria Math"/>
                    </w:rPr>
                  </m:ctrlPr>
                </m:fPr>
                <m:num>
                  <m:r>
                    <m:rPr>
                      <m:sty m:val="p"/>
                    </m:rPr>
                    <w:rPr>
                      <w:rFonts w:ascii="Cambria Math" w:hAnsi="Cambria Math"/>
                    </w:rPr>
                    <m:t>1Ton</m:t>
                  </m:r>
                </m:num>
                <m:den>
                  <m:r>
                    <m:rPr>
                      <m:sty m:val="p"/>
                    </m:rPr>
                    <w:rPr>
                      <w:rFonts w:ascii="Cambria Math" w:hAnsi="Cambria Math"/>
                    </w:rPr>
                    <m:t>1000kg</m:t>
                  </m:r>
                </m:den>
              </m:f>
            </m:e>
          </m:d>
          <m:r>
            <m:rPr>
              <m:sty m:val="p"/>
            </m:rPr>
            <w:rPr>
              <w:rFonts w:ascii="Cambria Math" w:hAnsi="Cambria Math"/>
            </w:rPr>
            <m:t>=0.81</m:t>
          </m:r>
          <m:f>
            <m:fPr>
              <m:ctrlPr>
                <w:rPr>
                  <w:rFonts w:ascii="Cambria Math" w:hAnsi="Cambria Math"/>
                </w:rPr>
              </m:ctrlPr>
            </m:fPr>
            <m:num>
              <m:r>
                <m:rPr>
                  <m:sty m:val="p"/>
                </m:rPr>
                <w:rPr>
                  <w:rFonts w:ascii="Cambria Math" w:hAnsi="Cambria Math"/>
                </w:rPr>
                <m:t>Ton</m:t>
              </m:r>
            </m:num>
            <m:den>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den>
          </m:f>
        </m:oMath>
      </m:oMathPara>
    </w:p>
    <w:p w14:paraId="5B12AC76" w14:textId="3F2E8DA8" w:rsidR="006105AC" w:rsidRPr="00D4721E" w:rsidRDefault="006105AC" w:rsidP="00A13EA2">
      <w:pPr>
        <w:pStyle w:val="Descripcin"/>
        <w:keepNext/>
        <w:spacing w:after="0"/>
        <w:jc w:val="center"/>
        <w:rPr>
          <w:color w:val="auto"/>
        </w:rPr>
      </w:pPr>
      <w:r w:rsidRPr="00D4721E">
        <w:rPr>
          <w:b/>
          <w:bCs/>
          <w:i w:val="0"/>
          <w:iCs w:val="0"/>
          <w:color w:val="auto"/>
        </w:rPr>
        <w:t xml:space="preserve">Tabla </w:t>
      </w:r>
      <w:r w:rsidR="00684D9E">
        <w:rPr>
          <w:b/>
          <w:bCs/>
          <w:i w:val="0"/>
          <w:iCs w:val="0"/>
          <w:color w:val="auto"/>
        </w:rPr>
        <w:t>4</w:t>
      </w:r>
      <w:r w:rsidRPr="00D4721E">
        <w:rPr>
          <w:color w:val="auto"/>
        </w:rPr>
        <w:t xml:space="preserve"> Densidad de la Carne de Res</w:t>
      </w:r>
    </w:p>
    <w:p w14:paraId="766F2286" w14:textId="77777777" w:rsidR="006105AC" w:rsidRDefault="006105AC" w:rsidP="006105AC">
      <w:pPr>
        <w:spacing w:line="240" w:lineRule="auto"/>
        <w:jc w:val="center"/>
      </w:pPr>
      <w:r>
        <w:rPr>
          <w:noProof/>
        </w:rPr>
        <w:drawing>
          <wp:inline distT="0" distB="0" distL="0" distR="0" wp14:anchorId="77D6B8D4" wp14:editId="6AAD1260">
            <wp:extent cx="3508508" cy="234950"/>
            <wp:effectExtent l="0" t="0" r="0" b="0"/>
            <wp:docPr id="68" name="Imagen 6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Calendario&#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b="88806"/>
                    <a:stretch/>
                  </pic:blipFill>
                  <pic:spPr bwMode="auto">
                    <a:xfrm>
                      <a:off x="0" y="0"/>
                      <a:ext cx="3631478" cy="243185"/>
                    </a:xfrm>
                    <a:prstGeom prst="rect">
                      <a:avLst/>
                    </a:prstGeom>
                    <a:noFill/>
                    <a:ln>
                      <a:noFill/>
                    </a:ln>
                    <a:extLst>
                      <a:ext uri="{53640926-AAD7-44D8-BBD7-CCE9431645EC}">
                        <a14:shadowObscured xmlns:a14="http://schemas.microsoft.com/office/drawing/2010/main"/>
                      </a:ext>
                    </a:extLst>
                  </pic:spPr>
                </pic:pic>
              </a:graphicData>
            </a:graphic>
          </wp:inline>
        </w:drawing>
      </w:r>
    </w:p>
    <w:p w14:paraId="208C71F5" w14:textId="5C694FCB" w:rsidR="006105AC" w:rsidRDefault="00781AA8" w:rsidP="006105AC">
      <w:pPr>
        <w:jc w:val="center"/>
      </w:pPr>
      <w:r>
        <w:rPr>
          <w:noProof/>
        </w:rPr>
        <mc:AlternateContent>
          <mc:Choice Requires="wps">
            <w:drawing>
              <wp:anchor distT="0" distB="0" distL="114300" distR="114300" simplePos="0" relativeHeight="251674624" behindDoc="0" locked="0" layoutInCell="1" allowOverlap="1" wp14:anchorId="0B1CEFC1" wp14:editId="5E8982BC">
                <wp:simplePos x="0" y="0"/>
                <wp:positionH relativeFrom="column">
                  <wp:posOffset>1370330</wp:posOffset>
                </wp:positionH>
                <wp:positionV relativeFrom="paragraph">
                  <wp:posOffset>753745</wp:posOffset>
                </wp:positionV>
                <wp:extent cx="3619500" cy="139700"/>
                <wp:effectExtent l="0" t="0" r="0" b="0"/>
                <wp:wrapNone/>
                <wp:docPr id="114" name="Rectángulo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0" cy="139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80B2DA" id="Rectángulo 114" o:spid="_x0000_s1026" style="position:absolute;margin-left:107.9pt;margin-top:59.35pt;width:285pt;height: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" filled="f" strokecolor="red" strokeweight="1.5pt">
                <v:path arrowok="t"/>
              </v:rect>
            </w:pict>
          </mc:Fallback>
        </mc:AlternateContent>
      </w:r>
      <w:r w:rsidR="006105AC">
        <w:rPr>
          <w:noProof/>
        </w:rPr>
        <w:drawing>
          <wp:inline distT="0" distB="0" distL="0" distR="0" wp14:anchorId="769D94B5" wp14:editId="165EE528">
            <wp:extent cx="3514017" cy="1866900"/>
            <wp:effectExtent l="0" t="0" r="0" b="0"/>
            <wp:docPr id="69" name="Imagen 69"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Calendari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5827" cy="1894425"/>
                    </a:xfrm>
                    <a:prstGeom prst="rect">
                      <a:avLst/>
                    </a:prstGeom>
                    <a:noFill/>
                    <a:ln>
                      <a:noFill/>
                    </a:ln>
                  </pic:spPr>
                </pic:pic>
              </a:graphicData>
            </a:graphic>
          </wp:inline>
        </w:drawing>
      </w:r>
    </w:p>
    <w:p w14:paraId="46FC8079" w14:textId="77777777" w:rsidR="006105AC" w:rsidRPr="003A18F9" w:rsidRDefault="006105AC" w:rsidP="006105AC">
      <w:pPr>
        <w:spacing w:after="240" w:line="360" w:lineRule="auto"/>
        <w:jc w:val="center"/>
        <w:rPr>
          <w:sz w:val="18"/>
        </w:rPr>
      </w:pPr>
      <w:r w:rsidRPr="00F509E0">
        <w:rPr>
          <w:b/>
          <w:bCs/>
          <w:sz w:val="18"/>
        </w:rPr>
        <w:t>Nota:</w:t>
      </w:r>
      <w:r w:rsidRPr="00F509E0">
        <w:rPr>
          <w:sz w:val="18"/>
        </w:rPr>
        <w:t xml:space="preserve"> </w:t>
      </w:r>
      <w:r>
        <w:rPr>
          <w:sz w:val="18"/>
        </w:rPr>
        <w:t>Adaptado</w:t>
      </w:r>
      <w:r w:rsidRPr="00F509E0">
        <w:rPr>
          <w:sz w:val="18"/>
        </w:rPr>
        <w:t xml:space="preserve"> de </w:t>
      </w:r>
      <w:r>
        <w:rPr>
          <w:sz w:val="18"/>
        </w:rPr>
        <w:t>“</w:t>
      </w:r>
      <w:r w:rsidRPr="00021C1D">
        <w:rPr>
          <w:noProof/>
          <w:sz w:val="18"/>
        </w:rPr>
        <w:t>TABLAS DE DENSIDAD</w:t>
      </w:r>
      <w:r w:rsidRPr="00F509E0">
        <w:rPr>
          <w:noProof/>
          <w:sz w:val="18"/>
        </w:rPr>
        <w:t>.</w:t>
      </w:r>
      <w:r>
        <w:rPr>
          <w:noProof/>
          <w:sz w:val="18"/>
        </w:rPr>
        <w:t>”</w:t>
      </w:r>
      <w:r w:rsidRPr="00F509E0">
        <w:rPr>
          <w:sz w:val="18"/>
        </w:rPr>
        <w:t xml:space="preserve"> por </w:t>
      </w:r>
      <w:r w:rsidRPr="00021C1D">
        <w:rPr>
          <w:noProof/>
          <w:sz w:val="18"/>
        </w:rPr>
        <w:t>Ing. Juan Carlos Miranda R</w:t>
      </w:r>
      <w:r>
        <w:rPr>
          <w:noProof/>
          <w:sz w:val="18"/>
        </w:rPr>
        <w:t>.</w:t>
      </w:r>
      <w:r>
        <w:rPr>
          <w:sz w:val="18"/>
        </w:rPr>
        <w:t xml:space="preserve"> </w:t>
      </w:r>
      <w:sdt>
        <w:sdtPr>
          <w:rPr>
            <w:sz w:val="18"/>
          </w:rPr>
          <w:id w:val="59382559"/>
          <w:citation/>
        </w:sdtPr>
        <w:sdtContent>
          <w:r>
            <w:rPr>
              <w:sz w:val="18"/>
            </w:rPr>
            <w:fldChar w:fldCharType="begin"/>
          </w:r>
          <w:r>
            <w:rPr>
              <w:sz w:val="18"/>
              <w:lang w:val="es-ES"/>
            </w:rPr>
            <w:instrText xml:space="preserve">CITATION Mir16 \n  \t  \l 3082 </w:instrText>
          </w:r>
          <w:r>
            <w:rPr>
              <w:sz w:val="18"/>
            </w:rPr>
            <w:fldChar w:fldCharType="separate"/>
          </w:r>
          <w:r w:rsidRPr="00021C1D">
            <w:rPr>
              <w:noProof/>
              <w:sz w:val="18"/>
              <w:lang w:val="es-ES"/>
            </w:rPr>
            <w:t>(2016)</w:t>
          </w:r>
          <w:r>
            <w:rPr>
              <w:sz w:val="18"/>
            </w:rPr>
            <w:fldChar w:fldCharType="end"/>
          </w:r>
        </w:sdtContent>
      </w:sdt>
      <w:r>
        <w:rPr>
          <w:sz w:val="18"/>
        </w:rPr>
        <w:t>.</w:t>
      </w:r>
    </w:p>
    <w:p w14:paraId="5FD96BD6" w14:textId="41016FA6" w:rsidR="006105AC" w:rsidRPr="000C1587" w:rsidRDefault="00A13EA2" w:rsidP="006105AC">
      <w:r w:rsidRPr="0015448B">
        <w:lastRenderedPageBreak/>
        <w:t>Fórmula</w:t>
      </w:r>
      <w:r w:rsidR="006105AC" w:rsidRPr="0015448B">
        <w:t xml:space="preserve"> para calcular la capacidad de la Tolva</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1979"/>
      </w:tblGrid>
      <w:tr w:rsidR="006105AC" w14:paraId="5D5E42A6" w14:textId="77777777" w:rsidTr="005C4C22">
        <w:trPr>
          <w:trHeight w:val="698"/>
        </w:trPr>
        <w:tc>
          <w:tcPr>
            <w:tcW w:w="7371" w:type="dxa"/>
          </w:tcPr>
          <w:p w14:paraId="330ACE54" w14:textId="77777777" w:rsidR="006105AC" w:rsidRPr="005A7BFE" w:rsidRDefault="006105AC" w:rsidP="005C4C22">
            <w:pPr>
              <w:rPr>
                <w:b/>
              </w:rPr>
            </w:pPr>
            <m:oMathPara>
              <m:oMathParaPr>
                <m:jc m:val="center"/>
              </m:oMathParaPr>
              <m:oMath>
                <m:r>
                  <m:rPr>
                    <m:sty m:val="b"/>
                  </m:rPr>
                  <w:rPr>
                    <w:rFonts w:ascii="Cambria Math" w:hAnsi="Cambria Math"/>
                  </w:rPr>
                  <m:t>Ton=</m:t>
                </m:r>
                <m:sSup>
                  <m:sSupPr>
                    <m:ctrlPr>
                      <w:rPr>
                        <w:rFonts w:ascii="Cambria Math" w:hAnsi="Cambria Math"/>
                        <w:b/>
                      </w:rPr>
                    </m:ctrlPr>
                  </m:sSupPr>
                  <m:e>
                    <m:r>
                      <m:rPr>
                        <m:sty m:val="b"/>
                      </m:rPr>
                      <w:rPr>
                        <w:rFonts w:ascii="Cambria Math" w:hAnsi="Cambria Math"/>
                      </w:rPr>
                      <m:t>m</m:t>
                    </m:r>
                  </m:e>
                  <m:sup>
                    <m:r>
                      <m:rPr>
                        <m:sty m:val="b"/>
                      </m:rPr>
                      <w:rPr>
                        <w:rFonts w:ascii="Cambria Math" w:hAnsi="Cambria Math"/>
                      </w:rPr>
                      <m:t>3</m:t>
                    </m:r>
                  </m:sup>
                </m:sSup>
                <m:r>
                  <m:rPr>
                    <m:sty m:val="b"/>
                  </m:rPr>
                  <w:rPr>
                    <w:rFonts w:ascii="Cambria Math" w:hAnsi="Cambria Math"/>
                  </w:rPr>
                  <m:t>*</m:t>
                </m:r>
                <m:f>
                  <m:fPr>
                    <m:ctrlPr>
                      <w:rPr>
                        <w:rFonts w:ascii="Cambria Math" w:hAnsi="Cambria Math"/>
                        <w:b/>
                      </w:rPr>
                    </m:ctrlPr>
                  </m:fPr>
                  <m:num>
                    <m:r>
                      <m:rPr>
                        <m:sty m:val="b"/>
                      </m:rPr>
                      <w:rPr>
                        <w:rFonts w:ascii="Cambria Math" w:hAnsi="Cambria Math"/>
                      </w:rPr>
                      <m:t>Ton</m:t>
                    </m:r>
                  </m:num>
                  <m:den>
                    <m:sSup>
                      <m:sSupPr>
                        <m:ctrlPr>
                          <w:rPr>
                            <w:rFonts w:ascii="Cambria Math" w:hAnsi="Cambria Math"/>
                            <w:b/>
                          </w:rPr>
                        </m:ctrlPr>
                      </m:sSupPr>
                      <m:e>
                        <m:r>
                          <m:rPr>
                            <m:sty m:val="b"/>
                          </m:rPr>
                          <w:rPr>
                            <w:rFonts w:ascii="Cambria Math" w:hAnsi="Cambria Math"/>
                          </w:rPr>
                          <m:t>m</m:t>
                        </m:r>
                      </m:e>
                      <m:sup>
                        <m:r>
                          <m:rPr>
                            <m:sty m:val="b"/>
                          </m:rPr>
                          <w:rPr>
                            <w:rFonts w:ascii="Cambria Math" w:hAnsi="Cambria Math"/>
                          </w:rPr>
                          <m:t>3</m:t>
                        </m:r>
                      </m:sup>
                    </m:sSup>
                  </m:den>
                </m:f>
                <m:r>
                  <m:rPr>
                    <m:sty m:val="b"/>
                  </m:rPr>
                  <w:rPr>
                    <w:rFonts w:ascii="Cambria Math" w:hAnsi="Cambria Math"/>
                  </w:rPr>
                  <m:t>*%sol*(1-Fv)</m:t>
                </m:r>
              </m:oMath>
            </m:oMathPara>
          </w:p>
        </w:tc>
        <w:tc>
          <w:tcPr>
            <w:tcW w:w="1979" w:type="dxa"/>
          </w:tcPr>
          <w:p w14:paraId="409A4156" w14:textId="77777777" w:rsidR="006105AC" w:rsidRDefault="006105AC" w:rsidP="005C4C22">
            <w:pPr>
              <w:pStyle w:val="Descripcin"/>
              <w:keepNext/>
              <w:jc w:val="right"/>
            </w:pPr>
          </w:p>
          <w:p w14:paraId="78C94B64" w14:textId="77777777" w:rsidR="006105AC" w:rsidRPr="003C6DF4" w:rsidRDefault="006105AC" w:rsidP="005C4C22">
            <w:pPr>
              <w:pStyle w:val="Descripcin"/>
              <w:keepNext/>
              <w:jc w:val="right"/>
              <w:rPr>
                <w:b/>
                <w:bCs/>
                <w:i w:val="0"/>
                <w:iCs w:val="0"/>
                <w:color w:val="auto"/>
              </w:rPr>
            </w:pPr>
            <w:proofErr w:type="spellStart"/>
            <w:r w:rsidRPr="003C6DF4">
              <w:rPr>
                <w:b/>
                <w:bCs/>
                <w:i w:val="0"/>
                <w:iCs w:val="0"/>
                <w:color w:val="auto"/>
              </w:rPr>
              <w:t>Ec</w:t>
            </w:r>
            <w:proofErr w:type="spellEnd"/>
            <w:r w:rsidRPr="003C6DF4">
              <w:rPr>
                <w:b/>
                <w:bCs/>
                <w:i w:val="0"/>
                <w:iCs w:val="0"/>
                <w:color w:val="auto"/>
              </w:rPr>
              <w:t xml:space="preserve">. </w:t>
            </w:r>
            <w:r w:rsidRPr="003C6DF4">
              <w:rPr>
                <w:b/>
                <w:bCs/>
                <w:i w:val="0"/>
                <w:iCs w:val="0"/>
                <w:color w:val="auto"/>
              </w:rPr>
              <w:fldChar w:fldCharType="begin"/>
            </w:r>
            <w:r w:rsidRPr="003C6DF4">
              <w:rPr>
                <w:b/>
                <w:bCs/>
                <w:i w:val="0"/>
                <w:iCs w:val="0"/>
                <w:color w:val="auto"/>
              </w:rPr>
              <w:instrText xml:space="preserve"> SEQ Ecuación \* ARABIC </w:instrText>
            </w:r>
            <w:r w:rsidRPr="003C6DF4">
              <w:rPr>
                <w:b/>
                <w:bCs/>
                <w:i w:val="0"/>
                <w:iCs w:val="0"/>
                <w:color w:val="auto"/>
              </w:rPr>
              <w:fldChar w:fldCharType="separate"/>
            </w:r>
            <w:r w:rsidRPr="003C6DF4">
              <w:rPr>
                <w:b/>
                <w:bCs/>
                <w:i w:val="0"/>
                <w:iCs w:val="0"/>
                <w:noProof/>
                <w:color w:val="auto"/>
              </w:rPr>
              <w:t>1</w:t>
            </w:r>
            <w:r w:rsidRPr="003C6DF4">
              <w:rPr>
                <w:b/>
                <w:bCs/>
                <w:i w:val="0"/>
                <w:iCs w:val="0"/>
                <w:color w:val="auto"/>
              </w:rPr>
              <w:fldChar w:fldCharType="end"/>
            </w:r>
          </w:p>
        </w:tc>
      </w:tr>
    </w:tbl>
    <w:p w14:paraId="042FB5F2" w14:textId="77777777" w:rsidR="006105AC" w:rsidRPr="00C51D81" w:rsidRDefault="00000000" w:rsidP="006105AC">
      <w:pPr>
        <w:pStyle w:val="Prrafodelista"/>
        <w:numPr>
          <w:ilvl w:val="0"/>
          <w:numId w:val="18"/>
        </w:numPr>
      </w:pPr>
      <m:oMath>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oMath>
      <w:r w:rsidR="006105AC" w:rsidRPr="00C51D81">
        <w:t xml:space="preserve"> Representa el volumen de la tolva </w:t>
      </w:r>
    </w:p>
    <w:p w14:paraId="3563BE03" w14:textId="77777777" w:rsidR="006105AC" w:rsidRPr="00C51D81" w:rsidRDefault="00000000" w:rsidP="006105AC">
      <w:pPr>
        <w:pStyle w:val="Prrafodelista"/>
        <w:numPr>
          <w:ilvl w:val="0"/>
          <w:numId w:val="18"/>
        </w:numPr>
      </w:pPr>
      <m:oMath>
        <m:f>
          <m:fPr>
            <m:ctrlPr>
              <w:rPr>
                <w:rFonts w:ascii="Cambria Math" w:hAnsi="Cambria Math"/>
                <w:i/>
              </w:rPr>
            </m:ctrlPr>
          </m:fPr>
          <m:num>
            <m:r>
              <w:rPr>
                <w:rFonts w:ascii="Cambria Math" w:hAnsi="Cambria Math"/>
              </w:rPr>
              <m:t>Ton</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r>
          <w:rPr>
            <w:rFonts w:ascii="Cambria Math" w:hAnsi="Cambria Math"/>
          </w:rPr>
          <m:t>~</m:t>
        </m:r>
      </m:oMath>
      <w:r w:rsidR="006105AC" w:rsidRPr="00C51D81">
        <w:t xml:space="preserve"> representa la densidad de la carne </w:t>
      </w:r>
    </w:p>
    <w:p w14:paraId="4E7D3C4D" w14:textId="77777777" w:rsidR="006105AC" w:rsidRPr="00C51D81" w:rsidRDefault="006105AC" w:rsidP="006105AC">
      <w:pPr>
        <w:pStyle w:val="Prrafodelista"/>
        <w:numPr>
          <w:ilvl w:val="0"/>
          <w:numId w:val="18"/>
        </w:numPr>
      </w:pPr>
      <m:oMath>
        <m:r>
          <w:rPr>
            <w:rFonts w:ascii="Cambria Math" w:hAnsi="Cambria Math"/>
          </w:rPr>
          <m:t>%sol~</m:t>
        </m:r>
      </m:oMath>
      <w:r w:rsidRPr="00C51D81">
        <w:t xml:space="preserve"> La humedad de la carne en porcentaje </w:t>
      </w:r>
    </w:p>
    <w:p w14:paraId="357F2D31" w14:textId="77777777" w:rsidR="006105AC" w:rsidRPr="00C51D81" w:rsidRDefault="006105AC" w:rsidP="006105AC">
      <w:pPr>
        <w:pStyle w:val="Prrafodelista"/>
        <w:numPr>
          <w:ilvl w:val="0"/>
          <w:numId w:val="18"/>
        </w:numPr>
      </w:pPr>
      <m:oMath>
        <m:r>
          <w:rPr>
            <w:rFonts w:ascii="Cambria Math" w:hAnsi="Cambria Math"/>
          </w:rPr>
          <m:t>(1-Fv)~</m:t>
        </m:r>
      </m:oMath>
      <w:r w:rsidRPr="00C51D81">
        <w:t xml:space="preserve"> fracción de vacío de la tolva</w:t>
      </w:r>
    </w:p>
    <w:p w14:paraId="6AF574C2" w14:textId="26A2C2AA" w:rsidR="006105AC" w:rsidRPr="00D4721E" w:rsidRDefault="006105AC" w:rsidP="00A13EA2">
      <w:pPr>
        <w:pStyle w:val="Descripcin"/>
        <w:keepNext/>
        <w:spacing w:after="0" w:line="360" w:lineRule="auto"/>
        <w:jc w:val="center"/>
        <w:rPr>
          <w:color w:val="auto"/>
        </w:rPr>
      </w:pPr>
      <w:r w:rsidRPr="00D4721E">
        <w:rPr>
          <w:b/>
          <w:bCs/>
          <w:i w:val="0"/>
          <w:iCs w:val="0"/>
          <w:color w:val="auto"/>
        </w:rPr>
        <w:t xml:space="preserve">Tabla </w:t>
      </w:r>
      <w:r w:rsidR="00684D9E">
        <w:rPr>
          <w:b/>
          <w:bCs/>
          <w:i w:val="0"/>
          <w:iCs w:val="0"/>
          <w:color w:val="auto"/>
        </w:rPr>
        <w:t>5</w:t>
      </w:r>
      <w:r w:rsidRPr="00D4721E">
        <w:rPr>
          <w:color w:val="auto"/>
        </w:rPr>
        <w:t xml:space="preserve"> Datos para calcular la capacidad de la Tolva</w:t>
      </w:r>
    </w:p>
    <w:tbl>
      <w:tblPr>
        <w:tblStyle w:val="Tablaconcuadrcula"/>
        <w:tblW w:w="4320" w:type="dxa"/>
        <w:tblInd w:w="2970" w:type="dxa"/>
        <w:tblLook w:val="04A0" w:firstRow="1" w:lastRow="0" w:firstColumn="1" w:lastColumn="0" w:noHBand="0" w:noVBand="1"/>
      </w:tblPr>
      <w:tblGrid>
        <w:gridCol w:w="2160"/>
        <w:gridCol w:w="2160"/>
      </w:tblGrid>
      <w:tr w:rsidR="006105AC" w:rsidRPr="0015448B" w14:paraId="736F5556" w14:textId="77777777" w:rsidTr="00A13EA2">
        <w:trPr>
          <w:trHeight w:val="413"/>
        </w:trPr>
        <w:tc>
          <w:tcPr>
            <w:tcW w:w="2160" w:type="dxa"/>
            <w:shd w:val="clear" w:color="auto" w:fill="D9D9D9" w:themeFill="background1" w:themeFillShade="D9"/>
          </w:tcPr>
          <w:p w14:paraId="658D2D03" w14:textId="77777777" w:rsidR="006105AC" w:rsidRPr="0015448B" w:rsidRDefault="006105AC" w:rsidP="00A13EA2">
            <w:pPr>
              <w:jc w:val="center"/>
              <w:rPr>
                <w:b/>
                <w:bCs/>
                <w:sz w:val="18"/>
                <w:szCs w:val="18"/>
              </w:rPr>
            </w:pPr>
            <w:r w:rsidRPr="0015448B">
              <w:rPr>
                <w:b/>
                <w:bCs/>
                <w:sz w:val="18"/>
                <w:szCs w:val="18"/>
              </w:rPr>
              <w:t>Concepto</w:t>
            </w:r>
          </w:p>
        </w:tc>
        <w:tc>
          <w:tcPr>
            <w:tcW w:w="2160" w:type="dxa"/>
            <w:shd w:val="clear" w:color="auto" w:fill="D9D9D9" w:themeFill="background1" w:themeFillShade="D9"/>
          </w:tcPr>
          <w:p w14:paraId="7404B3B6" w14:textId="3ED92465" w:rsidR="006105AC" w:rsidRPr="0015448B" w:rsidRDefault="006105AC" w:rsidP="00A13EA2">
            <w:pPr>
              <w:jc w:val="center"/>
              <w:rPr>
                <w:b/>
                <w:bCs/>
                <w:sz w:val="18"/>
                <w:szCs w:val="18"/>
              </w:rPr>
            </w:pPr>
            <w:r w:rsidRPr="0015448B">
              <w:rPr>
                <w:b/>
                <w:bCs/>
                <w:sz w:val="18"/>
                <w:szCs w:val="18"/>
              </w:rPr>
              <w:t>Cantidad</w:t>
            </w:r>
          </w:p>
        </w:tc>
      </w:tr>
      <w:tr w:rsidR="006105AC" w:rsidRPr="0015448B" w14:paraId="5BCD078C" w14:textId="77777777" w:rsidTr="00A13EA2">
        <w:trPr>
          <w:trHeight w:val="413"/>
        </w:trPr>
        <w:tc>
          <w:tcPr>
            <w:tcW w:w="2160" w:type="dxa"/>
          </w:tcPr>
          <w:p w14:paraId="1129A6C7" w14:textId="77777777" w:rsidR="006105AC" w:rsidRPr="0015448B" w:rsidRDefault="006105AC" w:rsidP="00A13EA2">
            <w:pPr>
              <w:jc w:val="center"/>
              <w:rPr>
                <w:sz w:val="18"/>
                <w:szCs w:val="18"/>
              </w:rPr>
            </w:pPr>
            <w:r w:rsidRPr="0015448B">
              <w:rPr>
                <w:sz w:val="18"/>
                <w:szCs w:val="18"/>
              </w:rPr>
              <w:t xml:space="preserve">Densidad </w:t>
            </w:r>
            <m:oMath>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tmh</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3</m:t>
                      </m:r>
                    </m:sup>
                  </m:sSup>
                </m:den>
              </m:f>
              <m:r>
                <w:rPr>
                  <w:rFonts w:ascii="Cambria Math" w:hAnsi="Cambria Math"/>
                  <w:sz w:val="18"/>
                  <w:szCs w:val="18"/>
                </w:rPr>
                <m:t>)</m:t>
              </m:r>
            </m:oMath>
          </w:p>
        </w:tc>
        <w:tc>
          <w:tcPr>
            <w:tcW w:w="2160" w:type="dxa"/>
          </w:tcPr>
          <w:p w14:paraId="05EFCE61" w14:textId="77777777" w:rsidR="006105AC" w:rsidRPr="0015448B" w:rsidRDefault="006105AC" w:rsidP="00A13EA2">
            <w:pPr>
              <w:jc w:val="center"/>
              <w:rPr>
                <w:sz w:val="18"/>
                <w:szCs w:val="18"/>
              </w:rPr>
            </w:pPr>
            <w:r w:rsidRPr="0015448B">
              <w:rPr>
                <w:sz w:val="18"/>
                <w:szCs w:val="18"/>
              </w:rPr>
              <w:t>0.81</w:t>
            </w:r>
            <m:oMath>
              <m:f>
                <m:fPr>
                  <m:ctrlPr>
                    <w:rPr>
                      <w:rFonts w:ascii="Cambria Math" w:hAnsi="Cambria Math"/>
                      <w:i/>
                      <w:sz w:val="18"/>
                      <w:szCs w:val="18"/>
                    </w:rPr>
                  </m:ctrlPr>
                </m:fPr>
                <m:num>
                  <m:r>
                    <w:rPr>
                      <w:rFonts w:ascii="Cambria Math" w:hAnsi="Cambria Math"/>
                      <w:sz w:val="18"/>
                      <w:szCs w:val="18"/>
                    </w:rPr>
                    <m:t>tmh</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3</m:t>
                      </m:r>
                    </m:sup>
                  </m:sSup>
                </m:den>
              </m:f>
            </m:oMath>
          </w:p>
        </w:tc>
      </w:tr>
      <w:tr w:rsidR="006105AC" w:rsidRPr="0015448B" w14:paraId="6D37E2F6" w14:textId="77777777" w:rsidTr="00A13EA2">
        <w:trPr>
          <w:trHeight w:val="385"/>
        </w:trPr>
        <w:tc>
          <w:tcPr>
            <w:tcW w:w="2160" w:type="dxa"/>
          </w:tcPr>
          <w:p w14:paraId="63A77B6C" w14:textId="77777777" w:rsidR="006105AC" w:rsidRPr="0015448B" w:rsidRDefault="006105AC" w:rsidP="00A13EA2">
            <w:pPr>
              <w:jc w:val="center"/>
              <w:rPr>
                <w:sz w:val="18"/>
                <w:szCs w:val="18"/>
              </w:rPr>
            </w:pPr>
            <m:oMathPara>
              <m:oMath>
                <m:r>
                  <w:rPr>
                    <w:rFonts w:ascii="Cambria Math" w:hAnsi="Cambria Math"/>
                    <w:sz w:val="18"/>
                    <w:szCs w:val="18"/>
                  </w:rPr>
                  <m:t>% H</m:t>
                </m:r>
              </m:oMath>
            </m:oMathPara>
          </w:p>
        </w:tc>
        <w:tc>
          <w:tcPr>
            <w:tcW w:w="2160" w:type="dxa"/>
          </w:tcPr>
          <w:p w14:paraId="2B36B7DA" w14:textId="77777777" w:rsidR="006105AC" w:rsidRPr="0015448B" w:rsidRDefault="006105AC" w:rsidP="00A13EA2">
            <w:pPr>
              <w:jc w:val="center"/>
              <w:rPr>
                <w:sz w:val="18"/>
                <w:szCs w:val="18"/>
              </w:rPr>
            </w:pPr>
            <w:r w:rsidRPr="0015448B">
              <w:rPr>
                <w:sz w:val="18"/>
                <w:szCs w:val="18"/>
              </w:rPr>
              <w:t>8%</w:t>
            </w:r>
          </w:p>
        </w:tc>
      </w:tr>
      <w:tr w:rsidR="006105AC" w:rsidRPr="0015448B" w14:paraId="2C1374D8" w14:textId="77777777" w:rsidTr="00A13EA2">
        <w:trPr>
          <w:trHeight w:val="385"/>
        </w:trPr>
        <w:tc>
          <w:tcPr>
            <w:tcW w:w="2160" w:type="dxa"/>
          </w:tcPr>
          <w:p w14:paraId="140ADD1F" w14:textId="77777777" w:rsidR="006105AC" w:rsidRPr="0015448B" w:rsidRDefault="006105AC" w:rsidP="00A13EA2">
            <w:pPr>
              <w:jc w:val="center"/>
              <w:rPr>
                <w:sz w:val="18"/>
                <w:szCs w:val="18"/>
              </w:rPr>
            </w:pPr>
            <m:oMathPara>
              <m:oMath>
                <m:r>
                  <w:rPr>
                    <w:rFonts w:ascii="Cambria Math" w:hAnsi="Cambria Math"/>
                    <w:sz w:val="18"/>
                    <w:szCs w:val="18"/>
                  </w:rPr>
                  <m:t>Fv (%)</m:t>
                </m:r>
              </m:oMath>
            </m:oMathPara>
          </w:p>
        </w:tc>
        <w:tc>
          <w:tcPr>
            <w:tcW w:w="2160" w:type="dxa"/>
          </w:tcPr>
          <w:p w14:paraId="7FD1BB82" w14:textId="77777777" w:rsidR="006105AC" w:rsidRPr="0015448B" w:rsidRDefault="006105AC" w:rsidP="00A13EA2">
            <w:pPr>
              <w:jc w:val="center"/>
              <w:rPr>
                <w:sz w:val="18"/>
                <w:szCs w:val="18"/>
              </w:rPr>
            </w:pPr>
            <w:r w:rsidRPr="0015448B">
              <w:rPr>
                <w:sz w:val="18"/>
                <w:szCs w:val="18"/>
              </w:rPr>
              <w:t>11.5</w:t>
            </w:r>
          </w:p>
        </w:tc>
      </w:tr>
    </w:tbl>
    <w:p w14:paraId="01765DCF" w14:textId="36417F79" w:rsidR="006105AC" w:rsidRDefault="006105AC" w:rsidP="00A13EA2">
      <w:pPr>
        <w:jc w:val="center"/>
        <w:rPr>
          <w:sz w:val="18"/>
          <w:szCs w:val="18"/>
        </w:rPr>
      </w:pPr>
      <w:r w:rsidRPr="009E165E">
        <w:rPr>
          <w:b/>
          <w:bCs/>
          <w:sz w:val="18"/>
          <w:szCs w:val="18"/>
        </w:rPr>
        <w:t>Fuente:</w:t>
      </w:r>
      <w:r w:rsidRPr="0015448B">
        <w:rPr>
          <w:sz w:val="18"/>
          <w:szCs w:val="18"/>
        </w:rPr>
        <w:t xml:space="preserve"> </w:t>
      </w:r>
      <w:r w:rsidR="00E27528">
        <w:rPr>
          <w:sz w:val="18"/>
          <w:szCs w:val="18"/>
        </w:rPr>
        <w:t>(Elaboración propia)</w:t>
      </w:r>
    </w:p>
    <w:p w14:paraId="34F991C9" w14:textId="604D32F7" w:rsidR="006105AC" w:rsidRPr="00D4721E" w:rsidRDefault="006105AC" w:rsidP="00A13EA2">
      <w:pPr>
        <w:pStyle w:val="Descripcin"/>
        <w:keepNext/>
        <w:spacing w:before="240" w:after="0" w:line="360" w:lineRule="auto"/>
        <w:jc w:val="center"/>
        <w:rPr>
          <w:color w:val="auto"/>
        </w:rPr>
      </w:pPr>
      <w:r w:rsidRPr="00D4721E">
        <w:rPr>
          <w:b/>
          <w:i w:val="0"/>
          <w:color w:val="auto"/>
        </w:rPr>
        <w:t xml:space="preserve">Tabla </w:t>
      </w:r>
      <w:r w:rsidR="00684D9E">
        <w:rPr>
          <w:b/>
          <w:i w:val="0"/>
          <w:color w:val="auto"/>
        </w:rPr>
        <w:t>6</w:t>
      </w:r>
      <w:r w:rsidRPr="00D4721E">
        <w:rPr>
          <w:color w:val="auto"/>
        </w:rPr>
        <w:t xml:space="preserve"> Datos de medidas de la Tolva en Metros</w:t>
      </w:r>
    </w:p>
    <w:tbl>
      <w:tblPr>
        <w:tblStyle w:val="Tablaconcuadrcula"/>
        <w:tblW w:w="4395" w:type="dxa"/>
        <w:tblInd w:w="2943" w:type="dxa"/>
        <w:tblLook w:val="04A0" w:firstRow="1" w:lastRow="0" w:firstColumn="1" w:lastColumn="0" w:noHBand="0" w:noVBand="1"/>
      </w:tblPr>
      <w:tblGrid>
        <w:gridCol w:w="2268"/>
        <w:gridCol w:w="2127"/>
      </w:tblGrid>
      <w:tr w:rsidR="006105AC" w:rsidRPr="0015448B" w14:paraId="10C383B0" w14:textId="77777777" w:rsidTr="00A13EA2">
        <w:trPr>
          <w:trHeight w:val="333"/>
        </w:trPr>
        <w:tc>
          <w:tcPr>
            <w:tcW w:w="2268" w:type="dxa"/>
            <w:shd w:val="clear" w:color="auto" w:fill="D9D9D9" w:themeFill="background1" w:themeFillShade="D9"/>
            <w:vAlign w:val="center"/>
          </w:tcPr>
          <w:p w14:paraId="655A9FB7" w14:textId="77777777" w:rsidR="006105AC" w:rsidRPr="0015448B" w:rsidRDefault="006105AC" w:rsidP="006105AC">
            <w:pPr>
              <w:rPr>
                <w:b/>
                <w:bCs/>
                <w:sz w:val="18"/>
                <w:szCs w:val="18"/>
              </w:rPr>
            </w:pPr>
            <w:r>
              <w:rPr>
                <w:b/>
                <w:bCs/>
                <w:sz w:val="18"/>
                <w:szCs w:val="18"/>
              </w:rPr>
              <w:t>Datos</w:t>
            </w:r>
          </w:p>
        </w:tc>
        <w:tc>
          <w:tcPr>
            <w:tcW w:w="2127" w:type="dxa"/>
            <w:shd w:val="clear" w:color="auto" w:fill="D9D9D9" w:themeFill="background1" w:themeFillShade="D9"/>
            <w:vAlign w:val="center"/>
          </w:tcPr>
          <w:p w14:paraId="60AE10B3" w14:textId="4C86C089" w:rsidR="006105AC" w:rsidRPr="0015448B" w:rsidRDefault="006105AC" w:rsidP="00A13EA2">
            <w:pPr>
              <w:rPr>
                <w:b/>
                <w:bCs/>
                <w:sz w:val="18"/>
                <w:szCs w:val="18"/>
              </w:rPr>
            </w:pPr>
            <w:r w:rsidRPr="0015448B">
              <w:rPr>
                <w:b/>
                <w:bCs/>
                <w:sz w:val="18"/>
                <w:szCs w:val="18"/>
              </w:rPr>
              <w:t>Cantidad</w:t>
            </w:r>
          </w:p>
        </w:tc>
      </w:tr>
      <w:tr w:rsidR="006105AC" w:rsidRPr="0015448B" w14:paraId="62A69E63" w14:textId="77777777" w:rsidTr="00A13EA2">
        <w:trPr>
          <w:trHeight w:val="355"/>
        </w:trPr>
        <w:tc>
          <w:tcPr>
            <w:tcW w:w="2268" w:type="dxa"/>
            <w:vAlign w:val="center"/>
          </w:tcPr>
          <w:p w14:paraId="379FB68D" w14:textId="77777777" w:rsidR="006105AC" w:rsidRPr="00A76963" w:rsidRDefault="006105AC" w:rsidP="006105AC">
            <w:pPr>
              <w:rPr>
                <w:sz w:val="18"/>
                <w:szCs w:val="18"/>
              </w:rPr>
            </w:pPr>
            <w:r w:rsidRPr="00A76963">
              <w:rPr>
                <w:sz w:val="18"/>
                <w:szCs w:val="18"/>
              </w:rPr>
              <w:t>A</w:t>
            </w:r>
          </w:p>
        </w:tc>
        <w:tc>
          <w:tcPr>
            <w:tcW w:w="2127" w:type="dxa"/>
            <w:vAlign w:val="center"/>
          </w:tcPr>
          <w:p w14:paraId="052B213C" w14:textId="77777777" w:rsidR="006105AC" w:rsidRPr="0015448B" w:rsidRDefault="006105AC" w:rsidP="00A13EA2">
            <w:pPr>
              <w:jc w:val="center"/>
              <w:rPr>
                <w:sz w:val="18"/>
                <w:szCs w:val="18"/>
              </w:rPr>
            </w:pPr>
            <w:r>
              <w:rPr>
                <w:sz w:val="18"/>
                <w:szCs w:val="18"/>
              </w:rPr>
              <w:t>1.5 m</w:t>
            </w:r>
          </w:p>
        </w:tc>
      </w:tr>
      <w:tr w:rsidR="006105AC" w:rsidRPr="0015448B" w14:paraId="2C14E7FB" w14:textId="77777777" w:rsidTr="00A13EA2">
        <w:trPr>
          <w:trHeight w:val="337"/>
        </w:trPr>
        <w:tc>
          <w:tcPr>
            <w:tcW w:w="2268" w:type="dxa"/>
            <w:vAlign w:val="center"/>
          </w:tcPr>
          <w:p w14:paraId="2D172085" w14:textId="77777777" w:rsidR="006105AC" w:rsidRPr="00A76963" w:rsidRDefault="006105AC" w:rsidP="006105AC">
            <w:pPr>
              <w:rPr>
                <w:sz w:val="18"/>
                <w:szCs w:val="18"/>
              </w:rPr>
            </w:pPr>
            <w:r w:rsidRPr="00A76963">
              <w:rPr>
                <w:sz w:val="18"/>
                <w:szCs w:val="18"/>
              </w:rPr>
              <w:t>B</w:t>
            </w:r>
          </w:p>
        </w:tc>
        <w:tc>
          <w:tcPr>
            <w:tcW w:w="2127" w:type="dxa"/>
            <w:vAlign w:val="center"/>
          </w:tcPr>
          <w:p w14:paraId="6B475F03" w14:textId="2572FDF1" w:rsidR="006105AC" w:rsidRPr="0015448B" w:rsidRDefault="006105AC" w:rsidP="00A13EA2">
            <w:pPr>
              <w:jc w:val="center"/>
              <w:rPr>
                <w:sz w:val="18"/>
                <w:szCs w:val="18"/>
              </w:rPr>
            </w:pPr>
            <w:r>
              <w:rPr>
                <w:sz w:val="18"/>
                <w:szCs w:val="18"/>
              </w:rPr>
              <w:t>3</w:t>
            </w:r>
            <w:r w:rsidR="00D4721E">
              <w:rPr>
                <w:sz w:val="18"/>
                <w:szCs w:val="18"/>
              </w:rPr>
              <w:t>.5</w:t>
            </w:r>
            <w:r>
              <w:rPr>
                <w:sz w:val="18"/>
                <w:szCs w:val="18"/>
              </w:rPr>
              <w:t xml:space="preserve"> m</w:t>
            </w:r>
          </w:p>
        </w:tc>
      </w:tr>
      <w:tr w:rsidR="006105AC" w:rsidRPr="0015448B" w14:paraId="20E1CC57" w14:textId="77777777" w:rsidTr="00A13EA2">
        <w:trPr>
          <w:trHeight w:val="330"/>
        </w:trPr>
        <w:tc>
          <w:tcPr>
            <w:tcW w:w="2268" w:type="dxa"/>
            <w:vAlign w:val="center"/>
          </w:tcPr>
          <w:p w14:paraId="3914659F" w14:textId="77777777" w:rsidR="006105AC" w:rsidRPr="00A76963" w:rsidRDefault="006105AC" w:rsidP="006105AC">
            <w:pPr>
              <w:rPr>
                <w:sz w:val="18"/>
                <w:szCs w:val="18"/>
              </w:rPr>
            </w:pPr>
            <w:r w:rsidRPr="00A76963">
              <w:rPr>
                <w:sz w:val="18"/>
                <w:szCs w:val="18"/>
              </w:rPr>
              <w:t>C</w:t>
            </w:r>
          </w:p>
        </w:tc>
        <w:tc>
          <w:tcPr>
            <w:tcW w:w="2127" w:type="dxa"/>
            <w:vAlign w:val="center"/>
          </w:tcPr>
          <w:p w14:paraId="5E8B4BA4" w14:textId="77777777" w:rsidR="006105AC" w:rsidRPr="0015448B" w:rsidRDefault="006105AC" w:rsidP="00A13EA2">
            <w:pPr>
              <w:jc w:val="center"/>
              <w:rPr>
                <w:sz w:val="18"/>
                <w:szCs w:val="18"/>
              </w:rPr>
            </w:pPr>
            <w:r>
              <w:rPr>
                <w:sz w:val="18"/>
                <w:szCs w:val="18"/>
              </w:rPr>
              <w:t>2</w:t>
            </w:r>
          </w:p>
        </w:tc>
      </w:tr>
      <w:tr w:rsidR="006105AC" w:rsidRPr="0015448B" w14:paraId="6677A811" w14:textId="77777777" w:rsidTr="00A13EA2">
        <w:trPr>
          <w:trHeight w:val="346"/>
        </w:trPr>
        <w:tc>
          <w:tcPr>
            <w:tcW w:w="2268" w:type="dxa"/>
            <w:vAlign w:val="center"/>
          </w:tcPr>
          <w:p w14:paraId="1168DF74" w14:textId="77777777" w:rsidR="006105AC" w:rsidRPr="00A76963" w:rsidRDefault="006105AC" w:rsidP="006105AC">
            <w:pPr>
              <w:rPr>
                <w:sz w:val="18"/>
                <w:szCs w:val="18"/>
              </w:rPr>
            </w:pPr>
            <w:r w:rsidRPr="00A76963">
              <w:rPr>
                <w:sz w:val="18"/>
                <w:szCs w:val="18"/>
              </w:rPr>
              <w:t>H</w:t>
            </w:r>
          </w:p>
        </w:tc>
        <w:tc>
          <w:tcPr>
            <w:tcW w:w="2127" w:type="dxa"/>
            <w:vAlign w:val="center"/>
          </w:tcPr>
          <w:p w14:paraId="7F51214E" w14:textId="77777777" w:rsidR="006105AC" w:rsidRPr="0015448B" w:rsidRDefault="006105AC" w:rsidP="00A13EA2">
            <w:pPr>
              <w:jc w:val="center"/>
              <w:rPr>
                <w:sz w:val="18"/>
                <w:szCs w:val="18"/>
              </w:rPr>
            </w:pPr>
            <w:r>
              <w:rPr>
                <w:sz w:val="18"/>
                <w:szCs w:val="18"/>
              </w:rPr>
              <w:t>1.2 m</w:t>
            </w:r>
          </w:p>
        </w:tc>
      </w:tr>
    </w:tbl>
    <w:p w14:paraId="17778266" w14:textId="3BED58A9" w:rsidR="006105AC" w:rsidRDefault="006105AC" w:rsidP="006105AC">
      <w:pPr>
        <w:jc w:val="center"/>
        <w:rPr>
          <w:sz w:val="18"/>
          <w:szCs w:val="18"/>
        </w:rPr>
      </w:pPr>
      <w:r w:rsidRPr="009E165E">
        <w:rPr>
          <w:b/>
          <w:bCs/>
          <w:sz w:val="18"/>
          <w:szCs w:val="18"/>
        </w:rPr>
        <w:t>Fuente:</w:t>
      </w:r>
      <w:r w:rsidR="00E27528">
        <w:rPr>
          <w:sz w:val="18"/>
          <w:szCs w:val="18"/>
        </w:rPr>
        <w:t xml:space="preserve"> (Elaboración propia)</w:t>
      </w:r>
    </w:p>
    <w:p w14:paraId="5ED23DF2" w14:textId="77777777" w:rsidR="006105AC" w:rsidRPr="00435DC2" w:rsidRDefault="006105AC" w:rsidP="006105AC">
      <w:pPr>
        <w:rPr>
          <w:szCs w:val="18"/>
        </w:rPr>
      </w:pPr>
      <w:r>
        <w:rPr>
          <w:szCs w:val="18"/>
        </w:rPr>
        <w:t>Para calcular la capacidad de la tolva, se realiza en dos partes, ya que la tolva se compone de una parte cubica y otra piramidal, para ellos se deben calcular dos volúmenes con respecto a la figura de la tolva.</w:t>
      </w:r>
    </w:p>
    <w:p w14:paraId="2297929C" w14:textId="5FAEFC90" w:rsidR="00FB574B" w:rsidRDefault="006105AC" w:rsidP="006105AC">
      <w:pPr>
        <w:ind w:firstLine="0"/>
        <w:rPr>
          <w:b/>
          <w:szCs w:val="18"/>
        </w:rPr>
      </w:pPr>
      <w:r w:rsidRPr="00C51D81">
        <w:rPr>
          <w:b/>
          <w:szCs w:val="18"/>
        </w:rPr>
        <w:t>Fórmula para calcular la parte cubica de la tolva.</w:t>
      </w:r>
    </w:p>
    <w:p w14:paraId="5C38DB6C" w14:textId="3A863CCB" w:rsidR="00684D9E" w:rsidRPr="00684D9E" w:rsidRDefault="00684D9E" w:rsidP="00684D9E">
      <w:pPr>
        <w:pStyle w:val="Descripcin"/>
        <w:keepNext/>
        <w:spacing w:after="0"/>
        <w:jc w:val="center"/>
        <w:rPr>
          <w:color w:val="auto"/>
        </w:rPr>
      </w:pPr>
      <w:r w:rsidRPr="00684D9E">
        <w:rPr>
          <w:b/>
          <w:bCs/>
          <w:i w:val="0"/>
          <w:iCs w:val="0"/>
          <w:color w:val="auto"/>
        </w:rPr>
        <w:lastRenderedPageBreak/>
        <w:t xml:space="preserve">Ilustración </w:t>
      </w:r>
      <w:r w:rsidRPr="00684D9E">
        <w:rPr>
          <w:b/>
          <w:bCs/>
          <w:i w:val="0"/>
          <w:iCs w:val="0"/>
          <w:color w:val="auto"/>
        </w:rPr>
        <w:fldChar w:fldCharType="begin"/>
      </w:r>
      <w:r w:rsidRPr="00684D9E">
        <w:rPr>
          <w:b/>
          <w:bCs/>
          <w:i w:val="0"/>
          <w:iCs w:val="0"/>
          <w:color w:val="auto"/>
        </w:rPr>
        <w:instrText xml:space="preserve"> SEQ Ilustración \* ARABIC </w:instrText>
      </w:r>
      <w:r w:rsidRPr="00684D9E">
        <w:rPr>
          <w:b/>
          <w:bCs/>
          <w:i w:val="0"/>
          <w:iCs w:val="0"/>
          <w:color w:val="auto"/>
        </w:rPr>
        <w:fldChar w:fldCharType="separate"/>
      </w:r>
      <w:r w:rsidR="005E2348">
        <w:rPr>
          <w:b/>
          <w:bCs/>
          <w:i w:val="0"/>
          <w:iCs w:val="0"/>
          <w:noProof/>
          <w:color w:val="auto"/>
        </w:rPr>
        <w:t>30</w:t>
      </w:r>
      <w:r w:rsidRPr="00684D9E">
        <w:rPr>
          <w:b/>
          <w:bCs/>
          <w:i w:val="0"/>
          <w:iCs w:val="0"/>
          <w:color w:val="auto"/>
        </w:rPr>
        <w:fldChar w:fldCharType="end"/>
      </w:r>
      <w:r w:rsidRPr="00684D9E">
        <w:rPr>
          <w:b/>
          <w:bCs/>
          <w:i w:val="0"/>
          <w:iCs w:val="0"/>
          <w:color w:val="auto"/>
        </w:rPr>
        <w:t>:</w:t>
      </w:r>
      <w:r w:rsidRPr="00684D9E">
        <w:rPr>
          <w:color w:val="auto"/>
        </w:rPr>
        <w:t xml:space="preserve">  Dimensiones de la Tolva.</w:t>
      </w:r>
    </w:p>
    <w:p w14:paraId="4115F88B" w14:textId="16917C95" w:rsidR="00566589" w:rsidRDefault="006C002F" w:rsidP="00AF7822">
      <w:pPr>
        <w:ind w:firstLine="0"/>
        <w:jc w:val="center"/>
        <w:rPr>
          <w:sz w:val="18"/>
          <w:szCs w:val="18"/>
        </w:rPr>
      </w:pPr>
      <w:r>
        <w:rPr>
          <w:noProof/>
          <w:sz w:val="18"/>
          <w:szCs w:val="18"/>
        </w:rPr>
        <w:drawing>
          <wp:inline distT="0" distB="0" distL="0" distR="0" wp14:anchorId="03FE33C4" wp14:editId="401D8D0B">
            <wp:extent cx="5943600" cy="30226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02D43AFE" w14:textId="33C8C616" w:rsidR="00861D3A" w:rsidRDefault="00566589" w:rsidP="00861D3A">
      <w:pPr>
        <w:ind w:firstLine="0"/>
        <w:jc w:val="center"/>
        <w:rPr>
          <w:sz w:val="18"/>
          <w:szCs w:val="18"/>
        </w:rPr>
      </w:pPr>
      <w:r>
        <w:rPr>
          <w:sz w:val="18"/>
          <w:szCs w:val="18"/>
        </w:rPr>
        <w:t>Fuente: (</w:t>
      </w:r>
      <w:proofErr w:type="spellStart"/>
      <w:r>
        <w:rPr>
          <w:sz w:val="18"/>
          <w:szCs w:val="18"/>
        </w:rPr>
        <w:t>Autocad</w:t>
      </w:r>
      <w:proofErr w:type="spellEnd"/>
      <w:r>
        <w:rPr>
          <w:sz w:val="18"/>
          <w:szCs w:val="18"/>
        </w:rPr>
        <w:t xml:space="preserve"> Elaboración propia)</w:t>
      </w:r>
    </w:p>
    <w:p w14:paraId="12352576" w14:textId="1B47824E" w:rsidR="00861D3A" w:rsidRPr="00435DC2" w:rsidRDefault="00861D3A" w:rsidP="00861D3A">
      <w:pPr>
        <w:spacing w:before="240"/>
        <w:rPr>
          <w:b/>
          <w:szCs w:val="18"/>
        </w:rPr>
      </w:pPr>
      <w:r w:rsidRPr="00435DC2">
        <w:rPr>
          <w:b/>
          <w:szCs w:val="18"/>
        </w:rPr>
        <w:t xml:space="preserve">Volumen </w:t>
      </w:r>
      <w:r>
        <w:rPr>
          <w:b/>
          <w:szCs w:val="18"/>
        </w:rPr>
        <w:t>1</w:t>
      </w:r>
    </w:p>
    <w:p w14:paraId="47AFD201" w14:textId="71334171" w:rsidR="00D4721E" w:rsidRPr="003C6DF4" w:rsidRDefault="003C6DF4" w:rsidP="00D4721E">
      <w:pPr>
        <w:jc w:val="center"/>
        <w:rPr>
          <w:b/>
          <w:bCs/>
          <w:sz w:val="18"/>
          <w:szCs w:val="18"/>
        </w:rPr>
      </w:pPr>
      <m:oMathPara>
        <m:oMath>
          <m:r>
            <m:rPr>
              <m:sty m:val="b"/>
            </m:rPr>
            <w:rPr>
              <w:rFonts w:ascii="Cambria Math" w:hAnsi="Cambria Math"/>
              <w:szCs w:val="18"/>
            </w:rPr>
            <m:t>Formula</m:t>
          </m:r>
        </m:oMath>
      </m:oMathPara>
    </w:p>
    <w:p w14:paraId="3F18536C" w14:textId="77777777" w:rsidR="00D4721E" w:rsidRPr="003340FF" w:rsidRDefault="00D4721E" w:rsidP="00D4721E">
      <w:pPr>
        <w:rPr>
          <w:szCs w:val="18"/>
        </w:rPr>
      </w:pPr>
      <m:oMathPara>
        <m:oMath>
          <m:r>
            <m:rPr>
              <m:sty m:val="p"/>
            </m:rPr>
            <w:rPr>
              <w:rFonts w:ascii="Cambria Math" w:hAnsi="Cambria Math"/>
              <w:szCs w:val="18"/>
            </w:rPr>
            <m:t>A=2a*b*c+2ab*c</m:t>
          </m:r>
        </m:oMath>
      </m:oMathPara>
    </w:p>
    <w:p w14:paraId="2D07E078" w14:textId="77777777" w:rsidR="00D4721E" w:rsidRPr="003340FF" w:rsidRDefault="00000000" w:rsidP="00D4721E">
      <w:pPr>
        <w:jc w:val="center"/>
        <w:rPr>
          <w:szCs w:val="18"/>
        </w:rPr>
      </w:pPr>
      <m:oMathPara>
        <m:oMath>
          <m:sSub>
            <m:sSubPr>
              <m:ctrlPr>
                <w:rPr>
                  <w:rFonts w:ascii="Cambria Math" w:hAnsi="Cambria Math"/>
                  <w:szCs w:val="18"/>
                </w:rPr>
              </m:ctrlPr>
            </m:sSubPr>
            <m:e>
              <m:r>
                <m:rPr>
                  <m:sty m:val="p"/>
                </m:rPr>
                <w:rPr>
                  <w:rFonts w:ascii="Cambria Math" w:hAnsi="Cambria Math"/>
                  <w:szCs w:val="18"/>
                </w:rPr>
                <m:t>v</m:t>
              </m:r>
            </m:e>
            <m:sub>
              <m:r>
                <m:rPr>
                  <m:sty m:val="p"/>
                </m:rPr>
                <w:rPr>
                  <w:rFonts w:ascii="Cambria Math" w:hAnsi="Cambria Math"/>
                  <w:szCs w:val="18"/>
                </w:rPr>
                <m:t>1</m:t>
              </m:r>
            </m:sub>
          </m:sSub>
          <m:r>
            <m:rPr>
              <m:sty m:val="p"/>
            </m:rPr>
            <w:rPr>
              <w:rFonts w:ascii="Cambria Math" w:hAnsi="Cambria Math"/>
              <w:szCs w:val="18"/>
            </w:rPr>
            <m:t>=a*b*c</m:t>
          </m:r>
        </m:oMath>
      </m:oMathPara>
    </w:p>
    <w:p w14:paraId="5167388F" w14:textId="77777777" w:rsidR="00D4721E" w:rsidRDefault="00000000" w:rsidP="00D4721E">
      <w:pPr>
        <w:rPr>
          <w:szCs w:val="18"/>
        </w:rPr>
      </w:pPr>
      <m:oMathPara>
        <m:oMath>
          <m:sSub>
            <m:sSubPr>
              <m:ctrlPr>
                <w:rPr>
                  <w:rFonts w:ascii="Cambria Math" w:hAnsi="Cambria Math"/>
                  <w:szCs w:val="18"/>
                </w:rPr>
              </m:ctrlPr>
            </m:sSubPr>
            <m:e>
              <m:r>
                <m:rPr>
                  <m:sty m:val="p"/>
                </m:rPr>
                <w:rPr>
                  <w:rFonts w:ascii="Cambria Math" w:hAnsi="Cambria Math"/>
                  <w:szCs w:val="18"/>
                </w:rPr>
                <m:t>v</m:t>
              </m:r>
            </m:e>
            <m:sub>
              <m:r>
                <m:rPr>
                  <m:sty m:val="p"/>
                </m:rPr>
                <w:rPr>
                  <w:rFonts w:ascii="Cambria Math" w:hAnsi="Cambria Math"/>
                  <w:szCs w:val="18"/>
                </w:rPr>
                <m:t>1</m:t>
              </m:r>
            </m:sub>
          </m:sSub>
          <m:r>
            <m:rPr>
              <m:sty m:val="p"/>
            </m:rPr>
            <w:rPr>
              <w:rFonts w:ascii="Cambria Math" w:hAnsi="Cambria Math"/>
              <w:szCs w:val="18"/>
            </w:rPr>
            <m:t>=</m:t>
          </m:r>
          <m:d>
            <m:dPr>
              <m:ctrlPr>
                <w:rPr>
                  <w:rFonts w:ascii="Cambria Math" w:hAnsi="Cambria Math"/>
                  <w:szCs w:val="18"/>
                </w:rPr>
              </m:ctrlPr>
            </m:dPr>
            <m:e>
              <m:r>
                <m:rPr>
                  <m:sty m:val="p"/>
                </m:rPr>
                <w:rPr>
                  <w:rFonts w:ascii="Cambria Math" w:hAnsi="Cambria Math"/>
                  <w:szCs w:val="18"/>
                </w:rPr>
                <m:t>1.5*3*2</m:t>
              </m:r>
            </m:e>
          </m:d>
          <m:r>
            <m:rPr>
              <m:sty m:val="p"/>
            </m:rPr>
            <w:rPr>
              <w:rFonts w:ascii="Cambria Math" w:hAnsi="Cambria Math"/>
              <w:szCs w:val="18"/>
            </w:rPr>
            <m:t>=9</m:t>
          </m:r>
          <m:sSup>
            <m:sSupPr>
              <m:ctrlPr>
                <w:rPr>
                  <w:rFonts w:ascii="Cambria Math" w:hAnsi="Cambria Math"/>
                  <w:szCs w:val="18"/>
                </w:rPr>
              </m:ctrlPr>
            </m:sSupPr>
            <m:e>
              <m:r>
                <m:rPr>
                  <m:sty m:val="p"/>
                </m:rPr>
                <w:rPr>
                  <w:rFonts w:ascii="Cambria Math" w:hAnsi="Cambria Math"/>
                  <w:szCs w:val="18"/>
                </w:rPr>
                <m:t>m</m:t>
              </m:r>
            </m:e>
            <m:sup>
              <m:r>
                <m:rPr>
                  <m:sty m:val="p"/>
                </m:rPr>
                <w:rPr>
                  <w:rFonts w:ascii="Cambria Math" w:hAnsi="Cambria Math"/>
                  <w:szCs w:val="18"/>
                </w:rPr>
                <m:t>3</m:t>
              </m:r>
            </m:sup>
          </m:sSup>
        </m:oMath>
      </m:oMathPara>
    </w:p>
    <w:p w14:paraId="7FF1B417" w14:textId="77777777" w:rsidR="00D4721E" w:rsidRPr="00435DC2" w:rsidRDefault="00D4721E" w:rsidP="00D4721E">
      <w:pPr>
        <w:spacing w:before="240"/>
        <w:rPr>
          <w:b/>
          <w:szCs w:val="18"/>
        </w:rPr>
      </w:pPr>
      <w:r w:rsidRPr="00435DC2">
        <w:rPr>
          <w:b/>
          <w:szCs w:val="18"/>
        </w:rPr>
        <w:t>Volumen 2</w:t>
      </w:r>
    </w:p>
    <w:p w14:paraId="7696D701" w14:textId="77777777" w:rsidR="00D4721E" w:rsidRDefault="00D4721E" w:rsidP="00D4721E">
      <w:pPr>
        <w:rPr>
          <w:szCs w:val="18"/>
        </w:rPr>
      </w:pPr>
      <w:r>
        <w:rPr>
          <w:szCs w:val="18"/>
        </w:rPr>
        <w:t>Fórmula para calcular volumen de la parte sección tronco piramidal de la tolva.</w:t>
      </w:r>
    </w:p>
    <w:p w14:paraId="13C33CEC" w14:textId="77777777" w:rsidR="00D4721E" w:rsidRPr="003340FF" w:rsidRDefault="00000000" w:rsidP="003C6DF4">
      <w:pPr>
        <w:pStyle w:val="Descripcin"/>
        <w:jc w:val="center"/>
      </w:pPr>
      <m:oMath>
        <m:sSub>
          <m:sSubPr>
            <m:ctrlPr>
              <w:rPr>
                <w:rFonts w:ascii="Cambria Math" w:hAnsi="Cambria Math"/>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2</m:t>
            </m:r>
          </m:sub>
        </m:sSub>
        <m:r>
          <w:rPr>
            <w:rFonts w:ascii="Cambria Math" w:hAnsi="Cambria Math"/>
            <w:color w:val="auto"/>
            <w:sz w:val="24"/>
            <w:szCs w:val="24"/>
          </w:rPr>
          <m:t>=</m:t>
        </m:r>
        <m:f>
          <m:fPr>
            <m:ctrlPr>
              <w:rPr>
                <w:rFonts w:ascii="Cambria Math" w:hAnsi="Cambria Math"/>
                <w:color w:val="auto"/>
                <w:sz w:val="24"/>
                <w:szCs w:val="24"/>
              </w:rPr>
            </m:ctrlPr>
          </m:fPr>
          <m:num>
            <m:r>
              <w:rPr>
                <w:rFonts w:ascii="Cambria Math" w:hAnsi="Cambria Math"/>
                <w:color w:val="auto"/>
                <w:sz w:val="24"/>
                <w:szCs w:val="24"/>
              </w:rPr>
              <m:t>h</m:t>
            </m:r>
          </m:num>
          <m:den>
            <m:r>
              <w:rPr>
                <w:rFonts w:ascii="Cambria Math" w:hAnsi="Cambria Math"/>
                <w:color w:val="auto"/>
                <w:sz w:val="24"/>
                <w:szCs w:val="24"/>
              </w:rPr>
              <m:t>3</m:t>
            </m:r>
          </m:den>
        </m:f>
        <m:r>
          <w:rPr>
            <w:rFonts w:ascii="Cambria Math" w:hAnsi="Cambria Math"/>
            <w:color w:val="auto"/>
            <w:sz w:val="24"/>
            <w:szCs w:val="24"/>
          </w:rPr>
          <m:t>(</m:t>
        </m:r>
        <m:sSub>
          <m:sSubPr>
            <m:ctrlPr>
              <w:rPr>
                <w:rFonts w:ascii="Cambria Math" w:hAnsi="Cambria Math"/>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m:t>
        </m:r>
        <m:sSub>
          <m:sSubPr>
            <m:ctrlPr>
              <w:rPr>
                <w:rFonts w:ascii="Cambria Math" w:hAnsi="Cambria Math"/>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2</m:t>
            </m:r>
          </m:sub>
        </m:sSub>
        <m:r>
          <w:rPr>
            <w:rFonts w:ascii="Cambria Math" w:hAnsi="Cambria Math"/>
            <w:color w:val="auto"/>
            <w:sz w:val="24"/>
            <w:szCs w:val="24"/>
          </w:rPr>
          <m:t>+</m:t>
        </m:r>
        <m:rad>
          <m:radPr>
            <m:degHide m:val="1"/>
            <m:ctrlPr>
              <w:rPr>
                <w:rFonts w:ascii="Cambria Math" w:hAnsi="Cambria Math"/>
                <w:color w:val="auto"/>
                <w:sz w:val="24"/>
                <w:szCs w:val="24"/>
              </w:rPr>
            </m:ctrlPr>
          </m:radPr>
          <m:deg/>
          <m:e>
            <m:d>
              <m:dPr>
                <m:ctrlPr>
                  <w:rPr>
                    <w:rFonts w:ascii="Cambria Math" w:hAnsi="Cambria Math"/>
                    <w:color w:val="auto"/>
                    <w:sz w:val="24"/>
                    <w:szCs w:val="24"/>
                  </w:rPr>
                </m:ctrlPr>
              </m:dPr>
              <m:e>
                <m:sSub>
                  <m:sSubPr>
                    <m:ctrlPr>
                      <w:rPr>
                        <w:rFonts w:ascii="Cambria Math" w:hAnsi="Cambria Math"/>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1</m:t>
                    </m:r>
                  </m:sub>
                </m:sSub>
                <m:r>
                  <w:rPr>
                    <w:rFonts w:ascii="Cambria Math" w:hAnsi="Cambria Math"/>
                    <w:color w:val="auto"/>
                    <w:sz w:val="24"/>
                    <w:szCs w:val="24"/>
                  </w:rPr>
                  <m:t>+</m:t>
                </m:r>
                <m:sSub>
                  <m:sSubPr>
                    <m:ctrlPr>
                      <w:rPr>
                        <w:rFonts w:ascii="Cambria Math" w:hAnsi="Cambria Math"/>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2</m:t>
                    </m:r>
                  </m:sub>
                </m:sSub>
              </m:e>
            </m:d>
          </m:e>
        </m:rad>
        <m:r>
          <w:rPr>
            <w:rFonts w:ascii="Cambria Math" w:hAnsi="Cambria Math"/>
            <w:color w:val="auto"/>
            <w:sz w:val="24"/>
            <w:szCs w:val="24"/>
          </w:rPr>
          <m:t>)</m:t>
        </m:r>
      </m:oMath>
      <w:r w:rsidR="00D4721E" w:rsidRPr="003C6DF4">
        <w:rPr>
          <w:color w:val="auto"/>
        </w:rPr>
        <w:t xml:space="preserve">                                                         </w:t>
      </w:r>
      <w:proofErr w:type="spellStart"/>
      <w:r w:rsidR="00D4721E" w:rsidRPr="003C6DF4">
        <w:rPr>
          <w:b/>
          <w:bCs/>
          <w:i w:val="0"/>
          <w:iCs w:val="0"/>
          <w:color w:val="auto"/>
        </w:rPr>
        <w:t>Ec</w:t>
      </w:r>
      <w:proofErr w:type="spellEnd"/>
      <w:r w:rsidR="00D4721E" w:rsidRPr="003C6DF4">
        <w:rPr>
          <w:b/>
          <w:bCs/>
          <w:i w:val="0"/>
          <w:iCs w:val="0"/>
          <w:color w:val="auto"/>
        </w:rPr>
        <w:t xml:space="preserve">. </w:t>
      </w:r>
      <w:r w:rsidR="00D4721E" w:rsidRPr="003C6DF4">
        <w:rPr>
          <w:b/>
          <w:bCs/>
          <w:i w:val="0"/>
          <w:iCs w:val="0"/>
          <w:color w:val="auto"/>
        </w:rPr>
        <w:fldChar w:fldCharType="begin"/>
      </w:r>
      <w:r w:rsidR="00D4721E" w:rsidRPr="003C6DF4">
        <w:rPr>
          <w:b/>
          <w:bCs/>
          <w:i w:val="0"/>
          <w:iCs w:val="0"/>
          <w:color w:val="auto"/>
        </w:rPr>
        <w:instrText xml:space="preserve"> SEQ Ecuación \* ARABIC </w:instrText>
      </w:r>
      <w:r w:rsidR="00D4721E" w:rsidRPr="003C6DF4">
        <w:rPr>
          <w:b/>
          <w:bCs/>
          <w:i w:val="0"/>
          <w:iCs w:val="0"/>
          <w:color w:val="auto"/>
        </w:rPr>
        <w:fldChar w:fldCharType="separate"/>
      </w:r>
      <w:r w:rsidR="00D4721E" w:rsidRPr="003C6DF4">
        <w:rPr>
          <w:b/>
          <w:bCs/>
          <w:i w:val="0"/>
          <w:iCs w:val="0"/>
          <w:noProof/>
          <w:color w:val="auto"/>
        </w:rPr>
        <w:t>2</w:t>
      </w:r>
      <w:r w:rsidR="00D4721E" w:rsidRPr="003C6DF4">
        <w:rPr>
          <w:b/>
          <w:bCs/>
          <w:i w:val="0"/>
          <w:iCs w:val="0"/>
          <w:color w:val="auto"/>
        </w:rPr>
        <w:fldChar w:fldCharType="end"/>
      </w:r>
    </w:p>
    <w:p w14:paraId="23DA2CFC" w14:textId="5AEF900D" w:rsidR="00D4721E" w:rsidRDefault="00D4721E" w:rsidP="00CD3B5B">
      <w:pPr>
        <w:jc w:val="center"/>
        <w:rPr>
          <w:b/>
          <w:bCs/>
        </w:rPr>
      </w:pPr>
    </w:p>
    <w:p w14:paraId="3D3D634B" w14:textId="66913C3F" w:rsidR="00684D9E" w:rsidRPr="00684D9E" w:rsidRDefault="00684D9E" w:rsidP="00684D9E">
      <w:pPr>
        <w:pStyle w:val="Descripcin"/>
        <w:keepNext/>
        <w:ind w:firstLine="0"/>
        <w:jc w:val="center"/>
        <w:rPr>
          <w:color w:val="auto"/>
        </w:rPr>
      </w:pPr>
      <w:r w:rsidRPr="00684D9E">
        <w:rPr>
          <w:b/>
          <w:bCs/>
          <w:i w:val="0"/>
          <w:iCs w:val="0"/>
          <w:color w:val="auto"/>
        </w:rPr>
        <w:lastRenderedPageBreak/>
        <w:t xml:space="preserve">Ilustración </w:t>
      </w:r>
      <w:r w:rsidRPr="00684D9E">
        <w:rPr>
          <w:b/>
          <w:bCs/>
          <w:i w:val="0"/>
          <w:iCs w:val="0"/>
          <w:color w:val="auto"/>
        </w:rPr>
        <w:fldChar w:fldCharType="begin"/>
      </w:r>
      <w:r w:rsidRPr="00684D9E">
        <w:rPr>
          <w:b/>
          <w:bCs/>
          <w:i w:val="0"/>
          <w:iCs w:val="0"/>
          <w:color w:val="auto"/>
        </w:rPr>
        <w:instrText xml:space="preserve"> SEQ Ilustración \* ARABIC </w:instrText>
      </w:r>
      <w:r w:rsidRPr="00684D9E">
        <w:rPr>
          <w:b/>
          <w:bCs/>
          <w:i w:val="0"/>
          <w:iCs w:val="0"/>
          <w:color w:val="auto"/>
        </w:rPr>
        <w:fldChar w:fldCharType="separate"/>
      </w:r>
      <w:r w:rsidR="005E2348">
        <w:rPr>
          <w:b/>
          <w:bCs/>
          <w:i w:val="0"/>
          <w:iCs w:val="0"/>
          <w:noProof/>
          <w:color w:val="auto"/>
        </w:rPr>
        <w:t>31</w:t>
      </w:r>
      <w:r w:rsidRPr="00684D9E">
        <w:rPr>
          <w:b/>
          <w:bCs/>
          <w:i w:val="0"/>
          <w:iCs w:val="0"/>
          <w:color w:val="auto"/>
        </w:rPr>
        <w:fldChar w:fldCharType="end"/>
      </w:r>
      <w:r w:rsidRPr="00684D9E">
        <w:rPr>
          <w:b/>
          <w:bCs/>
          <w:i w:val="0"/>
          <w:iCs w:val="0"/>
          <w:color w:val="auto"/>
        </w:rPr>
        <w:t>:</w:t>
      </w:r>
      <w:r w:rsidRPr="00684D9E">
        <w:rPr>
          <w:color w:val="auto"/>
        </w:rPr>
        <w:t xml:space="preserve"> Tronco piramidal de la Tolva.</w:t>
      </w:r>
    </w:p>
    <w:p w14:paraId="0C6BA510" w14:textId="689C855B" w:rsidR="00CD3B5B" w:rsidRDefault="00CD3B5B" w:rsidP="00684D9E">
      <w:pPr>
        <w:ind w:firstLine="0"/>
        <w:jc w:val="center"/>
        <w:rPr>
          <w:b/>
          <w:bCs/>
        </w:rPr>
      </w:pPr>
      <w:r w:rsidRPr="00CD3B5B">
        <w:rPr>
          <w:b/>
          <w:bCs/>
          <w:noProof/>
        </w:rPr>
        <w:drawing>
          <wp:inline distT="0" distB="0" distL="0" distR="0" wp14:anchorId="6083BB8D" wp14:editId="141BFB8F">
            <wp:extent cx="4036586" cy="3096441"/>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8581" cy="3113313"/>
                    </a:xfrm>
                    <a:prstGeom prst="rect">
                      <a:avLst/>
                    </a:prstGeom>
                  </pic:spPr>
                </pic:pic>
              </a:graphicData>
            </a:graphic>
          </wp:inline>
        </w:drawing>
      </w:r>
    </w:p>
    <w:p w14:paraId="52621327" w14:textId="7FCC56E7" w:rsidR="00747605" w:rsidRDefault="00747605" w:rsidP="00747605">
      <w:pPr>
        <w:ind w:firstLine="0"/>
        <w:jc w:val="center"/>
        <w:rPr>
          <w:sz w:val="18"/>
          <w:szCs w:val="18"/>
        </w:rPr>
      </w:pPr>
      <w:r>
        <w:rPr>
          <w:sz w:val="18"/>
          <w:szCs w:val="18"/>
        </w:rPr>
        <w:t>Fuente: (SolidWorks Elaboración propia)</w:t>
      </w:r>
    </w:p>
    <w:p w14:paraId="73F8C7E0" w14:textId="6D544DFA" w:rsidR="00CD3B5B" w:rsidRDefault="00CD3B5B" w:rsidP="00CD3B5B">
      <w:pPr>
        <w:spacing w:before="240"/>
        <w:rPr>
          <w:szCs w:val="18"/>
        </w:rPr>
      </w:pPr>
      <w:r>
        <w:rPr>
          <w:szCs w:val="18"/>
        </w:rPr>
        <w:t xml:space="preserve">Para poder calcular el volumen del tronco piramidal se debe encontrar el área de </w:t>
      </w:r>
      <m:oMath>
        <m:sSub>
          <m:sSubPr>
            <m:ctrlPr>
              <w:rPr>
                <w:rFonts w:ascii="Cambria Math" w:eastAsiaTheme="minorEastAsia" w:hAnsi="Cambria Math"/>
                <w:i/>
                <w:szCs w:val="18"/>
                <w:lang w:val="es-ES_tradnl"/>
              </w:rPr>
            </m:ctrlPr>
          </m:sSubPr>
          <m:e>
            <m:r>
              <w:rPr>
                <w:rFonts w:ascii="Cambria Math" w:hAnsi="Cambria Math"/>
                <w:szCs w:val="18"/>
              </w:rPr>
              <m:t>A</m:t>
            </m:r>
          </m:e>
          <m:sub>
            <m:r>
              <w:rPr>
                <w:rFonts w:ascii="Cambria Math" w:hAnsi="Cambria Math"/>
                <w:szCs w:val="18"/>
              </w:rPr>
              <m:t>B</m:t>
            </m:r>
          </m:sub>
        </m:sSub>
      </m:oMath>
      <w:r>
        <w:rPr>
          <w:szCs w:val="18"/>
        </w:rPr>
        <w:t xml:space="preserve"> y </w:t>
      </w:r>
      <m:oMath>
        <m:sSub>
          <m:sSubPr>
            <m:ctrlPr>
              <w:rPr>
                <w:rFonts w:ascii="Cambria Math" w:eastAsiaTheme="minorEastAsia" w:hAnsi="Cambria Math"/>
                <w:i/>
                <w:szCs w:val="18"/>
                <w:lang w:val="es-ES_tradnl"/>
              </w:rPr>
            </m:ctrlPr>
          </m:sSubPr>
          <m:e>
            <m:r>
              <w:rPr>
                <w:rFonts w:ascii="Cambria Math" w:hAnsi="Cambria Math"/>
                <w:szCs w:val="18"/>
              </w:rPr>
              <m:t>A</m:t>
            </m:r>
          </m:e>
          <m:sub>
            <m:r>
              <w:rPr>
                <w:rFonts w:ascii="Cambria Math" w:hAnsi="Cambria Math"/>
                <w:szCs w:val="18"/>
              </w:rPr>
              <m:t>b</m:t>
            </m:r>
          </m:sub>
        </m:sSub>
      </m:oMath>
      <w:r>
        <w:rPr>
          <w:szCs w:val="18"/>
          <w:lang w:val="es-ES_tradnl"/>
        </w:rPr>
        <w:t xml:space="preserve">, cabe mencionar que las medidas en el programa de SolidWorks están en milímetros. </w:t>
      </w:r>
    </w:p>
    <w:p w14:paraId="2A18E3FF" w14:textId="77777777" w:rsidR="00CD3B5B" w:rsidRDefault="00000000" w:rsidP="00CD3B5B">
      <w:pPr>
        <w:rPr>
          <w:szCs w:val="18"/>
        </w:rPr>
      </w:pPr>
      <m:oMathPara>
        <m:oMath>
          <m:sSub>
            <m:sSubPr>
              <m:ctrlPr>
                <w:rPr>
                  <w:rFonts w:ascii="Cambria Math" w:eastAsiaTheme="minorEastAsia" w:hAnsi="Cambria Math"/>
                  <w:szCs w:val="18"/>
                  <w:lang w:val="es-ES_tradnl"/>
                </w:rPr>
              </m:ctrlPr>
            </m:sSubPr>
            <m:e>
              <m:r>
                <m:rPr>
                  <m:sty m:val="p"/>
                </m:rPr>
                <w:rPr>
                  <w:rFonts w:ascii="Cambria Math" w:hAnsi="Cambria Math"/>
                  <w:szCs w:val="18"/>
                </w:rPr>
                <m:t>A</m:t>
              </m:r>
            </m:e>
            <m:sub>
              <m:r>
                <m:rPr>
                  <m:sty m:val="p"/>
                </m:rPr>
                <w:rPr>
                  <w:rFonts w:ascii="Cambria Math" w:hAnsi="Cambria Math"/>
                  <w:szCs w:val="18"/>
                </w:rPr>
                <m:t>B</m:t>
              </m:r>
            </m:sub>
          </m:sSub>
          <m:r>
            <m:rPr>
              <m:sty m:val="p"/>
            </m:rPr>
            <w:rPr>
              <w:rFonts w:ascii="Cambria Math" w:hAnsi="Cambria Math"/>
              <w:szCs w:val="18"/>
            </w:rPr>
            <m:t>=</m:t>
          </m:r>
          <m:d>
            <m:dPr>
              <m:ctrlPr>
                <w:rPr>
                  <w:rFonts w:ascii="Cambria Math" w:eastAsiaTheme="minorEastAsia" w:hAnsi="Cambria Math"/>
                  <w:szCs w:val="18"/>
                  <w:lang w:val="es-ES_tradnl"/>
                </w:rPr>
              </m:ctrlPr>
            </m:dPr>
            <m:e>
              <m:r>
                <m:rPr>
                  <m:sty m:val="p"/>
                </m:rPr>
                <w:rPr>
                  <w:rFonts w:ascii="Cambria Math" w:hAnsi="Cambria Math"/>
                  <w:szCs w:val="18"/>
                </w:rPr>
                <m:t>3</m:t>
              </m:r>
            </m:e>
          </m:d>
          <m:r>
            <m:rPr>
              <m:sty m:val="p"/>
            </m:rPr>
            <w:rPr>
              <w:rFonts w:ascii="Cambria Math" w:hAnsi="Cambria Math"/>
              <w:szCs w:val="18"/>
            </w:rPr>
            <m:t>*</m:t>
          </m:r>
          <m:d>
            <m:dPr>
              <m:ctrlPr>
                <w:rPr>
                  <w:rFonts w:ascii="Cambria Math" w:eastAsiaTheme="minorEastAsia" w:hAnsi="Cambria Math"/>
                  <w:szCs w:val="18"/>
                  <w:lang w:val="es-ES_tradnl"/>
                </w:rPr>
              </m:ctrlPr>
            </m:dPr>
            <m:e>
              <m:r>
                <m:rPr>
                  <m:sty m:val="p"/>
                </m:rPr>
                <w:rPr>
                  <w:rFonts w:ascii="Cambria Math" w:hAnsi="Cambria Math"/>
                  <w:szCs w:val="18"/>
                </w:rPr>
                <m:t>2</m:t>
              </m:r>
            </m:e>
          </m:d>
          <m:r>
            <m:rPr>
              <m:sty m:val="p"/>
            </m:rPr>
            <w:rPr>
              <w:rFonts w:ascii="Cambria Math" w:hAnsi="Cambria Math"/>
              <w:szCs w:val="18"/>
            </w:rPr>
            <m:t>=6m</m:t>
          </m:r>
        </m:oMath>
      </m:oMathPara>
    </w:p>
    <w:p w14:paraId="17EF7EC9" w14:textId="77777777" w:rsidR="00CD3B5B" w:rsidRDefault="00000000" w:rsidP="00CD3B5B">
      <w:pPr>
        <w:rPr>
          <w:szCs w:val="18"/>
        </w:rPr>
      </w:pPr>
      <m:oMathPara>
        <m:oMath>
          <m:sSub>
            <m:sSubPr>
              <m:ctrlPr>
                <w:rPr>
                  <w:rFonts w:ascii="Cambria Math" w:eastAsiaTheme="minorEastAsia" w:hAnsi="Cambria Math"/>
                  <w:szCs w:val="18"/>
                  <w:lang w:val="es-ES_tradnl"/>
                </w:rPr>
              </m:ctrlPr>
            </m:sSubPr>
            <m:e>
              <m:r>
                <m:rPr>
                  <m:sty m:val="p"/>
                </m:rPr>
                <w:rPr>
                  <w:rFonts w:ascii="Cambria Math" w:hAnsi="Cambria Math"/>
                  <w:szCs w:val="18"/>
                </w:rPr>
                <m:t>A</m:t>
              </m:r>
            </m:e>
            <m:sub>
              <m:r>
                <m:rPr>
                  <m:sty m:val="p"/>
                </m:rPr>
                <w:rPr>
                  <w:rFonts w:ascii="Cambria Math" w:hAnsi="Cambria Math"/>
                  <w:szCs w:val="18"/>
                </w:rPr>
                <m:t>b</m:t>
              </m:r>
            </m:sub>
          </m:sSub>
          <m:r>
            <m:rPr>
              <m:sty m:val="p"/>
            </m:rPr>
            <w:rPr>
              <w:rFonts w:ascii="Cambria Math" w:hAnsi="Cambria Math"/>
              <w:szCs w:val="18"/>
            </w:rPr>
            <m:t>=</m:t>
          </m:r>
          <m:d>
            <m:dPr>
              <m:ctrlPr>
                <w:rPr>
                  <w:rFonts w:ascii="Cambria Math" w:eastAsiaTheme="minorEastAsia" w:hAnsi="Cambria Math"/>
                  <w:szCs w:val="18"/>
                  <w:lang w:val="es-ES_tradnl"/>
                </w:rPr>
              </m:ctrlPr>
            </m:dPr>
            <m:e>
              <m:r>
                <m:rPr>
                  <m:sty m:val="p"/>
                </m:rPr>
                <w:rPr>
                  <w:rFonts w:ascii="Cambria Math" w:hAnsi="Cambria Math"/>
                  <w:szCs w:val="18"/>
                </w:rPr>
                <m:t>0.6</m:t>
              </m:r>
            </m:e>
          </m:d>
          <m:r>
            <m:rPr>
              <m:sty m:val="p"/>
            </m:rPr>
            <w:rPr>
              <w:rFonts w:ascii="Cambria Math" w:hAnsi="Cambria Math"/>
              <w:szCs w:val="18"/>
            </w:rPr>
            <m:t>*</m:t>
          </m:r>
          <m:d>
            <m:dPr>
              <m:ctrlPr>
                <w:rPr>
                  <w:rFonts w:ascii="Cambria Math" w:eastAsiaTheme="minorEastAsia" w:hAnsi="Cambria Math"/>
                  <w:szCs w:val="18"/>
                  <w:lang w:val="es-ES_tradnl"/>
                </w:rPr>
              </m:ctrlPr>
            </m:dPr>
            <m:e>
              <m:r>
                <m:rPr>
                  <m:sty m:val="p"/>
                </m:rPr>
                <w:rPr>
                  <w:rFonts w:ascii="Cambria Math" w:hAnsi="Cambria Math"/>
                  <w:szCs w:val="18"/>
                </w:rPr>
                <m:t>1.8</m:t>
              </m:r>
            </m:e>
          </m:d>
          <m:r>
            <m:rPr>
              <m:sty m:val="p"/>
            </m:rPr>
            <w:rPr>
              <w:rFonts w:ascii="Cambria Math" w:hAnsi="Cambria Math"/>
              <w:szCs w:val="18"/>
            </w:rPr>
            <m:t>=1.08m</m:t>
          </m:r>
        </m:oMath>
      </m:oMathPara>
    </w:p>
    <w:p w14:paraId="59DFB3FE" w14:textId="77777777" w:rsidR="00CD3B5B" w:rsidRDefault="00CD3B5B" w:rsidP="00CD3B5B">
      <w:pPr>
        <w:rPr>
          <w:szCs w:val="18"/>
        </w:rPr>
      </w:pPr>
      <w:r>
        <w:rPr>
          <w:szCs w:val="18"/>
        </w:rPr>
        <w:t>Posteriormente se sustituye los valores correspondientes en la ecuación 4</w:t>
      </w:r>
    </w:p>
    <w:p w14:paraId="76090258" w14:textId="77777777" w:rsidR="00CD3B5B" w:rsidRDefault="00000000" w:rsidP="00CD3B5B">
      <w:pPr>
        <w:rPr>
          <w:szCs w:val="18"/>
        </w:rPr>
      </w:pPr>
      <m:oMathPara>
        <m:oMath>
          <m:sSub>
            <m:sSubPr>
              <m:ctrlPr>
                <w:rPr>
                  <w:rFonts w:ascii="Cambria Math" w:eastAsiaTheme="minorEastAsia" w:hAnsi="Cambria Math"/>
                  <w:szCs w:val="18"/>
                  <w:lang w:val="es-ES_tradnl"/>
                </w:rPr>
              </m:ctrlPr>
            </m:sSubPr>
            <m:e>
              <m:r>
                <m:rPr>
                  <m:sty m:val="p"/>
                </m:rPr>
                <w:rPr>
                  <w:rFonts w:ascii="Cambria Math" w:hAnsi="Cambria Math"/>
                  <w:szCs w:val="18"/>
                </w:rPr>
                <m:t>v</m:t>
              </m:r>
            </m:e>
            <m:sub>
              <m:r>
                <m:rPr>
                  <m:sty m:val="p"/>
                </m:rPr>
                <w:rPr>
                  <w:rFonts w:ascii="Cambria Math" w:hAnsi="Cambria Math"/>
                  <w:szCs w:val="18"/>
                </w:rPr>
                <m:t>2</m:t>
              </m:r>
            </m:sub>
          </m:sSub>
          <m:r>
            <m:rPr>
              <m:sty m:val="p"/>
            </m:rPr>
            <w:rPr>
              <w:rFonts w:ascii="Cambria Math" w:hAnsi="Cambria Math"/>
              <w:szCs w:val="18"/>
            </w:rPr>
            <m:t>=</m:t>
          </m:r>
          <m:f>
            <m:fPr>
              <m:ctrlPr>
                <w:rPr>
                  <w:rFonts w:ascii="Cambria Math" w:eastAsiaTheme="minorEastAsia" w:hAnsi="Cambria Math"/>
                  <w:szCs w:val="18"/>
                  <w:lang w:val="es-ES_tradnl"/>
                </w:rPr>
              </m:ctrlPr>
            </m:fPr>
            <m:num>
              <m:r>
                <m:rPr>
                  <m:sty m:val="p"/>
                </m:rPr>
                <w:rPr>
                  <w:rFonts w:ascii="Cambria Math" w:hAnsi="Cambria Math"/>
                  <w:szCs w:val="18"/>
                </w:rPr>
                <m:t>h</m:t>
              </m:r>
            </m:num>
            <m:den>
              <m:r>
                <m:rPr>
                  <m:sty m:val="p"/>
                </m:rPr>
                <w:rPr>
                  <w:rFonts w:ascii="Cambria Math" w:hAnsi="Cambria Math"/>
                  <w:szCs w:val="18"/>
                </w:rPr>
                <m:t>3</m:t>
              </m:r>
            </m:den>
          </m:f>
          <m:r>
            <m:rPr>
              <m:sty m:val="p"/>
            </m:rPr>
            <w:rPr>
              <w:rFonts w:ascii="Cambria Math" w:hAnsi="Cambria Math"/>
              <w:szCs w:val="18"/>
            </w:rPr>
            <m:t>(</m:t>
          </m:r>
          <m:sSub>
            <m:sSubPr>
              <m:ctrlPr>
                <w:rPr>
                  <w:rFonts w:ascii="Cambria Math" w:eastAsiaTheme="minorEastAsia" w:hAnsi="Cambria Math"/>
                  <w:szCs w:val="18"/>
                  <w:lang w:val="es-ES_tradnl"/>
                </w:rPr>
              </m:ctrlPr>
            </m:sSubPr>
            <m:e>
              <m:r>
                <m:rPr>
                  <m:sty m:val="p"/>
                </m:rPr>
                <w:rPr>
                  <w:rFonts w:ascii="Cambria Math" w:hAnsi="Cambria Math"/>
                  <w:szCs w:val="18"/>
                </w:rPr>
                <m:t>A</m:t>
              </m:r>
            </m:e>
            <m:sub>
              <m:r>
                <m:rPr>
                  <m:sty m:val="p"/>
                </m:rPr>
                <w:rPr>
                  <w:rFonts w:ascii="Cambria Math" w:hAnsi="Cambria Math"/>
                  <w:szCs w:val="18"/>
                </w:rPr>
                <m:t>B</m:t>
              </m:r>
            </m:sub>
          </m:sSub>
          <m:r>
            <m:rPr>
              <m:sty m:val="p"/>
            </m:rPr>
            <w:rPr>
              <w:rFonts w:ascii="Cambria Math" w:hAnsi="Cambria Math"/>
              <w:szCs w:val="18"/>
            </w:rPr>
            <m:t>+</m:t>
          </m:r>
          <m:sSub>
            <m:sSubPr>
              <m:ctrlPr>
                <w:rPr>
                  <w:rFonts w:ascii="Cambria Math" w:eastAsiaTheme="minorEastAsia" w:hAnsi="Cambria Math"/>
                  <w:szCs w:val="18"/>
                  <w:lang w:val="es-ES_tradnl"/>
                </w:rPr>
              </m:ctrlPr>
            </m:sSubPr>
            <m:e>
              <m:r>
                <m:rPr>
                  <m:sty m:val="p"/>
                </m:rPr>
                <w:rPr>
                  <w:rFonts w:ascii="Cambria Math" w:hAnsi="Cambria Math"/>
                  <w:szCs w:val="18"/>
                </w:rPr>
                <m:t>A</m:t>
              </m:r>
            </m:e>
            <m:sub>
              <m:r>
                <m:rPr>
                  <m:sty m:val="p"/>
                </m:rPr>
                <w:rPr>
                  <w:rFonts w:ascii="Cambria Math" w:hAnsi="Cambria Math"/>
                  <w:szCs w:val="18"/>
                </w:rPr>
                <m:t>b</m:t>
              </m:r>
            </m:sub>
          </m:sSub>
          <m:r>
            <m:rPr>
              <m:sty m:val="p"/>
            </m:rPr>
            <w:rPr>
              <w:rFonts w:ascii="Cambria Math" w:hAnsi="Cambria Math"/>
              <w:szCs w:val="18"/>
            </w:rPr>
            <m:t>+</m:t>
          </m:r>
          <m:rad>
            <m:radPr>
              <m:degHide m:val="1"/>
              <m:ctrlPr>
                <w:rPr>
                  <w:rFonts w:ascii="Cambria Math" w:eastAsiaTheme="minorEastAsia" w:hAnsi="Cambria Math"/>
                  <w:szCs w:val="18"/>
                  <w:lang w:val="es-ES_tradnl"/>
                </w:rPr>
              </m:ctrlPr>
            </m:radPr>
            <m:deg/>
            <m:e>
              <m:d>
                <m:dPr>
                  <m:ctrlPr>
                    <w:rPr>
                      <w:rFonts w:ascii="Cambria Math" w:eastAsiaTheme="minorEastAsia" w:hAnsi="Cambria Math"/>
                      <w:szCs w:val="18"/>
                      <w:lang w:val="es-ES_tradnl"/>
                    </w:rPr>
                  </m:ctrlPr>
                </m:dPr>
                <m:e>
                  <m:sSub>
                    <m:sSubPr>
                      <m:ctrlPr>
                        <w:rPr>
                          <w:rFonts w:ascii="Cambria Math" w:eastAsiaTheme="minorEastAsia" w:hAnsi="Cambria Math"/>
                          <w:szCs w:val="18"/>
                          <w:lang w:val="es-ES_tradnl"/>
                        </w:rPr>
                      </m:ctrlPr>
                    </m:sSubPr>
                    <m:e>
                      <m:r>
                        <m:rPr>
                          <m:sty m:val="p"/>
                        </m:rPr>
                        <w:rPr>
                          <w:rFonts w:ascii="Cambria Math" w:hAnsi="Cambria Math"/>
                          <w:szCs w:val="18"/>
                        </w:rPr>
                        <m:t>A</m:t>
                      </m:r>
                    </m:e>
                    <m:sub>
                      <m:r>
                        <m:rPr>
                          <m:sty m:val="p"/>
                        </m:rPr>
                        <w:rPr>
                          <w:rFonts w:ascii="Cambria Math" w:hAnsi="Cambria Math"/>
                          <w:szCs w:val="18"/>
                        </w:rPr>
                        <m:t>B</m:t>
                      </m:r>
                    </m:sub>
                  </m:sSub>
                  <m:r>
                    <m:rPr>
                      <m:sty m:val="p"/>
                    </m:rPr>
                    <w:rPr>
                      <w:rFonts w:ascii="Cambria Math" w:hAnsi="Cambria Math"/>
                      <w:szCs w:val="18"/>
                    </w:rPr>
                    <m:t>)*</m:t>
                  </m:r>
                  <m:sSub>
                    <m:sSubPr>
                      <m:ctrlPr>
                        <w:rPr>
                          <w:rFonts w:ascii="Cambria Math" w:eastAsiaTheme="minorEastAsia" w:hAnsi="Cambria Math"/>
                          <w:szCs w:val="18"/>
                          <w:lang w:val="es-ES_tradnl"/>
                        </w:rPr>
                      </m:ctrlPr>
                    </m:sSubPr>
                    <m:e>
                      <m:r>
                        <m:rPr>
                          <m:sty m:val="p"/>
                        </m:rPr>
                        <w:rPr>
                          <w:rFonts w:ascii="Cambria Math" w:hAnsi="Cambria Math"/>
                          <w:szCs w:val="18"/>
                        </w:rPr>
                        <m:t>(A</m:t>
                      </m:r>
                    </m:e>
                    <m:sub>
                      <m:r>
                        <m:rPr>
                          <m:sty m:val="p"/>
                        </m:rPr>
                        <w:rPr>
                          <w:rFonts w:ascii="Cambria Math" w:hAnsi="Cambria Math"/>
                          <w:szCs w:val="18"/>
                        </w:rPr>
                        <m:t>b</m:t>
                      </m:r>
                    </m:sub>
                  </m:sSub>
                </m:e>
              </m:d>
            </m:e>
          </m:rad>
          <m:r>
            <m:rPr>
              <m:sty m:val="p"/>
            </m:rPr>
            <w:rPr>
              <w:rFonts w:ascii="Cambria Math" w:hAnsi="Cambria Math"/>
              <w:szCs w:val="18"/>
            </w:rPr>
            <m:t>)</m:t>
          </m:r>
        </m:oMath>
      </m:oMathPara>
    </w:p>
    <w:p w14:paraId="52ABD976" w14:textId="77777777" w:rsidR="00CD3B5B" w:rsidRDefault="00000000" w:rsidP="00CD3B5B">
      <w:pPr>
        <w:rPr>
          <w:szCs w:val="18"/>
        </w:rPr>
      </w:pPr>
      <m:oMathPara>
        <m:oMath>
          <m:sSub>
            <m:sSubPr>
              <m:ctrlPr>
                <w:rPr>
                  <w:rFonts w:ascii="Cambria Math" w:eastAsiaTheme="minorEastAsia" w:hAnsi="Cambria Math"/>
                  <w:szCs w:val="18"/>
                  <w:lang w:val="es-ES_tradnl"/>
                </w:rPr>
              </m:ctrlPr>
            </m:sSubPr>
            <m:e>
              <m:r>
                <m:rPr>
                  <m:sty m:val="p"/>
                </m:rPr>
                <w:rPr>
                  <w:rFonts w:ascii="Cambria Math" w:hAnsi="Cambria Math"/>
                  <w:szCs w:val="18"/>
                </w:rPr>
                <m:t>v</m:t>
              </m:r>
            </m:e>
            <m:sub>
              <m:r>
                <m:rPr>
                  <m:sty m:val="p"/>
                </m:rPr>
                <w:rPr>
                  <w:rFonts w:ascii="Cambria Math" w:hAnsi="Cambria Math"/>
                  <w:szCs w:val="18"/>
                </w:rPr>
                <m:t>2</m:t>
              </m:r>
            </m:sub>
          </m:sSub>
          <m:r>
            <m:rPr>
              <m:sty m:val="p"/>
            </m:rPr>
            <w:rPr>
              <w:rFonts w:ascii="Cambria Math" w:hAnsi="Cambria Math"/>
              <w:szCs w:val="18"/>
            </w:rPr>
            <m:t>=</m:t>
          </m:r>
          <m:f>
            <m:fPr>
              <m:ctrlPr>
                <w:rPr>
                  <w:rFonts w:ascii="Cambria Math" w:eastAsiaTheme="minorEastAsia" w:hAnsi="Cambria Math"/>
                  <w:szCs w:val="18"/>
                  <w:lang w:val="es-ES_tradnl"/>
                </w:rPr>
              </m:ctrlPr>
            </m:fPr>
            <m:num>
              <m:r>
                <m:rPr>
                  <m:sty m:val="p"/>
                </m:rPr>
                <w:rPr>
                  <w:rFonts w:ascii="Cambria Math" w:hAnsi="Cambria Math"/>
                  <w:szCs w:val="18"/>
                </w:rPr>
                <m:t>1.2</m:t>
              </m:r>
            </m:num>
            <m:den>
              <m:r>
                <m:rPr>
                  <m:sty m:val="p"/>
                </m:rPr>
                <w:rPr>
                  <w:rFonts w:ascii="Cambria Math" w:hAnsi="Cambria Math"/>
                  <w:szCs w:val="18"/>
                </w:rPr>
                <m:t>3</m:t>
              </m:r>
            </m:den>
          </m:f>
          <m:r>
            <m:rPr>
              <m:sty m:val="p"/>
            </m:rPr>
            <w:rPr>
              <w:rFonts w:ascii="Cambria Math" w:hAnsi="Cambria Math"/>
              <w:szCs w:val="18"/>
            </w:rPr>
            <m:t>(6+1.08+</m:t>
          </m:r>
          <m:rad>
            <m:radPr>
              <m:degHide m:val="1"/>
              <m:ctrlPr>
                <w:rPr>
                  <w:rFonts w:ascii="Cambria Math" w:eastAsiaTheme="minorEastAsia" w:hAnsi="Cambria Math"/>
                  <w:szCs w:val="18"/>
                  <w:lang w:val="es-ES_tradnl"/>
                </w:rPr>
              </m:ctrlPr>
            </m:radPr>
            <m:deg/>
            <m:e>
              <m:d>
                <m:dPr>
                  <m:ctrlPr>
                    <w:rPr>
                      <w:rFonts w:ascii="Cambria Math" w:eastAsiaTheme="minorEastAsia" w:hAnsi="Cambria Math"/>
                      <w:szCs w:val="18"/>
                      <w:lang w:val="es-ES_tradnl"/>
                    </w:rPr>
                  </m:ctrlPr>
                </m:dPr>
                <m:e>
                  <m:r>
                    <m:rPr>
                      <m:sty m:val="p"/>
                    </m:rPr>
                    <w:rPr>
                      <w:rFonts w:ascii="Cambria Math" w:hAnsi="Cambria Math"/>
                      <w:szCs w:val="18"/>
                    </w:rPr>
                    <m:t>6)(1.08</m:t>
                  </m:r>
                </m:e>
              </m:d>
            </m:e>
          </m:rad>
          <m:r>
            <m:rPr>
              <m:sty m:val="p"/>
            </m:rPr>
            <w:rPr>
              <w:rFonts w:ascii="Cambria Math" w:hAnsi="Cambria Math"/>
              <w:szCs w:val="18"/>
            </w:rPr>
            <m:t>)</m:t>
          </m:r>
        </m:oMath>
      </m:oMathPara>
    </w:p>
    <w:p w14:paraId="25C2687F" w14:textId="77777777" w:rsidR="00CD3B5B" w:rsidRDefault="00000000" w:rsidP="00CD3B5B">
      <w:pPr>
        <w:rPr>
          <w:szCs w:val="18"/>
        </w:rPr>
      </w:pPr>
      <m:oMathPara>
        <m:oMath>
          <m:sSub>
            <m:sSubPr>
              <m:ctrlPr>
                <w:rPr>
                  <w:rFonts w:ascii="Cambria Math" w:eastAsiaTheme="minorEastAsia" w:hAnsi="Cambria Math"/>
                  <w:szCs w:val="18"/>
                  <w:lang w:val="es-ES_tradnl"/>
                </w:rPr>
              </m:ctrlPr>
            </m:sSubPr>
            <m:e>
              <m:r>
                <m:rPr>
                  <m:sty m:val="p"/>
                </m:rPr>
                <w:rPr>
                  <w:rFonts w:ascii="Cambria Math" w:hAnsi="Cambria Math"/>
                  <w:szCs w:val="18"/>
                </w:rPr>
                <m:t>v</m:t>
              </m:r>
            </m:e>
            <m:sub>
              <m:r>
                <m:rPr>
                  <m:sty m:val="p"/>
                </m:rPr>
                <w:rPr>
                  <w:rFonts w:ascii="Cambria Math" w:hAnsi="Cambria Math"/>
                  <w:szCs w:val="18"/>
                </w:rPr>
                <m:t>2</m:t>
              </m:r>
            </m:sub>
          </m:sSub>
          <m:r>
            <m:rPr>
              <m:sty m:val="p"/>
            </m:rPr>
            <w:rPr>
              <w:rFonts w:ascii="Cambria Math" w:hAnsi="Cambria Math"/>
              <w:szCs w:val="18"/>
            </w:rPr>
            <m:t xml:space="preserve">=3.85 </m:t>
          </m:r>
          <m:sSup>
            <m:sSupPr>
              <m:ctrlPr>
                <w:rPr>
                  <w:rFonts w:ascii="Cambria Math" w:eastAsiaTheme="minorEastAsia" w:hAnsi="Cambria Math"/>
                  <w:szCs w:val="18"/>
                  <w:lang w:val="es-ES_tradnl"/>
                </w:rPr>
              </m:ctrlPr>
            </m:sSupPr>
            <m:e>
              <m:r>
                <m:rPr>
                  <m:sty m:val="p"/>
                </m:rPr>
                <w:rPr>
                  <w:rFonts w:ascii="Cambria Math" w:hAnsi="Cambria Math"/>
                  <w:szCs w:val="18"/>
                </w:rPr>
                <m:t>m</m:t>
              </m:r>
            </m:e>
            <m:sup>
              <m:r>
                <m:rPr>
                  <m:sty m:val="p"/>
                </m:rPr>
                <w:rPr>
                  <w:rFonts w:ascii="Cambria Math" w:hAnsi="Cambria Math"/>
                  <w:szCs w:val="18"/>
                </w:rPr>
                <m:t>3</m:t>
              </m:r>
            </m:sup>
          </m:sSup>
        </m:oMath>
      </m:oMathPara>
    </w:p>
    <w:p w14:paraId="2E2FA7CE" w14:textId="77777777" w:rsidR="00CD3B5B" w:rsidRDefault="00CD3B5B" w:rsidP="00CD3B5B">
      <w:pPr>
        <w:rPr>
          <w:szCs w:val="18"/>
        </w:rPr>
      </w:pPr>
      <w:r>
        <w:rPr>
          <w:szCs w:val="18"/>
        </w:rPr>
        <w:t>Asimismo, obteniendo ya los dos volúmenes, se realiza la sumatoria de los dos volúmenes obtenidos.</w:t>
      </w:r>
    </w:p>
    <w:p w14:paraId="7545513D" w14:textId="77777777" w:rsidR="00CD3B5B" w:rsidRDefault="00000000" w:rsidP="00CD3B5B">
      <w:pPr>
        <w:rPr>
          <w:szCs w:val="18"/>
        </w:rPr>
      </w:pPr>
      <m:oMathPara>
        <m:oMath>
          <m:sSub>
            <m:sSubPr>
              <m:ctrlPr>
                <w:rPr>
                  <w:rFonts w:ascii="Cambria Math" w:eastAsiaTheme="minorEastAsia" w:hAnsi="Cambria Math"/>
                  <w:szCs w:val="18"/>
                  <w:lang w:val="es-ES_tradnl"/>
                </w:rPr>
              </m:ctrlPr>
            </m:sSubPr>
            <m:e>
              <m:r>
                <m:rPr>
                  <m:sty m:val="p"/>
                </m:rPr>
                <w:rPr>
                  <w:rFonts w:ascii="Cambria Math" w:hAnsi="Cambria Math"/>
                  <w:szCs w:val="18"/>
                </w:rPr>
                <m:t>V</m:t>
              </m:r>
            </m:e>
            <m:sub>
              <m:r>
                <m:rPr>
                  <m:sty m:val="p"/>
                </m:rPr>
                <w:rPr>
                  <w:rFonts w:ascii="Cambria Math" w:hAnsi="Cambria Math"/>
                  <w:szCs w:val="18"/>
                </w:rPr>
                <m:t>T</m:t>
              </m:r>
            </m:sub>
          </m:sSub>
          <m:r>
            <m:rPr>
              <m:sty m:val="p"/>
            </m:rPr>
            <w:rPr>
              <w:rFonts w:ascii="Cambria Math" w:hAnsi="Cambria Math"/>
              <w:szCs w:val="18"/>
            </w:rPr>
            <m:t>=</m:t>
          </m:r>
          <m:sSub>
            <m:sSubPr>
              <m:ctrlPr>
                <w:rPr>
                  <w:rFonts w:ascii="Cambria Math" w:eastAsiaTheme="minorEastAsia" w:hAnsi="Cambria Math"/>
                  <w:szCs w:val="18"/>
                  <w:lang w:val="es-ES_tradnl"/>
                </w:rPr>
              </m:ctrlPr>
            </m:sSubPr>
            <m:e>
              <m:r>
                <m:rPr>
                  <m:sty m:val="p"/>
                </m:rPr>
                <w:rPr>
                  <w:rFonts w:ascii="Cambria Math" w:hAnsi="Cambria Math"/>
                  <w:szCs w:val="18"/>
                </w:rPr>
                <m:t>V</m:t>
              </m:r>
            </m:e>
            <m:sub>
              <m:r>
                <m:rPr>
                  <m:sty m:val="p"/>
                </m:rPr>
                <w:rPr>
                  <w:rFonts w:ascii="Cambria Math" w:hAnsi="Cambria Math"/>
                  <w:szCs w:val="18"/>
                </w:rPr>
                <m:t>B</m:t>
              </m:r>
            </m:sub>
          </m:sSub>
          <m:r>
            <m:rPr>
              <m:sty m:val="p"/>
            </m:rPr>
            <w:rPr>
              <w:rFonts w:ascii="Cambria Math" w:hAnsi="Cambria Math"/>
              <w:szCs w:val="18"/>
            </w:rPr>
            <m:t>+</m:t>
          </m:r>
          <m:sSub>
            <m:sSubPr>
              <m:ctrlPr>
                <w:rPr>
                  <w:rFonts w:ascii="Cambria Math" w:eastAsiaTheme="minorEastAsia" w:hAnsi="Cambria Math"/>
                  <w:szCs w:val="18"/>
                  <w:lang w:val="es-ES_tradnl"/>
                </w:rPr>
              </m:ctrlPr>
            </m:sSubPr>
            <m:e>
              <m:r>
                <m:rPr>
                  <m:sty m:val="p"/>
                </m:rPr>
                <w:rPr>
                  <w:rFonts w:ascii="Cambria Math" w:hAnsi="Cambria Math"/>
                  <w:szCs w:val="18"/>
                </w:rPr>
                <m:t>V</m:t>
              </m:r>
            </m:e>
            <m:sub>
              <m:r>
                <m:rPr>
                  <m:sty m:val="p"/>
                </m:rPr>
                <w:rPr>
                  <w:rFonts w:ascii="Cambria Math" w:hAnsi="Cambria Math"/>
                  <w:szCs w:val="18"/>
                </w:rPr>
                <m:t>b</m:t>
              </m:r>
            </m:sub>
          </m:sSub>
        </m:oMath>
      </m:oMathPara>
    </w:p>
    <w:p w14:paraId="7F4A9555" w14:textId="77777777" w:rsidR="00CD3B5B" w:rsidRDefault="00000000" w:rsidP="00CD3B5B">
      <w:pPr>
        <w:rPr>
          <w:szCs w:val="18"/>
        </w:rPr>
      </w:pPr>
      <m:oMathPara>
        <m:oMath>
          <m:sSub>
            <m:sSubPr>
              <m:ctrlPr>
                <w:rPr>
                  <w:rFonts w:ascii="Cambria Math" w:eastAsiaTheme="minorEastAsia" w:hAnsi="Cambria Math"/>
                  <w:szCs w:val="18"/>
                  <w:lang w:val="es-ES_tradnl"/>
                </w:rPr>
              </m:ctrlPr>
            </m:sSubPr>
            <m:e>
              <m:r>
                <m:rPr>
                  <m:sty m:val="p"/>
                </m:rPr>
                <w:rPr>
                  <w:rFonts w:ascii="Cambria Math" w:hAnsi="Cambria Math"/>
                  <w:szCs w:val="18"/>
                </w:rPr>
                <m:t>V</m:t>
              </m:r>
            </m:e>
            <m:sub>
              <m:r>
                <m:rPr>
                  <m:sty m:val="p"/>
                </m:rPr>
                <w:rPr>
                  <w:rFonts w:ascii="Cambria Math" w:hAnsi="Cambria Math"/>
                  <w:szCs w:val="18"/>
                </w:rPr>
                <m:t>T</m:t>
              </m:r>
            </m:sub>
          </m:sSub>
          <m:r>
            <m:rPr>
              <m:sty m:val="p"/>
            </m:rPr>
            <w:rPr>
              <w:rFonts w:ascii="Cambria Math" w:hAnsi="Cambria Math"/>
              <w:szCs w:val="18"/>
            </w:rPr>
            <m:t>=</m:t>
          </m:r>
          <m:d>
            <m:dPr>
              <m:ctrlPr>
                <w:rPr>
                  <w:rFonts w:ascii="Cambria Math" w:eastAsiaTheme="minorEastAsia" w:hAnsi="Cambria Math"/>
                  <w:szCs w:val="18"/>
                  <w:lang w:val="es-ES_tradnl"/>
                </w:rPr>
              </m:ctrlPr>
            </m:dPr>
            <m:e>
              <m:r>
                <m:rPr>
                  <m:sty m:val="p"/>
                </m:rPr>
                <w:rPr>
                  <w:rFonts w:ascii="Cambria Math" w:hAnsi="Cambria Math"/>
                  <w:szCs w:val="18"/>
                </w:rPr>
                <m:t>9+3.85</m:t>
              </m:r>
            </m:e>
          </m:d>
          <m:r>
            <m:rPr>
              <m:sty m:val="p"/>
            </m:rPr>
            <w:rPr>
              <w:rFonts w:ascii="Cambria Math" w:hAnsi="Cambria Math"/>
              <w:szCs w:val="18"/>
            </w:rPr>
            <m:t>=12.85</m:t>
          </m:r>
          <m:sSup>
            <m:sSupPr>
              <m:ctrlPr>
                <w:rPr>
                  <w:rFonts w:ascii="Cambria Math" w:eastAsiaTheme="minorEastAsia" w:hAnsi="Cambria Math"/>
                  <w:szCs w:val="18"/>
                  <w:lang w:val="es-ES_tradnl"/>
                </w:rPr>
              </m:ctrlPr>
            </m:sSupPr>
            <m:e>
              <m:r>
                <m:rPr>
                  <m:sty m:val="p"/>
                </m:rPr>
                <w:rPr>
                  <w:rFonts w:ascii="Cambria Math" w:hAnsi="Cambria Math"/>
                  <w:szCs w:val="18"/>
                </w:rPr>
                <m:t xml:space="preserve"> m</m:t>
              </m:r>
            </m:e>
            <m:sup>
              <m:r>
                <m:rPr>
                  <m:sty m:val="p"/>
                </m:rPr>
                <w:rPr>
                  <w:rFonts w:ascii="Cambria Math" w:hAnsi="Cambria Math"/>
                  <w:szCs w:val="18"/>
                </w:rPr>
                <m:t>3</m:t>
              </m:r>
            </m:sup>
          </m:sSup>
        </m:oMath>
      </m:oMathPara>
    </w:p>
    <w:p w14:paraId="6B4FC79A" w14:textId="77777777" w:rsidR="00CD3B5B" w:rsidRDefault="00CD3B5B" w:rsidP="00CD3B5B">
      <w:pPr>
        <w:rPr>
          <w:szCs w:val="18"/>
        </w:rPr>
      </w:pPr>
      <w:r>
        <w:rPr>
          <w:szCs w:val="18"/>
        </w:rPr>
        <w:t>Obteniendo los últimos valores correspondientes, se pasa a obtener la capacidad de la tolva en toneladas.</w:t>
      </w:r>
    </w:p>
    <w:p w14:paraId="6EA9442C" w14:textId="77777777" w:rsidR="00CD3B5B" w:rsidRDefault="00CD3B5B" w:rsidP="00CD3B5B">
      <m:oMathPara>
        <m:oMath>
          <m:r>
            <m:rPr>
              <m:sty m:val="p"/>
            </m:rPr>
            <w:rPr>
              <w:rFonts w:ascii="Cambria Math" w:hAnsi="Cambria Math"/>
            </w:rPr>
            <m:t>Ton=</m:t>
          </m:r>
          <m:sSup>
            <m:sSupPr>
              <m:ctrlPr>
                <w:rPr>
                  <w:rFonts w:ascii="Cambria Math" w:eastAsiaTheme="minorEastAsia" w:hAnsi="Cambria Math"/>
                  <w:lang w:val="es-ES_tradnl"/>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f>
            <m:fPr>
              <m:ctrlPr>
                <w:rPr>
                  <w:rFonts w:ascii="Cambria Math" w:eastAsiaTheme="minorEastAsia" w:hAnsi="Cambria Math"/>
                  <w:lang w:val="es-ES_tradnl"/>
                </w:rPr>
              </m:ctrlPr>
            </m:fPr>
            <m:num>
              <m:r>
                <m:rPr>
                  <m:sty m:val="p"/>
                </m:rPr>
                <w:rPr>
                  <w:rFonts w:ascii="Cambria Math" w:hAnsi="Cambria Math"/>
                </w:rPr>
                <m:t>Ton</m:t>
              </m:r>
            </m:num>
            <m:den>
              <m:sSup>
                <m:sSupPr>
                  <m:ctrlPr>
                    <w:rPr>
                      <w:rFonts w:ascii="Cambria Math" w:eastAsiaTheme="minorEastAsia" w:hAnsi="Cambria Math"/>
                      <w:lang w:val="es-ES_tradnl"/>
                    </w:rPr>
                  </m:ctrlPr>
                </m:sSupPr>
                <m:e>
                  <m:r>
                    <m:rPr>
                      <m:sty m:val="p"/>
                    </m:rPr>
                    <w:rPr>
                      <w:rFonts w:ascii="Cambria Math" w:hAnsi="Cambria Math"/>
                    </w:rPr>
                    <m:t>m</m:t>
                  </m:r>
                </m:e>
                <m:sup>
                  <m:r>
                    <m:rPr>
                      <m:sty m:val="p"/>
                    </m:rPr>
                    <w:rPr>
                      <w:rFonts w:ascii="Cambria Math" w:hAnsi="Cambria Math"/>
                    </w:rPr>
                    <m:t>3</m:t>
                  </m:r>
                </m:sup>
              </m:sSup>
            </m:den>
          </m:f>
          <m:r>
            <m:rPr>
              <m:sty m:val="p"/>
            </m:rPr>
            <w:rPr>
              <w:rFonts w:ascii="Cambria Math" w:hAnsi="Cambria Math"/>
            </w:rPr>
            <m:t>*%sol*(1-Fv)</m:t>
          </m:r>
        </m:oMath>
      </m:oMathPara>
    </w:p>
    <w:p w14:paraId="6EA9351B" w14:textId="77777777" w:rsidR="00CD3B5B" w:rsidRDefault="00CD3B5B" w:rsidP="00CD3B5B">
      <w:pPr>
        <w:rPr>
          <w:b/>
        </w:rPr>
      </w:pPr>
      <m:oMathPara>
        <m:oMath>
          <m:r>
            <m:rPr>
              <m:sty m:val="b"/>
            </m:rPr>
            <w:rPr>
              <w:rFonts w:ascii="Cambria Math" w:hAnsi="Cambria Math"/>
            </w:rPr>
            <m:t>Ton=</m:t>
          </m:r>
          <m:d>
            <m:dPr>
              <m:ctrlPr>
                <w:rPr>
                  <w:rFonts w:ascii="Cambria Math" w:eastAsiaTheme="minorEastAsia" w:hAnsi="Cambria Math"/>
                  <w:b/>
                  <w:lang w:val="es-ES_tradnl"/>
                </w:rPr>
              </m:ctrlPr>
            </m:dPr>
            <m:e>
              <m:r>
                <m:rPr>
                  <m:sty m:val="p"/>
                </m:rPr>
                <w:rPr>
                  <w:rFonts w:ascii="Cambria Math" w:hAnsi="Cambria Math"/>
                </w:rPr>
                <m:t xml:space="preserve">12.85 </m:t>
              </m:r>
              <m:sSup>
                <m:sSupPr>
                  <m:ctrlPr>
                    <w:rPr>
                      <w:rFonts w:ascii="Cambria Math" w:eastAsiaTheme="minorEastAsia" w:hAnsi="Cambria Math"/>
                      <w:szCs w:val="18"/>
                      <w:lang w:val="es-ES_tradnl"/>
                    </w:rPr>
                  </m:ctrlPr>
                </m:sSupPr>
                <m:e>
                  <m:r>
                    <m:rPr>
                      <m:sty m:val="p"/>
                    </m:rPr>
                    <w:rPr>
                      <w:rFonts w:ascii="Cambria Math" w:hAnsi="Cambria Math"/>
                      <w:szCs w:val="18"/>
                    </w:rPr>
                    <m:t>m</m:t>
                  </m:r>
                </m:e>
                <m:sup>
                  <m:r>
                    <m:rPr>
                      <m:sty m:val="p"/>
                    </m:rPr>
                    <w:rPr>
                      <w:rFonts w:ascii="Cambria Math" w:hAnsi="Cambria Math"/>
                      <w:szCs w:val="18"/>
                    </w:rPr>
                    <m:t>3</m:t>
                  </m:r>
                </m:sup>
              </m:sSup>
            </m:e>
          </m:d>
          <m:r>
            <m:rPr>
              <m:sty m:val="b"/>
            </m:rPr>
            <w:rPr>
              <w:rFonts w:ascii="Cambria Math" w:hAnsi="Cambria Math"/>
            </w:rPr>
            <m:t>*</m:t>
          </m:r>
          <m:r>
            <m:rPr>
              <m:sty m:val="p"/>
            </m:rPr>
            <w:rPr>
              <w:rFonts w:ascii="Cambria Math" w:hAnsi="Cambria Math"/>
            </w:rPr>
            <m:t>0.81</m:t>
          </m:r>
          <m:f>
            <m:fPr>
              <m:ctrlPr>
                <w:rPr>
                  <w:rFonts w:ascii="Cambria Math" w:eastAsiaTheme="minorEastAsia" w:hAnsi="Cambria Math"/>
                  <w:lang w:val="es-ES_tradnl"/>
                </w:rPr>
              </m:ctrlPr>
            </m:fPr>
            <m:num>
              <m:r>
                <m:rPr>
                  <m:sty m:val="p"/>
                </m:rPr>
                <w:rPr>
                  <w:rFonts w:ascii="Cambria Math" w:hAnsi="Cambria Math"/>
                </w:rPr>
                <m:t>Ton</m:t>
              </m:r>
            </m:num>
            <m:den>
              <m:sSup>
                <m:sSupPr>
                  <m:ctrlPr>
                    <w:rPr>
                      <w:rFonts w:ascii="Cambria Math" w:eastAsiaTheme="minorEastAsia" w:hAnsi="Cambria Math"/>
                      <w:lang w:val="es-ES_tradnl"/>
                    </w:rPr>
                  </m:ctrlPr>
                </m:sSupPr>
                <m:e>
                  <m:r>
                    <m:rPr>
                      <m:sty m:val="p"/>
                    </m:rPr>
                    <w:rPr>
                      <w:rFonts w:ascii="Cambria Math" w:hAnsi="Cambria Math"/>
                    </w:rPr>
                    <m:t>m</m:t>
                  </m:r>
                </m:e>
                <m:sup>
                  <m:r>
                    <m:rPr>
                      <m:sty m:val="p"/>
                    </m:rPr>
                    <w:rPr>
                      <w:rFonts w:ascii="Cambria Math" w:hAnsi="Cambria Math"/>
                    </w:rPr>
                    <m:t>3</m:t>
                  </m:r>
                </m:sup>
              </m:sSup>
            </m:den>
          </m:f>
          <m:r>
            <m:rPr>
              <m:sty m:val="b"/>
            </m:rPr>
            <w:rPr>
              <w:rFonts w:ascii="Cambria Math" w:hAnsi="Cambria Math"/>
            </w:rPr>
            <m:t>*</m:t>
          </m:r>
          <m:r>
            <m:rPr>
              <m:sty m:val="p"/>
            </m:rPr>
            <w:rPr>
              <w:rFonts w:ascii="Cambria Math" w:hAnsi="Cambria Math"/>
            </w:rPr>
            <m:t>8%*(11.5)</m:t>
          </m:r>
        </m:oMath>
      </m:oMathPara>
    </w:p>
    <w:p w14:paraId="6C674704" w14:textId="77777777" w:rsidR="00CD3B5B" w:rsidRDefault="00CD3B5B" w:rsidP="00CD3B5B">
      <m:oMathPara>
        <m:oMath>
          <m:r>
            <m:rPr>
              <m:sty m:val="b"/>
            </m:rPr>
            <w:rPr>
              <w:rFonts w:ascii="Cambria Math" w:hAnsi="Cambria Math"/>
            </w:rPr>
            <m:t>Ton</m:t>
          </m:r>
          <m:r>
            <m:rPr>
              <m:sty m:val="p"/>
            </m:rPr>
            <w:rPr>
              <w:rFonts w:ascii="Cambria Math" w:hAnsi="Cambria Math"/>
            </w:rPr>
            <m:t>=9.2 Ton</m:t>
          </m:r>
        </m:oMath>
      </m:oMathPara>
    </w:p>
    <w:p w14:paraId="524564B0" w14:textId="77777777" w:rsidR="00CD3B5B" w:rsidRDefault="00CD3B5B" w:rsidP="00CD3B5B">
      <w:pPr>
        <w:jc w:val="center"/>
        <w:rPr>
          <w:b/>
          <w:bCs/>
        </w:rPr>
      </w:pPr>
    </w:p>
    <w:p w14:paraId="0384B91F" w14:textId="5DD05E0D" w:rsidR="00186F76" w:rsidRPr="00F648FB" w:rsidRDefault="00186F76" w:rsidP="00861D3A">
      <w:pPr>
        <w:ind w:firstLine="0"/>
        <w:rPr>
          <w:b/>
          <w:bCs/>
          <w:sz w:val="28"/>
          <w:szCs w:val="28"/>
        </w:rPr>
      </w:pPr>
      <w:r w:rsidRPr="00F648FB">
        <w:rPr>
          <w:b/>
          <w:bCs/>
          <w:sz w:val="28"/>
          <w:szCs w:val="28"/>
        </w:rPr>
        <w:t>3.</w:t>
      </w:r>
      <w:r w:rsidR="00861D3A">
        <w:rPr>
          <w:b/>
          <w:bCs/>
          <w:sz w:val="28"/>
          <w:szCs w:val="28"/>
        </w:rPr>
        <w:t>5</w:t>
      </w:r>
      <w:r w:rsidRPr="00F648FB">
        <w:rPr>
          <w:b/>
          <w:bCs/>
          <w:sz w:val="28"/>
          <w:szCs w:val="28"/>
        </w:rPr>
        <w:t xml:space="preserve"> Sistema Alimentador de la Tolva</w:t>
      </w:r>
    </w:p>
    <w:p w14:paraId="6AA3A3E6" w14:textId="77777777" w:rsidR="00861D3A" w:rsidRDefault="00861D3A" w:rsidP="00861D3A">
      <w:pPr>
        <w:pStyle w:val="Ttulo3"/>
      </w:pPr>
      <w:r>
        <w:t>3.5.1. Especificaciones para calcular la Velocidad y descarga del transportador.</w:t>
      </w:r>
    </w:p>
    <w:p w14:paraId="22D38D31" w14:textId="79B93CC2" w:rsidR="00861D3A" w:rsidRDefault="00861D3A" w:rsidP="00861D3A">
      <w:r>
        <w:t xml:space="preserve">El tipo de material que va a ser transportado puede tener una afectación significativa en el tamaño y el tipo de transportador que se necesita. La Tabla </w:t>
      </w:r>
      <w:r w:rsidR="0076012E">
        <w:t>6</w:t>
      </w:r>
      <w:r>
        <w:t xml:space="preserve"> clasifica los materiales y ayuda en la selección de los componentes adecuados, mientras que la Tabla </w:t>
      </w:r>
      <w:r w:rsidR="0076012E">
        <w:t>7</w:t>
      </w:r>
      <w:r>
        <w:t xml:space="preserve"> indica las características del material.</w:t>
      </w:r>
    </w:p>
    <w:p w14:paraId="28DC5417" w14:textId="0B5F54E0" w:rsidR="00861D3A" w:rsidRPr="00747605" w:rsidRDefault="00861D3A" w:rsidP="00E443FE">
      <w:pPr>
        <w:pStyle w:val="Descripcin"/>
        <w:keepNext/>
        <w:spacing w:after="0"/>
        <w:rPr>
          <w:rFonts w:cstheme="minorBidi"/>
          <w:color w:val="auto"/>
        </w:rPr>
      </w:pPr>
      <w:r w:rsidRPr="00747605">
        <w:rPr>
          <w:b/>
          <w:bCs/>
          <w:i w:val="0"/>
          <w:iCs w:val="0"/>
          <w:color w:val="auto"/>
        </w:rPr>
        <w:lastRenderedPageBreak/>
        <w:t xml:space="preserve">Tabla </w:t>
      </w:r>
      <w:r w:rsidR="00684D9E">
        <w:rPr>
          <w:b/>
          <w:bCs/>
          <w:i w:val="0"/>
          <w:iCs w:val="0"/>
          <w:color w:val="auto"/>
        </w:rPr>
        <w:t>7</w:t>
      </w:r>
      <w:r w:rsidRPr="00747605">
        <w:rPr>
          <w:color w:val="auto"/>
        </w:rPr>
        <w:t xml:space="preserve"> Código de clasificación de material</w:t>
      </w:r>
    </w:p>
    <w:p w14:paraId="2792AE2E" w14:textId="58B438C5" w:rsidR="00861D3A" w:rsidRDefault="00861D3A" w:rsidP="00861D3A">
      <w:pPr>
        <w:jc w:val="center"/>
      </w:pPr>
      <w:r>
        <w:rPr>
          <w:noProof/>
        </w:rPr>
        <w:drawing>
          <wp:inline distT="0" distB="0" distL="0" distR="0" wp14:anchorId="4E3B926D" wp14:editId="5F06CD4E">
            <wp:extent cx="3463886" cy="4019388"/>
            <wp:effectExtent l="0" t="0" r="3810" b="635"/>
            <wp:docPr id="89" name="Imagen 8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descr="Tabl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3886" cy="4019388"/>
                    </a:xfrm>
                    <a:prstGeom prst="rect">
                      <a:avLst/>
                    </a:prstGeom>
                    <a:noFill/>
                    <a:ln>
                      <a:noFill/>
                    </a:ln>
                  </pic:spPr>
                </pic:pic>
              </a:graphicData>
            </a:graphic>
          </wp:inline>
        </w:drawing>
      </w:r>
    </w:p>
    <w:p w14:paraId="4130DA8D" w14:textId="77777777" w:rsidR="00861D3A" w:rsidRDefault="00861D3A" w:rsidP="00861D3A">
      <w:pPr>
        <w:jc w:val="center"/>
        <w:rPr>
          <w:sz w:val="18"/>
          <w:szCs w:val="18"/>
        </w:rPr>
      </w:pPr>
      <w:r>
        <w:rPr>
          <w:b/>
          <w:bCs/>
          <w:sz w:val="18"/>
        </w:rPr>
        <w:t>Nota:</w:t>
      </w:r>
      <w:r>
        <w:rPr>
          <w:sz w:val="18"/>
        </w:rPr>
        <w:t xml:space="preserve"> Adaptado de “</w:t>
      </w:r>
      <w:r>
        <w:rPr>
          <w:noProof/>
          <w:sz w:val="18"/>
        </w:rPr>
        <w:t>Componentes y Accesorios para Manejo de Materiales.”</w:t>
      </w:r>
      <w:r>
        <w:rPr>
          <w:sz w:val="18"/>
        </w:rPr>
        <w:t xml:space="preserve"> por </w:t>
      </w:r>
      <w:r>
        <w:rPr>
          <w:noProof/>
          <w:sz w:val="18"/>
        </w:rPr>
        <w:t>MARTIN</w:t>
      </w:r>
      <w:r>
        <w:rPr>
          <w:sz w:val="18"/>
          <w:szCs w:val="18"/>
        </w:rPr>
        <w:t xml:space="preserve"> </w:t>
      </w:r>
      <w:sdt>
        <w:sdtPr>
          <w:rPr>
            <w:sz w:val="18"/>
            <w:szCs w:val="18"/>
          </w:rPr>
          <w:id w:val="298731441"/>
          <w:citation/>
        </w:sdtPr>
        <w:sdtContent>
          <w:r>
            <w:rPr>
              <w:sz w:val="18"/>
              <w:szCs w:val="18"/>
            </w:rPr>
            <w:fldChar w:fldCharType="begin"/>
          </w:r>
          <w:r>
            <w:rPr>
              <w:sz w:val="18"/>
              <w:szCs w:val="18"/>
              <w:lang w:val="es-ES"/>
            </w:rPr>
            <w:instrText xml:space="preserve">CITATION MAR16 \n  \t  \l 3082 </w:instrText>
          </w:r>
          <w:r>
            <w:rPr>
              <w:sz w:val="18"/>
              <w:szCs w:val="18"/>
            </w:rPr>
            <w:fldChar w:fldCharType="separate"/>
          </w:r>
          <w:r>
            <w:rPr>
              <w:noProof/>
              <w:sz w:val="18"/>
              <w:szCs w:val="18"/>
              <w:lang w:val="es-ES"/>
            </w:rPr>
            <w:t>(2016)</w:t>
          </w:r>
          <w:r>
            <w:rPr>
              <w:sz w:val="18"/>
              <w:szCs w:val="18"/>
            </w:rPr>
            <w:fldChar w:fldCharType="end"/>
          </w:r>
        </w:sdtContent>
      </w:sdt>
    </w:p>
    <w:p w14:paraId="0A3D23C6" w14:textId="77777777" w:rsidR="00861D3A" w:rsidRDefault="00861D3A" w:rsidP="00861D3A">
      <w:pPr>
        <w:rPr>
          <w:sz w:val="18"/>
          <w:szCs w:val="18"/>
        </w:rPr>
      </w:pPr>
    </w:p>
    <w:p w14:paraId="0EF673FF" w14:textId="62799F88" w:rsidR="00861D3A" w:rsidRPr="00747605" w:rsidRDefault="00861D3A" w:rsidP="00E5134B">
      <w:pPr>
        <w:pStyle w:val="Descripcin"/>
        <w:keepNext/>
        <w:spacing w:after="0"/>
        <w:rPr>
          <w:rFonts w:cstheme="minorBidi"/>
          <w:color w:val="auto"/>
        </w:rPr>
      </w:pPr>
      <w:r w:rsidRPr="00747605">
        <w:rPr>
          <w:b/>
          <w:bCs/>
          <w:i w:val="0"/>
          <w:iCs w:val="0"/>
          <w:color w:val="auto"/>
        </w:rPr>
        <w:t xml:space="preserve">Tabla </w:t>
      </w:r>
      <w:r w:rsidR="00E443FE">
        <w:rPr>
          <w:b/>
          <w:bCs/>
          <w:i w:val="0"/>
          <w:iCs w:val="0"/>
          <w:color w:val="auto"/>
        </w:rPr>
        <w:t>8</w:t>
      </w:r>
      <w:r w:rsidRPr="00747605">
        <w:rPr>
          <w:color w:val="auto"/>
        </w:rPr>
        <w:t xml:space="preserve"> Características del material</w:t>
      </w:r>
    </w:p>
    <w:p w14:paraId="1FCCC3C6" w14:textId="60885C33" w:rsidR="00861D3A" w:rsidRDefault="00781AA8" w:rsidP="00911FB6">
      <w:pPr>
        <w:ind w:firstLine="0"/>
        <w:jc w:val="center"/>
      </w:pPr>
      <w:r>
        <w:rPr>
          <w:noProof/>
        </w:rPr>
        <mc:AlternateContent>
          <mc:Choice Requires="wps">
            <w:drawing>
              <wp:anchor distT="0" distB="0" distL="114300" distR="114300" simplePos="0" relativeHeight="251676672" behindDoc="0" locked="0" layoutInCell="1" allowOverlap="1" wp14:anchorId="3B84B620" wp14:editId="688432F0">
                <wp:simplePos x="0" y="0"/>
                <wp:positionH relativeFrom="column">
                  <wp:posOffset>-19847</wp:posOffset>
                </wp:positionH>
                <wp:positionV relativeFrom="paragraph">
                  <wp:posOffset>2145665</wp:posOffset>
                </wp:positionV>
                <wp:extent cx="6049926" cy="159385"/>
                <wp:effectExtent l="0" t="0" r="27305" b="12065"/>
                <wp:wrapNone/>
                <wp:docPr id="113"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9926" cy="15938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AD0B7DB" id="Rectángulo 47" o:spid="_x0000_s1026" style="position:absolute;margin-left:-1.55pt;margin-top:168.95pt;width:476.35pt;height:1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" filled="f" strokecolor="red" strokeweight="1.5pt"/>
            </w:pict>
          </mc:Fallback>
        </mc:AlternateContent>
      </w:r>
      <w:r w:rsidR="00861D3A">
        <w:rPr>
          <w:noProof/>
        </w:rPr>
        <w:drawing>
          <wp:inline distT="0" distB="0" distL="0" distR="0" wp14:anchorId="5E6D4D4B" wp14:editId="437DC292">
            <wp:extent cx="5943600" cy="2350770"/>
            <wp:effectExtent l="0" t="0" r="0" b="8255"/>
            <wp:docPr id="88" name="Imagen 8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descr="Tabla&#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50770"/>
                    </a:xfrm>
                    <a:prstGeom prst="rect">
                      <a:avLst/>
                    </a:prstGeom>
                    <a:noFill/>
                    <a:ln>
                      <a:noFill/>
                    </a:ln>
                  </pic:spPr>
                </pic:pic>
              </a:graphicData>
            </a:graphic>
          </wp:inline>
        </w:drawing>
      </w:r>
    </w:p>
    <w:p w14:paraId="0D7F3702" w14:textId="77777777" w:rsidR="00861D3A" w:rsidRDefault="00861D3A" w:rsidP="00861D3A">
      <w:pPr>
        <w:spacing w:after="240"/>
        <w:jc w:val="center"/>
        <w:rPr>
          <w:sz w:val="18"/>
          <w:szCs w:val="18"/>
        </w:rPr>
      </w:pPr>
      <w:r>
        <w:rPr>
          <w:b/>
          <w:bCs/>
          <w:sz w:val="18"/>
        </w:rPr>
        <w:t>Nota:</w:t>
      </w:r>
      <w:r>
        <w:rPr>
          <w:sz w:val="18"/>
        </w:rPr>
        <w:t xml:space="preserve"> Adaptado de “</w:t>
      </w:r>
      <w:proofErr w:type="spellStart"/>
      <w:r>
        <w:rPr>
          <w:noProof/>
          <w:sz w:val="18"/>
        </w:rPr>
        <w:t>Screw</w:t>
      </w:r>
      <w:proofErr w:type="spellEnd"/>
      <w:r>
        <w:rPr>
          <w:noProof/>
          <w:sz w:val="18"/>
        </w:rPr>
        <w:t xml:space="preserve"> Conveyor components &amp; design.”</w:t>
      </w:r>
      <w:r>
        <w:rPr>
          <w:sz w:val="18"/>
        </w:rPr>
        <w:t xml:space="preserve"> por </w:t>
      </w:r>
      <w:r>
        <w:rPr>
          <w:noProof/>
          <w:sz w:val="18"/>
        </w:rPr>
        <w:t>Conveyor Engineering &amp; Manufacturing</w:t>
      </w:r>
      <w:r>
        <w:rPr>
          <w:sz w:val="18"/>
          <w:szCs w:val="18"/>
        </w:rPr>
        <w:t xml:space="preserve"> </w:t>
      </w:r>
      <w:sdt>
        <w:sdtPr>
          <w:id w:val="-1414919048"/>
          <w:citation/>
        </w:sdtPr>
        <w:sdtContent>
          <w:r>
            <w:fldChar w:fldCharType="begin"/>
          </w:r>
          <w:r>
            <w:rPr>
              <w:lang w:val="es-ES"/>
            </w:rPr>
            <w:instrText xml:space="preserve">CITATION Con12 \n  \t  \l 3082 </w:instrText>
          </w:r>
          <w:r>
            <w:fldChar w:fldCharType="separate"/>
          </w:r>
          <w:r>
            <w:rPr>
              <w:noProof/>
              <w:lang w:val="es-ES"/>
            </w:rPr>
            <w:t>(2012)</w:t>
          </w:r>
          <w:r>
            <w:fldChar w:fldCharType="end"/>
          </w:r>
        </w:sdtContent>
      </w:sdt>
      <w:r>
        <w:t>.</w:t>
      </w:r>
    </w:p>
    <w:p w14:paraId="646E046B" w14:textId="77777777" w:rsidR="00861D3A" w:rsidRDefault="00861D3A" w:rsidP="00861D3A">
      <w:r>
        <w:lastRenderedPageBreak/>
        <w:t>Para tornillos con paso estándar la velocidad del transportador es:</w:t>
      </w:r>
    </w:p>
    <w:p w14:paraId="6BAC5BA7" w14:textId="77777777" w:rsidR="00861D3A" w:rsidRPr="002360EB" w:rsidRDefault="00861D3A" w:rsidP="00861D3A">
      <w:pPr>
        <w:pStyle w:val="Descripcin"/>
        <w:rPr>
          <w:b/>
          <w:bCs/>
          <w:i w:val="0"/>
          <w:iCs w:val="0"/>
          <w:color w:val="auto"/>
        </w:rPr>
      </w:pPr>
      <m:oMath>
        <m:r>
          <m:rPr>
            <m:sty m:val="bi"/>
          </m:rPr>
          <w:rPr>
            <w:rFonts w:ascii="Cambria Math" w:hAnsi="Cambria Math"/>
            <w:color w:val="auto"/>
            <w:sz w:val="28"/>
            <w:szCs w:val="28"/>
          </w:rPr>
          <m:t>N=</m:t>
        </m:r>
        <m:f>
          <m:fPr>
            <m:ctrlPr>
              <w:rPr>
                <w:rFonts w:ascii="Cambria Math" w:eastAsiaTheme="minorEastAsia" w:hAnsi="Cambria Math"/>
                <w:b/>
                <w:color w:val="auto"/>
                <w:sz w:val="28"/>
                <w:szCs w:val="28"/>
                <w:lang w:val="es-ES_tradnl"/>
              </w:rPr>
            </m:ctrlPr>
          </m:fPr>
          <m:num>
            <m:r>
              <m:rPr>
                <m:sty m:val="bi"/>
              </m:rPr>
              <w:rPr>
                <w:rFonts w:ascii="Cambria Math" w:hAnsi="Cambria Math"/>
                <w:color w:val="auto"/>
                <w:sz w:val="28"/>
                <w:szCs w:val="28"/>
              </w:rPr>
              <m:t>Capacidad requerida [</m:t>
            </m:r>
            <m:sSup>
              <m:sSupPr>
                <m:ctrlPr>
                  <w:rPr>
                    <w:rFonts w:ascii="Cambria Math" w:eastAsiaTheme="minorEastAsia" w:hAnsi="Cambria Math"/>
                    <w:b/>
                    <w:color w:val="auto"/>
                    <w:sz w:val="28"/>
                    <w:szCs w:val="28"/>
                    <w:lang w:val="es-ES_tradnl"/>
                  </w:rPr>
                </m:ctrlPr>
              </m:sSupPr>
              <m:e>
                <m:r>
                  <m:rPr>
                    <m:sty m:val="bi"/>
                  </m:rPr>
                  <w:rPr>
                    <w:rFonts w:ascii="Cambria Math" w:hAnsi="Cambria Math"/>
                    <w:color w:val="auto"/>
                    <w:sz w:val="28"/>
                    <w:szCs w:val="28"/>
                  </w:rPr>
                  <m:t>ft</m:t>
                </m:r>
              </m:e>
              <m:sup>
                <m:r>
                  <m:rPr>
                    <m:sty m:val="bi"/>
                  </m:rPr>
                  <w:rPr>
                    <w:rFonts w:ascii="Cambria Math" w:hAnsi="Cambria Math"/>
                    <w:color w:val="auto"/>
                    <w:sz w:val="28"/>
                    <w:szCs w:val="28"/>
                  </w:rPr>
                  <m:t>3</m:t>
                </m:r>
              </m:sup>
            </m:sSup>
            <m:r>
              <m:rPr>
                <m:sty m:val="bi"/>
              </m:rPr>
              <w:rPr>
                <w:rFonts w:ascii="Cambria Math" w:hAnsi="Cambria Math"/>
                <w:color w:val="auto"/>
                <w:sz w:val="28"/>
                <w:szCs w:val="28"/>
              </w:rPr>
              <m:t>/h]</m:t>
            </m:r>
          </m:num>
          <m:den>
            <m:r>
              <m:rPr>
                <m:sty m:val="bi"/>
              </m:rPr>
              <w:rPr>
                <w:rFonts w:ascii="Cambria Math" w:hAnsi="Cambria Math"/>
                <w:color w:val="auto"/>
                <w:sz w:val="28"/>
                <w:szCs w:val="28"/>
              </w:rPr>
              <m:t>Capacidad a 1 rpm [</m:t>
            </m:r>
            <m:sSup>
              <m:sSupPr>
                <m:ctrlPr>
                  <w:rPr>
                    <w:rFonts w:ascii="Cambria Math" w:eastAsiaTheme="minorEastAsia" w:hAnsi="Cambria Math"/>
                    <w:b/>
                    <w:color w:val="auto"/>
                    <w:sz w:val="28"/>
                    <w:szCs w:val="28"/>
                    <w:lang w:val="es-ES_tradnl"/>
                  </w:rPr>
                </m:ctrlPr>
              </m:sSupPr>
              <m:e>
                <m:r>
                  <m:rPr>
                    <m:sty m:val="bi"/>
                  </m:rPr>
                  <w:rPr>
                    <w:rFonts w:ascii="Cambria Math" w:hAnsi="Cambria Math"/>
                    <w:color w:val="auto"/>
                    <w:sz w:val="28"/>
                    <w:szCs w:val="28"/>
                  </w:rPr>
                  <m:t>ft</m:t>
                </m:r>
              </m:e>
              <m:sup>
                <m:r>
                  <m:rPr>
                    <m:sty m:val="bi"/>
                  </m:rPr>
                  <w:rPr>
                    <w:rFonts w:ascii="Cambria Math" w:hAnsi="Cambria Math"/>
                    <w:color w:val="auto"/>
                    <w:sz w:val="28"/>
                    <w:szCs w:val="28"/>
                  </w:rPr>
                  <m:t>3</m:t>
                </m:r>
              </m:sup>
            </m:sSup>
            <m:r>
              <m:rPr>
                <m:sty m:val="bi"/>
              </m:rPr>
              <w:rPr>
                <w:rFonts w:ascii="Cambria Math" w:hAnsi="Cambria Math"/>
                <w:color w:val="auto"/>
                <w:sz w:val="28"/>
                <w:szCs w:val="28"/>
              </w:rPr>
              <m:t>/h]</m:t>
            </m:r>
          </m:den>
        </m:f>
      </m:oMath>
      <w:r w:rsidRPr="002360EB">
        <w:rPr>
          <w:b/>
          <w:iCs w:val="0"/>
          <w:color w:val="auto"/>
        </w:rPr>
        <w:t xml:space="preserve">  </w:t>
      </w:r>
      <w:r>
        <w:rPr>
          <w:b/>
          <w:iCs w:val="0"/>
        </w:rPr>
        <w:t xml:space="preserve">                                               </w:t>
      </w:r>
      <w:proofErr w:type="spellStart"/>
      <w:r w:rsidRPr="002360EB">
        <w:rPr>
          <w:b/>
          <w:bCs/>
          <w:i w:val="0"/>
          <w:iCs w:val="0"/>
          <w:color w:val="auto"/>
        </w:rPr>
        <w:t>Ec</w:t>
      </w:r>
      <w:proofErr w:type="spellEnd"/>
      <w:r w:rsidRPr="002360EB">
        <w:rPr>
          <w:b/>
          <w:bCs/>
          <w:i w:val="0"/>
          <w:iCs w:val="0"/>
          <w:color w:val="auto"/>
        </w:rPr>
        <w:t xml:space="preserve">. </w:t>
      </w:r>
      <w:r w:rsidRPr="002360EB">
        <w:rPr>
          <w:b/>
          <w:bCs/>
          <w:i w:val="0"/>
          <w:iCs w:val="0"/>
          <w:color w:val="auto"/>
        </w:rPr>
        <w:fldChar w:fldCharType="begin"/>
      </w:r>
      <w:r w:rsidRPr="002360EB">
        <w:rPr>
          <w:b/>
          <w:bCs/>
          <w:i w:val="0"/>
          <w:iCs w:val="0"/>
          <w:color w:val="auto"/>
        </w:rPr>
        <w:instrText xml:space="preserve"> SEQ Ecuación \* ARABIC </w:instrText>
      </w:r>
      <w:r w:rsidRPr="002360EB">
        <w:rPr>
          <w:b/>
          <w:bCs/>
          <w:i w:val="0"/>
          <w:iCs w:val="0"/>
          <w:color w:val="auto"/>
        </w:rPr>
        <w:fldChar w:fldCharType="separate"/>
      </w:r>
      <w:r w:rsidRPr="002360EB">
        <w:rPr>
          <w:b/>
          <w:bCs/>
          <w:i w:val="0"/>
          <w:iCs w:val="0"/>
          <w:noProof/>
          <w:color w:val="auto"/>
        </w:rPr>
        <w:t>3</w:t>
      </w:r>
      <w:r w:rsidRPr="002360EB">
        <w:rPr>
          <w:b/>
          <w:bCs/>
          <w:i w:val="0"/>
          <w:iCs w:val="0"/>
          <w:color w:val="auto"/>
        </w:rPr>
        <w:fldChar w:fldCharType="end"/>
      </w:r>
    </w:p>
    <w:p w14:paraId="4E450D41" w14:textId="1F2A5283" w:rsidR="00861D3A" w:rsidRDefault="00861D3A" w:rsidP="00861D3A">
      <w:pPr>
        <w:rPr>
          <w:szCs w:val="18"/>
        </w:rPr>
      </w:pPr>
      <w:r>
        <w:rPr>
          <w:szCs w:val="18"/>
        </w:rPr>
        <w:t xml:space="preserve">El valor de capacidad de transporte a 1 rpm lo podemos obtener de la Tabla </w:t>
      </w:r>
      <w:r w:rsidR="0076012E">
        <w:rPr>
          <w:szCs w:val="18"/>
        </w:rPr>
        <w:t>9</w:t>
      </w:r>
      <w:r>
        <w:rPr>
          <w:szCs w:val="18"/>
        </w:rPr>
        <w:t xml:space="preserve"> no debe ser mayor que la velocidad máxima recomendada. Para el cálculo de velocidad de transportadores especiales donde se utilizan tornillos especiales, se debe usar una capacidad equivalente basada en los factores que indica la Tabla </w:t>
      </w:r>
      <w:r w:rsidR="0076012E">
        <w:rPr>
          <w:szCs w:val="18"/>
        </w:rPr>
        <w:t>8</w:t>
      </w:r>
      <w:r>
        <w:rPr>
          <w:szCs w:val="18"/>
        </w:rPr>
        <w:t>.</w:t>
      </w:r>
    </w:p>
    <w:p w14:paraId="4A1A4C8E" w14:textId="77777777" w:rsidR="00861D3A" w:rsidRDefault="00861D3A" w:rsidP="00861D3A">
      <w:pPr>
        <w:rPr>
          <w:b/>
          <w:bCs/>
          <w:i/>
          <w:iCs/>
          <w:szCs w:val="18"/>
        </w:rPr>
      </w:pPr>
      <m:oMathPara>
        <m:oMath>
          <m:r>
            <m:rPr>
              <m:sty m:val="bi"/>
            </m:rPr>
            <w:rPr>
              <w:rFonts w:ascii="Cambria Math" w:hAnsi="Cambria Math"/>
              <w:szCs w:val="18"/>
            </w:rPr>
            <m:t xml:space="preserve">Cap. equivalente </m:t>
          </m:r>
          <m:d>
            <m:dPr>
              <m:begChr m:val="["/>
              <m:endChr m:val="]"/>
              <m:ctrlPr>
                <w:rPr>
                  <w:rFonts w:ascii="Cambria Math" w:eastAsiaTheme="minorEastAsia" w:hAnsi="Cambria Math"/>
                  <w:b/>
                  <w:bCs/>
                  <w:i/>
                  <w:iCs/>
                  <w:lang w:val="es-ES_tradnl"/>
                </w:rPr>
              </m:ctrlPr>
            </m:dPr>
            <m:e>
              <m:f>
                <m:fPr>
                  <m:ctrlPr>
                    <w:rPr>
                      <w:rFonts w:ascii="Cambria Math" w:eastAsiaTheme="minorEastAsia" w:hAnsi="Cambria Math"/>
                      <w:b/>
                      <w:bCs/>
                      <w:i/>
                      <w:iCs/>
                      <w:lang w:val="es-ES_tradnl"/>
                    </w:rPr>
                  </m:ctrlPr>
                </m:fPr>
                <m:num>
                  <m:sSup>
                    <m:sSupPr>
                      <m:ctrlPr>
                        <w:rPr>
                          <w:rFonts w:ascii="Cambria Math" w:eastAsiaTheme="minorEastAsia" w:hAnsi="Cambria Math"/>
                          <w:b/>
                          <w:bCs/>
                          <w:i/>
                          <w:iCs/>
                          <w:lang w:val="es-ES_tradnl"/>
                        </w:rPr>
                      </m:ctrlPr>
                    </m:sSupPr>
                    <m:e>
                      <m:r>
                        <m:rPr>
                          <m:sty m:val="bi"/>
                        </m:rPr>
                        <w:rPr>
                          <w:rFonts w:ascii="Cambria Math" w:hAnsi="Cambria Math"/>
                        </w:rPr>
                        <m:t>ft</m:t>
                      </m:r>
                    </m:e>
                    <m:sup>
                      <m:r>
                        <m:rPr>
                          <m:sty m:val="bi"/>
                        </m:rPr>
                        <w:rPr>
                          <w:rFonts w:ascii="Cambria Math" w:hAnsi="Cambria Math"/>
                        </w:rPr>
                        <m:t>3</m:t>
                      </m:r>
                    </m:sup>
                  </m:sSup>
                </m:num>
                <m:den>
                  <m:r>
                    <m:rPr>
                      <m:sty m:val="bi"/>
                    </m:rPr>
                    <w:rPr>
                      <w:rFonts w:ascii="Cambria Math" w:hAnsi="Cambria Math"/>
                    </w:rPr>
                    <m:t>h</m:t>
                  </m:r>
                </m:den>
              </m:f>
            </m:e>
          </m:d>
          <m:r>
            <m:rPr>
              <m:sty m:val="bi"/>
            </m:rPr>
            <w:rPr>
              <w:rFonts w:ascii="Cambria Math" w:hAnsi="Cambria Math"/>
            </w:rPr>
            <m:t>=Capacidad requerida x C</m:t>
          </m:r>
          <m:sSub>
            <m:sSubPr>
              <m:ctrlPr>
                <w:rPr>
                  <w:rFonts w:ascii="Cambria Math" w:eastAsiaTheme="minorEastAsia" w:hAnsi="Cambria Math"/>
                  <w:b/>
                  <w:bCs/>
                  <w:i/>
                  <w:iCs/>
                  <w:lang w:val="es-ES_tradnl"/>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szCs w:val="18"/>
            </w:rPr>
            <m:t xml:space="preserve">x </m:t>
          </m:r>
          <m:r>
            <m:rPr>
              <m:sty m:val="bi"/>
            </m:rPr>
            <w:rPr>
              <w:rFonts w:ascii="Cambria Math" w:hAnsi="Cambria Math"/>
            </w:rPr>
            <m:t>C</m:t>
          </m:r>
          <m:sSub>
            <m:sSubPr>
              <m:ctrlPr>
                <w:rPr>
                  <w:rFonts w:ascii="Cambria Math" w:eastAsiaTheme="minorEastAsia" w:hAnsi="Cambria Math"/>
                  <w:b/>
                  <w:bCs/>
                  <w:i/>
                  <w:iCs/>
                  <w:lang w:val="es-ES_tradnl"/>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szCs w:val="18"/>
            </w:rPr>
            <m:t xml:space="preserve"> x </m:t>
          </m:r>
          <m:r>
            <m:rPr>
              <m:sty m:val="bi"/>
            </m:rPr>
            <w:rPr>
              <w:rFonts w:ascii="Cambria Math" w:hAnsi="Cambria Math"/>
            </w:rPr>
            <m:t>C</m:t>
          </m:r>
          <m:sSub>
            <m:sSubPr>
              <m:ctrlPr>
                <w:rPr>
                  <w:rFonts w:ascii="Cambria Math" w:eastAsiaTheme="minorEastAsia" w:hAnsi="Cambria Math"/>
                  <w:b/>
                  <w:bCs/>
                  <w:i/>
                  <w:iCs/>
                  <w:lang w:val="es-ES_tradnl"/>
                </w:rPr>
              </m:ctrlPr>
            </m:sSubPr>
            <m:e>
              <m:r>
                <m:rPr>
                  <m:sty m:val="bi"/>
                </m:rPr>
                <w:rPr>
                  <w:rFonts w:ascii="Cambria Math" w:hAnsi="Cambria Math"/>
                </w:rPr>
                <m:t>F</m:t>
              </m:r>
            </m:e>
            <m:sub>
              <m:r>
                <m:rPr>
                  <m:sty m:val="bi"/>
                </m:rPr>
                <w:rPr>
                  <w:rFonts w:ascii="Cambria Math" w:hAnsi="Cambria Math"/>
                </w:rPr>
                <m:t>3</m:t>
              </m:r>
            </m:sub>
          </m:sSub>
          <m:r>
            <m:rPr>
              <m:sty m:val="bi"/>
            </m:rPr>
            <w:rPr>
              <w:rFonts w:ascii="Cambria Math" w:hAnsi="Cambria Math"/>
              <w:szCs w:val="18"/>
            </w:rPr>
            <m:t xml:space="preserve"> </m:t>
          </m:r>
        </m:oMath>
      </m:oMathPara>
    </w:p>
    <w:p w14:paraId="6DF7CA89" w14:textId="77777777" w:rsidR="00861D3A" w:rsidRDefault="00861D3A" w:rsidP="00861D3A">
      <w:pPr>
        <w:rPr>
          <w:iCs/>
          <w:szCs w:val="18"/>
        </w:rPr>
      </w:pPr>
      <w:r>
        <w:rPr>
          <w:iCs/>
          <w:szCs w:val="18"/>
        </w:rPr>
        <w:t xml:space="preserve">Es decir </w:t>
      </w:r>
    </w:p>
    <w:p w14:paraId="5621D9A3" w14:textId="77777777" w:rsidR="00861D3A" w:rsidRDefault="00861D3A" w:rsidP="00861D3A">
      <w:pPr>
        <w:rPr>
          <w:b/>
          <w:i/>
          <w:iCs/>
        </w:rPr>
      </w:pPr>
      <m:oMathPara>
        <m:oMath>
          <m:r>
            <m:rPr>
              <m:sty m:val="bi"/>
            </m:rPr>
            <w:rPr>
              <w:rFonts w:ascii="Cambria Math" w:hAnsi="Cambria Math"/>
            </w:rPr>
            <m:t>N=</m:t>
          </m:r>
          <m:f>
            <m:fPr>
              <m:ctrlPr>
                <w:rPr>
                  <w:rFonts w:ascii="Cambria Math" w:eastAsiaTheme="minorEastAsia" w:hAnsi="Cambria Math"/>
                  <w:b/>
                  <w:i/>
                  <w:iCs/>
                  <w:lang w:val="es-ES_tradnl"/>
                </w:rPr>
              </m:ctrlPr>
            </m:fPr>
            <m:num>
              <m:r>
                <m:rPr>
                  <m:sty m:val="bi"/>
                </m:rPr>
                <w:rPr>
                  <w:rFonts w:ascii="Cambria Math" w:hAnsi="Cambria Math"/>
                </w:rPr>
                <m:t>Capacidad requerida [</m:t>
              </m:r>
              <m:sSup>
                <m:sSupPr>
                  <m:ctrlPr>
                    <w:rPr>
                      <w:rFonts w:ascii="Cambria Math" w:eastAsiaTheme="minorEastAsia" w:hAnsi="Cambria Math"/>
                      <w:b/>
                      <w:i/>
                      <w:iCs/>
                      <w:lang w:val="es-ES_tradnl"/>
                    </w:rPr>
                  </m:ctrlPr>
                </m:sSupPr>
                <m:e>
                  <m:r>
                    <m:rPr>
                      <m:sty m:val="bi"/>
                    </m:rPr>
                    <w:rPr>
                      <w:rFonts w:ascii="Cambria Math" w:hAnsi="Cambria Math"/>
                    </w:rPr>
                    <m:t>ft</m:t>
                  </m:r>
                </m:e>
                <m:sup>
                  <m:r>
                    <m:rPr>
                      <m:sty m:val="bi"/>
                    </m:rPr>
                    <w:rPr>
                      <w:rFonts w:ascii="Cambria Math" w:hAnsi="Cambria Math"/>
                    </w:rPr>
                    <m:t>3</m:t>
                  </m:r>
                </m:sup>
              </m:sSup>
              <m:r>
                <m:rPr>
                  <m:sty m:val="bi"/>
                </m:rPr>
                <w:rPr>
                  <w:rFonts w:ascii="Cambria Math" w:hAnsi="Cambria Math"/>
                </w:rPr>
                <m:t>/h]</m:t>
              </m:r>
            </m:num>
            <m:den>
              <m:r>
                <m:rPr>
                  <m:sty m:val="bi"/>
                </m:rPr>
                <w:rPr>
                  <w:rFonts w:ascii="Cambria Math" w:hAnsi="Cambria Math"/>
                </w:rPr>
                <m:t>Capacidad a 1 rpm [</m:t>
              </m:r>
              <m:sSup>
                <m:sSupPr>
                  <m:ctrlPr>
                    <w:rPr>
                      <w:rFonts w:ascii="Cambria Math" w:eastAsiaTheme="minorEastAsia" w:hAnsi="Cambria Math"/>
                      <w:b/>
                      <w:i/>
                      <w:iCs/>
                      <w:lang w:val="es-ES_tradnl"/>
                    </w:rPr>
                  </m:ctrlPr>
                </m:sSupPr>
                <m:e>
                  <m:r>
                    <m:rPr>
                      <m:sty m:val="bi"/>
                    </m:rPr>
                    <w:rPr>
                      <w:rFonts w:ascii="Cambria Math" w:hAnsi="Cambria Math"/>
                    </w:rPr>
                    <m:t>ft</m:t>
                  </m:r>
                </m:e>
                <m:sup>
                  <m:r>
                    <m:rPr>
                      <m:sty m:val="bi"/>
                    </m:rPr>
                    <w:rPr>
                      <w:rFonts w:ascii="Cambria Math" w:hAnsi="Cambria Math"/>
                    </w:rPr>
                    <m:t>3</m:t>
                  </m:r>
                </m:sup>
              </m:sSup>
              <m:r>
                <m:rPr>
                  <m:sty m:val="bi"/>
                </m:rPr>
                <w:rPr>
                  <w:rFonts w:ascii="Cambria Math" w:hAnsi="Cambria Math"/>
                </w:rPr>
                <m:t>/h]</m:t>
              </m:r>
            </m:den>
          </m:f>
        </m:oMath>
      </m:oMathPara>
    </w:p>
    <w:p w14:paraId="6BA72365" w14:textId="77777777" w:rsidR="00861D3A" w:rsidRDefault="00861D3A" w:rsidP="00861D3A">
      <w:pPr>
        <w:rPr>
          <w:bCs/>
          <w:iCs/>
        </w:rPr>
      </w:pPr>
      <w:r>
        <w:rPr>
          <w:bCs/>
          <w:iCs/>
        </w:rPr>
        <w:t>Las siguientes tablas muestras los valores para sustituir en la ecuación correspondiente.</w:t>
      </w:r>
    </w:p>
    <w:p w14:paraId="0605CA16" w14:textId="24666A8F" w:rsidR="00861D3A" w:rsidRPr="00E5134B" w:rsidRDefault="00861D3A" w:rsidP="00E443FE">
      <w:pPr>
        <w:pStyle w:val="Descripcin"/>
        <w:keepNext/>
        <w:spacing w:before="240" w:after="0"/>
        <w:rPr>
          <w:rFonts w:cstheme="minorBidi"/>
          <w:color w:val="auto"/>
        </w:rPr>
      </w:pPr>
      <w:r w:rsidRPr="00E5134B">
        <w:rPr>
          <w:b/>
          <w:bCs/>
          <w:i w:val="0"/>
          <w:iCs w:val="0"/>
          <w:color w:val="auto"/>
        </w:rPr>
        <w:t xml:space="preserve">Tabla </w:t>
      </w:r>
      <w:r w:rsidR="00E443FE">
        <w:rPr>
          <w:b/>
          <w:bCs/>
          <w:i w:val="0"/>
          <w:iCs w:val="0"/>
          <w:color w:val="auto"/>
        </w:rPr>
        <w:t>9</w:t>
      </w:r>
      <w:r w:rsidRPr="00E5134B">
        <w:rPr>
          <w:color w:val="auto"/>
        </w:rPr>
        <w:t xml:space="preserve"> Factores de capacidad</w:t>
      </w:r>
    </w:p>
    <w:p w14:paraId="27267327" w14:textId="22073853" w:rsidR="00861D3A" w:rsidRDefault="00781AA8" w:rsidP="00E443FE">
      <w:pPr>
        <w:spacing w:line="360" w:lineRule="auto"/>
        <w:ind w:firstLine="0"/>
        <w:rPr>
          <w:b/>
          <w:bCs/>
          <w:iCs/>
          <w:szCs w:val="18"/>
        </w:rPr>
      </w:pPr>
      <w:r>
        <w:rPr>
          <w:noProof/>
        </w:rPr>
        <mc:AlternateContent>
          <mc:Choice Requires="wps">
            <w:drawing>
              <wp:anchor distT="0" distB="0" distL="114300" distR="114300" simplePos="0" relativeHeight="251678720" behindDoc="0" locked="0" layoutInCell="1" allowOverlap="1" wp14:anchorId="6D4BC0B0" wp14:editId="37F08ABD">
                <wp:simplePos x="0" y="0"/>
                <wp:positionH relativeFrom="column">
                  <wp:posOffset>8890</wp:posOffset>
                </wp:positionH>
                <wp:positionV relativeFrom="paragraph">
                  <wp:posOffset>427355</wp:posOffset>
                </wp:positionV>
                <wp:extent cx="5943600" cy="160020"/>
                <wp:effectExtent l="8890" t="15240" r="10160" b="15240"/>
                <wp:wrapNone/>
                <wp:docPr id="112" name="Rectángulo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6002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B72CD5" id="Rectángulo 25" o:spid="_x0000_s1026" style="position:absolute;margin-left:.7pt;margin-top:33.65pt;width:468pt;height:1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" filled="f" strokecolor="red" strokeweight="1pt"/>
            </w:pict>
          </mc:Fallback>
        </mc:AlternateContent>
      </w:r>
      <w:r w:rsidR="00861D3A">
        <w:rPr>
          <w:noProof/>
        </w:rPr>
        <w:drawing>
          <wp:inline distT="0" distB="0" distL="0" distR="0" wp14:anchorId="223B0D17" wp14:editId="1A557F43">
            <wp:extent cx="5943600" cy="914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r w:rsidR="00861D3A">
        <w:rPr>
          <w:noProof/>
        </w:rPr>
        <w:t xml:space="preserve"> </w:t>
      </w:r>
      <w:r w:rsidR="00861D3A">
        <w:rPr>
          <w:noProof/>
        </w:rPr>
        <w:drawing>
          <wp:inline distT="0" distB="0" distL="0" distR="0" wp14:anchorId="4E71F2D6" wp14:editId="4E04A629">
            <wp:extent cx="5943600" cy="925195"/>
            <wp:effectExtent l="0" t="0" r="0" b="0"/>
            <wp:docPr id="86" name="Imagen 8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Tabl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925195"/>
                    </a:xfrm>
                    <a:prstGeom prst="rect">
                      <a:avLst/>
                    </a:prstGeom>
                    <a:noFill/>
                    <a:ln>
                      <a:noFill/>
                    </a:ln>
                  </pic:spPr>
                </pic:pic>
              </a:graphicData>
            </a:graphic>
          </wp:inline>
        </w:drawing>
      </w:r>
      <w:r w:rsidR="00861D3A">
        <w:rPr>
          <w:noProof/>
        </w:rPr>
        <w:t xml:space="preserve"> </w:t>
      </w:r>
      <w:r w:rsidR="00861D3A">
        <w:rPr>
          <w:noProof/>
        </w:rPr>
        <w:drawing>
          <wp:inline distT="0" distB="0" distL="0" distR="0" wp14:anchorId="047DE086" wp14:editId="05B5573C">
            <wp:extent cx="5943600" cy="775970"/>
            <wp:effectExtent l="0" t="0" r="0" b="5080"/>
            <wp:docPr id="85" name="Imagen 8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Tabl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4104" cy="777341"/>
                    </a:xfrm>
                    <a:prstGeom prst="rect">
                      <a:avLst/>
                    </a:prstGeom>
                    <a:noFill/>
                    <a:ln>
                      <a:noFill/>
                    </a:ln>
                  </pic:spPr>
                </pic:pic>
              </a:graphicData>
            </a:graphic>
          </wp:inline>
        </w:drawing>
      </w:r>
    </w:p>
    <w:p w14:paraId="091C6BC0" w14:textId="77777777" w:rsidR="00861D3A" w:rsidRDefault="00861D3A" w:rsidP="00861D3A">
      <w:pPr>
        <w:rPr>
          <w:sz w:val="18"/>
          <w:szCs w:val="18"/>
        </w:rPr>
      </w:pPr>
      <w:r>
        <w:rPr>
          <w:b/>
          <w:bCs/>
          <w:sz w:val="18"/>
        </w:rPr>
        <w:t>Nota:</w:t>
      </w:r>
      <w:r>
        <w:rPr>
          <w:sz w:val="18"/>
        </w:rPr>
        <w:t xml:space="preserve"> Adaptado de “</w:t>
      </w:r>
      <w:r>
        <w:rPr>
          <w:noProof/>
          <w:sz w:val="18"/>
        </w:rPr>
        <w:t>Componentes y Accesorios para Manejo de Materiales.”</w:t>
      </w:r>
      <w:r>
        <w:rPr>
          <w:sz w:val="18"/>
        </w:rPr>
        <w:t xml:space="preserve"> por </w:t>
      </w:r>
      <w:r>
        <w:rPr>
          <w:noProof/>
          <w:sz w:val="18"/>
        </w:rPr>
        <w:t>MARTIN</w:t>
      </w:r>
      <w:r>
        <w:rPr>
          <w:sz w:val="18"/>
          <w:szCs w:val="18"/>
        </w:rPr>
        <w:t xml:space="preserve"> </w:t>
      </w:r>
      <w:sdt>
        <w:sdtPr>
          <w:rPr>
            <w:sz w:val="18"/>
            <w:szCs w:val="18"/>
          </w:rPr>
          <w:id w:val="160889965"/>
          <w:citation/>
        </w:sdtPr>
        <w:sdtContent>
          <w:r>
            <w:rPr>
              <w:sz w:val="18"/>
              <w:szCs w:val="18"/>
            </w:rPr>
            <w:fldChar w:fldCharType="begin"/>
          </w:r>
          <w:r>
            <w:rPr>
              <w:sz w:val="18"/>
              <w:szCs w:val="18"/>
              <w:lang w:val="es-ES"/>
            </w:rPr>
            <w:instrText xml:space="preserve">CITATION MAR16 \n  \t  \l 3082 </w:instrText>
          </w:r>
          <w:r>
            <w:rPr>
              <w:sz w:val="18"/>
              <w:szCs w:val="18"/>
            </w:rPr>
            <w:fldChar w:fldCharType="separate"/>
          </w:r>
          <w:r>
            <w:rPr>
              <w:noProof/>
              <w:sz w:val="18"/>
              <w:szCs w:val="18"/>
              <w:lang w:val="es-ES"/>
            </w:rPr>
            <w:t>(2016)</w:t>
          </w:r>
          <w:r>
            <w:rPr>
              <w:sz w:val="18"/>
              <w:szCs w:val="18"/>
            </w:rPr>
            <w:fldChar w:fldCharType="end"/>
          </w:r>
        </w:sdtContent>
      </w:sdt>
    </w:p>
    <w:p w14:paraId="1654D2CD" w14:textId="0B53BCBD" w:rsidR="00861D3A" w:rsidRPr="00747605" w:rsidRDefault="00861D3A" w:rsidP="00861D3A">
      <w:pPr>
        <w:pStyle w:val="Descripcin"/>
        <w:keepNext/>
        <w:spacing w:before="240" w:after="0" w:line="360" w:lineRule="auto"/>
        <w:rPr>
          <w:rFonts w:cstheme="minorBidi"/>
          <w:color w:val="auto"/>
        </w:rPr>
      </w:pPr>
      <w:r w:rsidRPr="00747605">
        <w:rPr>
          <w:b/>
          <w:bCs/>
          <w:i w:val="0"/>
          <w:iCs w:val="0"/>
          <w:color w:val="auto"/>
        </w:rPr>
        <w:lastRenderedPageBreak/>
        <w:t xml:space="preserve">Tabla </w:t>
      </w:r>
      <w:r w:rsidR="002C32EA">
        <w:rPr>
          <w:b/>
          <w:bCs/>
          <w:i w:val="0"/>
          <w:iCs w:val="0"/>
          <w:color w:val="auto"/>
        </w:rPr>
        <w:t>10</w:t>
      </w:r>
      <w:r w:rsidRPr="00747605">
        <w:rPr>
          <w:color w:val="auto"/>
        </w:rPr>
        <w:t xml:space="preserve"> Capacidad de transporte</w:t>
      </w:r>
    </w:p>
    <w:p w14:paraId="4F27B4C0" w14:textId="264C6FD0" w:rsidR="00861D3A" w:rsidRDefault="00781AA8" w:rsidP="00E5134B">
      <w:pPr>
        <w:ind w:firstLine="0"/>
        <w:jc w:val="center"/>
        <w:rPr>
          <w:sz w:val="18"/>
          <w:szCs w:val="18"/>
        </w:rPr>
      </w:pPr>
      <w:r>
        <w:rPr>
          <w:noProof/>
        </w:rPr>
        <mc:AlternateContent>
          <mc:Choice Requires="wps">
            <w:drawing>
              <wp:anchor distT="0" distB="0" distL="114300" distR="114300" simplePos="0" relativeHeight="251677696" behindDoc="0" locked="0" layoutInCell="1" allowOverlap="1" wp14:anchorId="0E2C22B1" wp14:editId="0BD9317E">
                <wp:simplePos x="0" y="0"/>
                <wp:positionH relativeFrom="column">
                  <wp:posOffset>323850</wp:posOffset>
                </wp:positionH>
                <wp:positionV relativeFrom="paragraph">
                  <wp:posOffset>2434590</wp:posOffset>
                </wp:positionV>
                <wp:extent cx="5286375" cy="142875"/>
                <wp:effectExtent l="9525" t="10160" r="9525" b="18415"/>
                <wp:wrapNone/>
                <wp:docPr id="111" name="Rectángulo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6375" cy="1428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05036C" id="Rectángulo 60" o:spid="_x0000_s1026" style="position:absolute;margin-left:25.5pt;margin-top:191.7pt;width:416.2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" filled="f" strokecolor="red" strokeweight="1.5pt"/>
            </w:pict>
          </mc:Fallback>
        </mc:AlternateContent>
      </w:r>
      <w:r w:rsidR="00861D3A">
        <w:rPr>
          <w:noProof/>
        </w:rPr>
        <w:drawing>
          <wp:inline distT="0" distB="0" distL="0" distR="0" wp14:anchorId="6C1B33EB" wp14:editId="57AB00FD">
            <wp:extent cx="5125085" cy="4455160"/>
            <wp:effectExtent l="0" t="0" r="0" b="0"/>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5085" cy="4455160"/>
                    </a:xfrm>
                    <a:prstGeom prst="rect">
                      <a:avLst/>
                    </a:prstGeom>
                    <a:noFill/>
                    <a:ln>
                      <a:noFill/>
                    </a:ln>
                  </pic:spPr>
                </pic:pic>
              </a:graphicData>
            </a:graphic>
          </wp:inline>
        </w:drawing>
      </w:r>
    </w:p>
    <w:p w14:paraId="414DFF05" w14:textId="58D350BB" w:rsidR="00861D3A" w:rsidRDefault="00861D3A" w:rsidP="00465923">
      <w:pPr>
        <w:spacing w:after="240"/>
        <w:rPr>
          <w:sz w:val="18"/>
          <w:szCs w:val="18"/>
        </w:rPr>
      </w:pPr>
      <w:r>
        <w:rPr>
          <w:b/>
          <w:bCs/>
          <w:sz w:val="18"/>
        </w:rPr>
        <w:t>Nota:</w:t>
      </w:r>
      <w:r>
        <w:rPr>
          <w:sz w:val="18"/>
        </w:rPr>
        <w:t xml:space="preserve"> Adaptado de “</w:t>
      </w:r>
      <w:r>
        <w:rPr>
          <w:noProof/>
          <w:sz w:val="18"/>
        </w:rPr>
        <w:t>Componentes y Accesorios para Manejo de Materiales.”</w:t>
      </w:r>
      <w:r>
        <w:rPr>
          <w:sz w:val="18"/>
        </w:rPr>
        <w:t xml:space="preserve"> por </w:t>
      </w:r>
      <w:r>
        <w:rPr>
          <w:noProof/>
          <w:sz w:val="18"/>
        </w:rPr>
        <w:t>MARTIN</w:t>
      </w:r>
      <w:r>
        <w:rPr>
          <w:sz w:val="18"/>
          <w:szCs w:val="18"/>
        </w:rPr>
        <w:t xml:space="preserve"> </w:t>
      </w:r>
      <w:sdt>
        <w:sdtPr>
          <w:rPr>
            <w:sz w:val="18"/>
            <w:szCs w:val="18"/>
          </w:rPr>
          <w:id w:val="-709098739"/>
          <w:citation/>
        </w:sdtPr>
        <w:sdtContent>
          <w:r>
            <w:rPr>
              <w:sz w:val="18"/>
              <w:szCs w:val="18"/>
            </w:rPr>
            <w:fldChar w:fldCharType="begin"/>
          </w:r>
          <w:r>
            <w:rPr>
              <w:sz w:val="18"/>
              <w:szCs w:val="18"/>
              <w:lang w:val="es-ES"/>
            </w:rPr>
            <w:instrText xml:space="preserve">CITATION MAR16 \n  \t  \l 3082 </w:instrText>
          </w:r>
          <w:r>
            <w:rPr>
              <w:sz w:val="18"/>
              <w:szCs w:val="18"/>
            </w:rPr>
            <w:fldChar w:fldCharType="separate"/>
          </w:r>
          <w:r>
            <w:rPr>
              <w:noProof/>
              <w:sz w:val="18"/>
              <w:szCs w:val="18"/>
              <w:lang w:val="es-ES"/>
            </w:rPr>
            <w:t>(2016)</w:t>
          </w:r>
          <w:r>
            <w:rPr>
              <w:sz w:val="18"/>
              <w:szCs w:val="18"/>
            </w:rPr>
            <w:fldChar w:fldCharType="end"/>
          </w:r>
        </w:sdtContent>
      </w:sdt>
    </w:p>
    <w:p w14:paraId="5FFB1903" w14:textId="77777777" w:rsidR="00C92C20" w:rsidRDefault="00C92C20" w:rsidP="00C92C20">
      <w:pPr>
        <w:pStyle w:val="Ttulo4"/>
      </w:pPr>
      <w:r>
        <w:t xml:space="preserve">Potencia requerida por el transportador. </w:t>
      </w:r>
    </w:p>
    <w:p w14:paraId="3EFB7F4D" w14:textId="77777777" w:rsidR="00C92C20" w:rsidRDefault="00C92C20" w:rsidP="00C92C20">
      <w:r>
        <w:t xml:space="preserve">La potencia requerida para operar un tornillo sinfín se muestra en la ecuación 4 donde </w:t>
      </w:r>
      <m:oMath>
        <m:sSub>
          <m:sSubPr>
            <m:ctrlPr>
              <w:rPr>
                <w:rFonts w:ascii="Cambria Math" w:eastAsiaTheme="minorEastAsia" w:hAnsi="Cambria Math"/>
                <w:b/>
                <w:bCs/>
                <w:lang w:val="es-ES_tradnl"/>
              </w:rPr>
            </m:ctrlPr>
          </m:sSubPr>
          <m:e>
            <m:r>
              <m:rPr>
                <m:sty m:val="b"/>
              </m:rPr>
              <w:rPr>
                <w:rFonts w:ascii="Cambria Math" w:hAnsi="Cambria Math"/>
              </w:rPr>
              <m:t>HP</m:t>
            </m:r>
          </m:e>
          <m:sub>
            <m:r>
              <m:rPr>
                <m:sty m:val="b"/>
              </m:rPr>
              <w:rPr>
                <w:rFonts w:ascii="Cambria Math" w:hAnsi="Cambria Math"/>
              </w:rPr>
              <m:t>f</m:t>
            </m:r>
          </m:sub>
        </m:sSub>
      </m:oMath>
      <w:r>
        <w:t xml:space="preserve"> es la potencia necesaria para vencer la fricción de los componentes del transportador, </w:t>
      </w:r>
      <m:oMath>
        <m:sSub>
          <m:sSubPr>
            <m:ctrlPr>
              <w:rPr>
                <w:rFonts w:ascii="Cambria Math" w:eastAsiaTheme="minorEastAsia" w:hAnsi="Cambria Math"/>
                <w:b/>
                <w:bCs/>
                <w:lang w:val="es-ES_tradnl"/>
              </w:rPr>
            </m:ctrlPr>
          </m:sSubPr>
          <m:e>
            <m:r>
              <m:rPr>
                <m:sty m:val="b"/>
              </m:rPr>
              <w:rPr>
                <w:rFonts w:ascii="Cambria Math" w:hAnsi="Cambria Math"/>
              </w:rPr>
              <m:t>HP</m:t>
            </m:r>
          </m:e>
          <m:sub>
            <m:r>
              <m:rPr>
                <m:sty m:val="b"/>
              </m:rPr>
              <w:rPr>
                <w:rFonts w:ascii="Cambria Math" w:hAnsi="Cambria Math"/>
              </w:rPr>
              <m:t>m</m:t>
            </m:r>
          </m:sub>
        </m:sSub>
      </m:oMath>
      <w:r>
        <w:t xml:space="preserve"> es la potencia necesaria para transportar el material.</w:t>
      </w:r>
    </w:p>
    <w:p w14:paraId="514F8670" w14:textId="77777777" w:rsidR="00C92C20" w:rsidRPr="00C92C20" w:rsidRDefault="00000000" w:rsidP="00C92C20">
      <w:pPr>
        <w:pStyle w:val="Descripcin"/>
        <w:jc w:val="center"/>
        <w:rPr>
          <w:b/>
          <w:bCs/>
          <w:color w:val="auto"/>
          <w:lang w:val="en-US"/>
        </w:rPr>
      </w:pPr>
      <m:oMath>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HP</m:t>
            </m:r>
          </m:e>
          <m:sub>
            <m:r>
              <m:rPr>
                <m:sty m:val="bi"/>
              </m:rPr>
              <w:rPr>
                <w:rFonts w:ascii="Cambria Math" w:hAnsi="Cambria Math"/>
                <w:color w:val="auto"/>
                <w:sz w:val="24"/>
                <w:szCs w:val="24"/>
              </w:rPr>
              <m:t>T</m:t>
            </m:r>
          </m:sub>
        </m:sSub>
        <m:r>
          <m:rPr>
            <m:sty m:val="bi"/>
          </m:rPr>
          <w:rPr>
            <w:rFonts w:ascii="Cambria Math" w:hAnsi="Cambria Math"/>
            <w:color w:val="auto"/>
            <w:sz w:val="24"/>
            <w:szCs w:val="24"/>
            <w:lang w:val="en-US"/>
          </w:rPr>
          <m:t>=</m:t>
        </m:r>
        <m:f>
          <m:fPr>
            <m:ctrlPr>
              <w:rPr>
                <w:rFonts w:ascii="Cambria Math" w:eastAsiaTheme="minorEastAsia" w:hAnsi="Cambria Math"/>
                <w:b/>
                <w:bCs/>
                <w:color w:val="auto"/>
                <w:sz w:val="24"/>
                <w:szCs w:val="24"/>
                <w:lang w:val="es-ES_tradnl"/>
              </w:rPr>
            </m:ctrlPr>
          </m:fPr>
          <m:num>
            <m:r>
              <m:rPr>
                <m:sty m:val="bi"/>
              </m:rPr>
              <w:rPr>
                <w:rFonts w:ascii="Cambria Math" w:hAnsi="Cambria Math"/>
                <w:color w:val="auto"/>
                <w:sz w:val="24"/>
                <w:szCs w:val="24"/>
                <w:lang w:val="en-US"/>
              </w:rPr>
              <m:t>(</m:t>
            </m:r>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HP</m:t>
                </m:r>
              </m:e>
              <m:sub>
                <m:r>
                  <m:rPr>
                    <m:sty m:val="bi"/>
                  </m:rPr>
                  <w:rPr>
                    <w:rFonts w:ascii="Cambria Math" w:hAnsi="Cambria Math"/>
                    <w:color w:val="auto"/>
                    <w:sz w:val="24"/>
                    <w:szCs w:val="24"/>
                  </w:rPr>
                  <m:t>f</m:t>
                </m:r>
              </m:sub>
            </m:sSub>
            <m:r>
              <m:rPr>
                <m:sty m:val="bi"/>
              </m:rPr>
              <w:rPr>
                <w:rFonts w:ascii="Cambria Math" w:hAnsi="Cambria Math"/>
                <w:color w:val="auto"/>
                <w:sz w:val="24"/>
                <w:szCs w:val="24"/>
                <w:lang w:val="en-US"/>
              </w:rPr>
              <m:t>+</m:t>
            </m:r>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HP</m:t>
                </m:r>
              </m:e>
              <m:sub>
                <m:r>
                  <m:rPr>
                    <m:sty m:val="bi"/>
                  </m:rPr>
                  <w:rPr>
                    <w:rFonts w:ascii="Cambria Math" w:hAnsi="Cambria Math"/>
                    <w:color w:val="auto"/>
                    <w:sz w:val="24"/>
                    <w:szCs w:val="24"/>
                  </w:rPr>
                  <m:t>m</m:t>
                </m:r>
              </m:sub>
            </m:sSub>
            <m:r>
              <m:rPr>
                <m:sty m:val="bi"/>
              </m:rPr>
              <w:rPr>
                <w:rFonts w:ascii="Cambria Math" w:hAnsi="Cambria Math"/>
                <w:color w:val="auto"/>
                <w:sz w:val="24"/>
                <w:szCs w:val="24"/>
                <w:lang w:val="en-US"/>
              </w:rPr>
              <m:t>)</m:t>
            </m:r>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F</m:t>
                </m:r>
              </m:e>
              <m:sub>
                <m:r>
                  <m:rPr>
                    <m:sty m:val="bi"/>
                  </m:rPr>
                  <w:rPr>
                    <w:rFonts w:ascii="Cambria Math" w:hAnsi="Cambria Math"/>
                    <w:color w:val="auto"/>
                    <w:sz w:val="24"/>
                    <w:szCs w:val="24"/>
                  </w:rPr>
                  <m:t>o</m:t>
                </m:r>
              </m:sub>
            </m:sSub>
          </m:num>
          <m:den>
            <m:r>
              <m:rPr>
                <m:sty m:val="bi"/>
              </m:rPr>
              <w:rPr>
                <w:rFonts w:ascii="Cambria Math" w:hAnsi="Cambria Math"/>
                <w:color w:val="auto"/>
                <w:sz w:val="24"/>
                <w:szCs w:val="24"/>
              </w:rPr>
              <m:t>e</m:t>
            </m:r>
          </m:den>
        </m:f>
      </m:oMath>
      <w:r w:rsidR="00C92C20" w:rsidRPr="00C92C20">
        <w:rPr>
          <w:b/>
          <w:bCs/>
          <w:color w:val="auto"/>
          <w:lang w:val="en-US"/>
        </w:rPr>
        <w:t xml:space="preserve">                     </w:t>
      </w:r>
      <w:r w:rsidR="00C92C20" w:rsidRPr="00C92C20">
        <w:rPr>
          <w:b/>
          <w:bCs/>
          <w:i w:val="0"/>
          <w:iCs w:val="0"/>
          <w:color w:val="auto"/>
          <w:lang w:val="en-US"/>
        </w:rPr>
        <w:t xml:space="preserve"> Ec. </w:t>
      </w:r>
      <w:r w:rsidR="00C92C20" w:rsidRPr="00C92C20">
        <w:rPr>
          <w:b/>
          <w:bCs/>
          <w:i w:val="0"/>
          <w:iCs w:val="0"/>
          <w:color w:val="auto"/>
        </w:rPr>
        <w:fldChar w:fldCharType="begin"/>
      </w:r>
      <w:r w:rsidR="00C92C20" w:rsidRPr="00C92C20">
        <w:rPr>
          <w:b/>
          <w:bCs/>
          <w:i w:val="0"/>
          <w:iCs w:val="0"/>
          <w:color w:val="auto"/>
          <w:lang w:val="en-US"/>
        </w:rPr>
        <w:instrText xml:space="preserve"> SEQ Ecuación \* ARABIC </w:instrText>
      </w:r>
      <w:r w:rsidR="00C92C20" w:rsidRPr="00C92C20">
        <w:rPr>
          <w:b/>
          <w:bCs/>
          <w:i w:val="0"/>
          <w:iCs w:val="0"/>
          <w:color w:val="auto"/>
        </w:rPr>
        <w:fldChar w:fldCharType="separate"/>
      </w:r>
      <w:r w:rsidR="00C92C20" w:rsidRPr="00C92C20">
        <w:rPr>
          <w:b/>
          <w:bCs/>
          <w:i w:val="0"/>
          <w:iCs w:val="0"/>
          <w:noProof/>
          <w:color w:val="auto"/>
          <w:lang w:val="en-US"/>
        </w:rPr>
        <w:t>4</w:t>
      </w:r>
      <w:r w:rsidR="00C92C20" w:rsidRPr="00C92C20">
        <w:rPr>
          <w:b/>
          <w:bCs/>
          <w:i w:val="0"/>
          <w:iCs w:val="0"/>
          <w:color w:val="auto"/>
        </w:rPr>
        <w:fldChar w:fldCharType="end"/>
      </w:r>
    </w:p>
    <w:p w14:paraId="72E54BE1" w14:textId="77777777" w:rsidR="00C92C20" w:rsidRPr="00567E5B" w:rsidRDefault="00000000" w:rsidP="00C92C20">
      <w:pPr>
        <w:pStyle w:val="Descripcin"/>
        <w:jc w:val="center"/>
        <w:rPr>
          <w:b/>
          <w:bCs/>
          <w:color w:val="auto"/>
          <w:lang w:val="en-US"/>
        </w:rPr>
      </w:pPr>
      <m:oMath>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HP</m:t>
            </m:r>
          </m:e>
          <m:sub>
            <m:r>
              <m:rPr>
                <m:sty m:val="bi"/>
              </m:rPr>
              <w:rPr>
                <w:rFonts w:ascii="Cambria Math" w:hAnsi="Cambria Math"/>
                <w:color w:val="auto"/>
                <w:sz w:val="24"/>
                <w:szCs w:val="24"/>
              </w:rPr>
              <m:t>f</m:t>
            </m:r>
          </m:sub>
        </m:sSub>
        <m:r>
          <m:rPr>
            <m:sty m:val="bi"/>
          </m:rPr>
          <w:rPr>
            <w:rFonts w:ascii="Cambria Math" w:hAnsi="Cambria Math"/>
            <w:color w:val="auto"/>
            <w:sz w:val="24"/>
            <w:szCs w:val="24"/>
            <w:lang w:val="en-US"/>
          </w:rPr>
          <m:t>=</m:t>
        </m:r>
        <m:f>
          <m:fPr>
            <m:ctrlPr>
              <w:rPr>
                <w:rFonts w:ascii="Cambria Math" w:eastAsiaTheme="minorEastAsia" w:hAnsi="Cambria Math"/>
                <w:b/>
                <w:bCs/>
                <w:color w:val="auto"/>
                <w:sz w:val="24"/>
                <w:szCs w:val="24"/>
                <w:lang w:val="es-ES_tradnl"/>
              </w:rPr>
            </m:ctrlPr>
          </m:fPr>
          <m:num>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LNF</m:t>
                </m:r>
              </m:e>
              <m:sub>
                <m:r>
                  <m:rPr>
                    <m:sty m:val="bi"/>
                  </m:rPr>
                  <w:rPr>
                    <w:rFonts w:ascii="Cambria Math" w:hAnsi="Cambria Math"/>
                    <w:color w:val="auto"/>
                    <w:sz w:val="24"/>
                    <w:szCs w:val="24"/>
                  </w:rPr>
                  <m:t>d</m:t>
                </m:r>
              </m:sub>
            </m:sSub>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F</m:t>
                </m:r>
              </m:e>
              <m:sub>
                <m:r>
                  <m:rPr>
                    <m:sty m:val="bi"/>
                  </m:rPr>
                  <w:rPr>
                    <w:rFonts w:ascii="Cambria Math" w:hAnsi="Cambria Math"/>
                    <w:color w:val="auto"/>
                    <w:sz w:val="24"/>
                    <w:szCs w:val="24"/>
                  </w:rPr>
                  <m:t>p</m:t>
                </m:r>
              </m:sub>
            </m:sSub>
          </m:num>
          <m:den>
            <m:r>
              <m:rPr>
                <m:sty m:val="bi"/>
              </m:rPr>
              <w:rPr>
                <w:rFonts w:ascii="Cambria Math" w:hAnsi="Cambria Math"/>
                <w:color w:val="auto"/>
                <w:sz w:val="24"/>
                <w:szCs w:val="24"/>
              </w:rPr>
              <m:t>1</m:t>
            </m:r>
            <m:r>
              <m:rPr>
                <m:sty m:val="bi"/>
              </m:rPr>
              <w:rPr>
                <w:rFonts w:ascii="Cambria Math" w:hAnsi="Cambria Math"/>
                <w:color w:val="auto"/>
                <w:sz w:val="24"/>
                <w:szCs w:val="24"/>
              </w:rPr>
              <m:t>x</m:t>
            </m:r>
            <m:sSup>
              <m:sSupPr>
                <m:ctrlPr>
                  <w:rPr>
                    <w:rFonts w:ascii="Cambria Math" w:eastAsiaTheme="minorEastAsia" w:hAnsi="Cambria Math"/>
                    <w:b/>
                    <w:bCs/>
                    <w:color w:val="auto"/>
                    <w:sz w:val="24"/>
                    <w:szCs w:val="24"/>
                    <w:lang w:val="es-ES_tradnl"/>
                  </w:rPr>
                </m:ctrlPr>
              </m:sSupPr>
              <m:e>
                <m:r>
                  <m:rPr>
                    <m:sty m:val="bi"/>
                  </m:rPr>
                  <w:rPr>
                    <w:rFonts w:ascii="Cambria Math" w:hAnsi="Cambria Math"/>
                    <w:color w:val="auto"/>
                    <w:sz w:val="24"/>
                    <w:szCs w:val="24"/>
                  </w:rPr>
                  <m:t>10</m:t>
                </m:r>
              </m:e>
              <m:sup>
                <m:r>
                  <m:rPr>
                    <m:sty m:val="bi"/>
                  </m:rPr>
                  <w:rPr>
                    <w:rFonts w:ascii="Cambria Math" w:hAnsi="Cambria Math"/>
                    <w:color w:val="auto"/>
                    <w:sz w:val="24"/>
                    <w:szCs w:val="24"/>
                  </w:rPr>
                  <m:t>6</m:t>
                </m:r>
              </m:sup>
            </m:sSup>
          </m:den>
        </m:f>
      </m:oMath>
      <w:r w:rsidR="00C92C20" w:rsidRPr="00C92C20">
        <w:rPr>
          <w:b/>
          <w:bCs/>
          <w:color w:val="auto"/>
          <w:sz w:val="24"/>
          <w:szCs w:val="24"/>
          <w:lang w:val="en-US"/>
        </w:rPr>
        <w:t xml:space="preserve"> </w:t>
      </w:r>
      <w:r w:rsidR="00C92C20" w:rsidRPr="00C92C20">
        <w:rPr>
          <w:b/>
          <w:bCs/>
          <w:color w:val="auto"/>
          <w:lang w:val="en-US"/>
        </w:rPr>
        <w:t xml:space="preserve">                            </w:t>
      </w:r>
      <w:r w:rsidR="00C92C20" w:rsidRPr="00C92C20">
        <w:rPr>
          <w:b/>
          <w:bCs/>
          <w:i w:val="0"/>
          <w:iCs w:val="0"/>
          <w:color w:val="auto"/>
          <w:lang w:val="en-US"/>
        </w:rPr>
        <w:t xml:space="preserve">    Ec. </w:t>
      </w:r>
      <w:r w:rsidR="00C92C20" w:rsidRPr="00C92C20">
        <w:rPr>
          <w:b/>
          <w:bCs/>
          <w:i w:val="0"/>
          <w:iCs w:val="0"/>
          <w:color w:val="auto"/>
        </w:rPr>
        <w:fldChar w:fldCharType="begin"/>
      </w:r>
      <w:r w:rsidR="00C92C20" w:rsidRPr="00C92C20">
        <w:rPr>
          <w:b/>
          <w:bCs/>
          <w:i w:val="0"/>
          <w:iCs w:val="0"/>
          <w:color w:val="auto"/>
          <w:lang w:val="en-US"/>
        </w:rPr>
        <w:instrText xml:space="preserve"> SEQ Ecuación \* ARABIC </w:instrText>
      </w:r>
      <w:r w:rsidR="00C92C20" w:rsidRPr="00C92C20">
        <w:rPr>
          <w:b/>
          <w:bCs/>
          <w:i w:val="0"/>
          <w:iCs w:val="0"/>
          <w:color w:val="auto"/>
        </w:rPr>
        <w:fldChar w:fldCharType="separate"/>
      </w:r>
      <w:r w:rsidR="00C92C20" w:rsidRPr="00567E5B">
        <w:rPr>
          <w:b/>
          <w:bCs/>
          <w:i w:val="0"/>
          <w:iCs w:val="0"/>
          <w:noProof/>
          <w:color w:val="auto"/>
          <w:lang w:val="en-US"/>
        </w:rPr>
        <w:t>5</w:t>
      </w:r>
      <w:r w:rsidR="00C92C20" w:rsidRPr="00C92C20">
        <w:rPr>
          <w:b/>
          <w:bCs/>
          <w:i w:val="0"/>
          <w:iCs w:val="0"/>
          <w:color w:val="auto"/>
        </w:rPr>
        <w:fldChar w:fldCharType="end"/>
      </w:r>
    </w:p>
    <w:p w14:paraId="619CE4BB" w14:textId="77777777" w:rsidR="00C92C20" w:rsidRPr="00C92C20" w:rsidRDefault="00000000" w:rsidP="00C92C20">
      <w:pPr>
        <w:pStyle w:val="Descripcin"/>
        <w:jc w:val="center"/>
        <w:rPr>
          <w:b/>
          <w:bCs/>
          <w:color w:val="auto"/>
          <w:sz w:val="24"/>
          <w:szCs w:val="24"/>
          <w:lang w:val="es-ES_tradnl"/>
        </w:rPr>
      </w:pPr>
      <m:oMath>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HP</m:t>
            </m:r>
          </m:e>
          <m:sub>
            <m:r>
              <m:rPr>
                <m:sty m:val="bi"/>
              </m:rPr>
              <w:rPr>
                <w:rFonts w:ascii="Cambria Math" w:hAnsi="Cambria Math"/>
                <w:color w:val="auto"/>
                <w:sz w:val="24"/>
                <w:szCs w:val="24"/>
              </w:rPr>
              <m:t>m</m:t>
            </m:r>
          </m:sub>
        </m:sSub>
        <m:r>
          <m:rPr>
            <m:sty m:val="bi"/>
          </m:rPr>
          <w:rPr>
            <w:rFonts w:ascii="Cambria Math" w:hAnsi="Cambria Math"/>
            <w:color w:val="auto"/>
            <w:sz w:val="24"/>
            <w:szCs w:val="24"/>
          </w:rPr>
          <m:t>=</m:t>
        </m:r>
        <m:f>
          <m:fPr>
            <m:ctrlPr>
              <w:rPr>
                <w:rFonts w:ascii="Cambria Math" w:eastAsiaTheme="minorEastAsia" w:hAnsi="Cambria Math"/>
                <w:b/>
                <w:bCs/>
                <w:color w:val="auto"/>
                <w:sz w:val="24"/>
                <w:szCs w:val="24"/>
                <w:lang w:val="es-ES_tradnl"/>
              </w:rPr>
            </m:ctrlPr>
          </m:fPr>
          <m:num>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CL</m:t>
                </m:r>
              </m:e>
              <m:sub>
                <m:r>
                  <m:rPr>
                    <m:sty m:val="bi"/>
                  </m:rPr>
                  <w:rPr>
                    <w:rFonts w:ascii="Cambria Math" w:hAnsi="Cambria Math"/>
                    <w:color w:val="auto"/>
                    <w:sz w:val="24"/>
                    <w:szCs w:val="24"/>
                  </w:rPr>
                  <m:t>ρ</m:t>
                </m:r>
              </m:sub>
            </m:sSub>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F</m:t>
                </m:r>
              </m:e>
              <m:sub>
                <m:r>
                  <m:rPr>
                    <m:sty m:val="bi"/>
                  </m:rPr>
                  <w:rPr>
                    <w:rFonts w:ascii="Cambria Math" w:hAnsi="Cambria Math"/>
                    <w:color w:val="auto"/>
                    <w:sz w:val="24"/>
                    <w:szCs w:val="24"/>
                  </w:rPr>
                  <m:t>m</m:t>
                </m:r>
              </m:sub>
            </m:sSub>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F</m:t>
                </m:r>
              </m:e>
              <m:sub>
                <m:r>
                  <m:rPr>
                    <m:sty m:val="bi"/>
                  </m:rPr>
                  <w:rPr>
                    <w:rFonts w:ascii="Cambria Math" w:hAnsi="Cambria Math"/>
                    <w:color w:val="auto"/>
                    <w:sz w:val="24"/>
                    <w:szCs w:val="24"/>
                  </w:rPr>
                  <m:t>f</m:t>
                </m:r>
              </m:sub>
            </m:sSub>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F</m:t>
                </m:r>
              </m:e>
              <m:sub>
                <m:r>
                  <m:rPr>
                    <m:sty m:val="bi"/>
                  </m:rPr>
                  <w:rPr>
                    <w:rFonts w:ascii="Cambria Math" w:hAnsi="Cambria Math"/>
                    <w:color w:val="auto"/>
                    <w:sz w:val="24"/>
                    <w:szCs w:val="24"/>
                  </w:rPr>
                  <m:t>p</m:t>
                </m:r>
              </m:sub>
            </m:sSub>
          </m:num>
          <m:den>
            <m:r>
              <m:rPr>
                <m:sty m:val="bi"/>
              </m:rPr>
              <w:rPr>
                <w:rFonts w:ascii="Cambria Math" w:hAnsi="Cambria Math"/>
                <w:color w:val="auto"/>
                <w:sz w:val="24"/>
                <w:szCs w:val="24"/>
              </w:rPr>
              <m:t>1</m:t>
            </m:r>
            <m:r>
              <m:rPr>
                <m:sty m:val="bi"/>
              </m:rPr>
              <w:rPr>
                <w:rFonts w:ascii="Cambria Math" w:hAnsi="Cambria Math"/>
                <w:color w:val="auto"/>
                <w:sz w:val="24"/>
                <w:szCs w:val="24"/>
              </w:rPr>
              <m:t>x</m:t>
            </m:r>
            <m:sSup>
              <m:sSupPr>
                <m:ctrlPr>
                  <w:rPr>
                    <w:rFonts w:ascii="Cambria Math" w:eastAsiaTheme="minorEastAsia" w:hAnsi="Cambria Math"/>
                    <w:b/>
                    <w:bCs/>
                    <w:color w:val="auto"/>
                    <w:sz w:val="24"/>
                    <w:szCs w:val="24"/>
                    <w:lang w:val="es-ES_tradnl"/>
                  </w:rPr>
                </m:ctrlPr>
              </m:sSupPr>
              <m:e>
                <m:r>
                  <m:rPr>
                    <m:sty m:val="bi"/>
                  </m:rPr>
                  <w:rPr>
                    <w:rFonts w:ascii="Cambria Math" w:hAnsi="Cambria Math"/>
                    <w:color w:val="auto"/>
                    <w:sz w:val="24"/>
                    <w:szCs w:val="24"/>
                  </w:rPr>
                  <m:t>10</m:t>
                </m:r>
              </m:e>
              <m:sup>
                <m:r>
                  <m:rPr>
                    <m:sty m:val="bi"/>
                  </m:rPr>
                  <w:rPr>
                    <w:rFonts w:ascii="Cambria Math" w:hAnsi="Cambria Math"/>
                    <w:color w:val="auto"/>
                    <w:sz w:val="24"/>
                    <w:szCs w:val="24"/>
                  </w:rPr>
                  <m:t>6</m:t>
                </m:r>
              </m:sup>
            </m:sSup>
          </m:den>
        </m:f>
      </m:oMath>
      <w:r w:rsidR="00C92C20" w:rsidRPr="00904467">
        <w:rPr>
          <w:b/>
          <w:bCs/>
          <w:color w:val="auto"/>
        </w:rPr>
        <w:t xml:space="preserve">                         </w:t>
      </w:r>
      <w:proofErr w:type="spellStart"/>
      <w:r w:rsidR="00C92C20" w:rsidRPr="00904467">
        <w:rPr>
          <w:b/>
          <w:bCs/>
          <w:i w:val="0"/>
          <w:iCs w:val="0"/>
          <w:color w:val="auto"/>
        </w:rPr>
        <w:t>Ec</w:t>
      </w:r>
      <w:proofErr w:type="spellEnd"/>
      <w:r w:rsidR="00C92C20" w:rsidRPr="00904467">
        <w:rPr>
          <w:b/>
          <w:bCs/>
          <w:i w:val="0"/>
          <w:iCs w:val="0"/>
          <w:color w:val="auto"/>
        </w:rPr>
        <w:t xml:space="preserve">. </w:t>
      </w:r>
      <w:r w:rsidR="00C92C20" w:rsidRPr="00C92C20">
        <w:rPr>
          <w:b/>
          <w:bCs/>
          <w:i w:val="0"/>
          <w:iCs w:val="0"/>
          <w:color w:val="auto"/>
        </w:rPr>
        <w:fldChar w:fldCharType="begin"/>
      </w:r>
      <w:r w:rsidR="00C92C20" w:rsidRPr="00904467">
        <w:rPr>
          <w:b/>
          <w:bCs/>
          <w:i w:val="0"/>
          <w:iCs w:val="0"/>
          <w:color w:val="auto"/>
        </w:rPr>
        <w:instrText xml:space="preserve"> SEQ Ecuación \* ARABIC </w:instrText>
      </w:r>
      <w:r w:rsidR="00C92C20" w:rsidRPr="00C92C20">
        <w:rPr>
          <w:b/>
          <w:bCs/>
          <w:i w:val="0"/>
          <w:iCs w:val="0"/>
          <w:color w:val="auto"/>
        </w:rPr>
        <w:fldChar w:fldCharType="separate"/>
      </w:r>
      <w:r w:rsidR="00C92C20" w:rsidRPr="00904467">
        <w:rPr>
          <w:b/>
          <w:bCs/>
          <w:i w:val="0"/>
          <w:iCs w:val="0"/>
          <w:noProof/>
          <w:color w:val="auto"/>
        </w:rPr>
        <w:t>6</w:t>
      </w:r>
      <w:r w:rsidR="00C92C20" w:rsidRPr="00C92C20">
        <w:rPr>
          <w:b/>
          <w:bCs/>
          <w:i w:val="0"/>
          <w:iCs w:val="0"/>
          <w:color w:val="auto"/>
        </w:rPr>
        <w:fldChar w:fldCharType="end"/>
      </w:r>
    </w:p>
    <w:p w14:paraId="5AFFCCA6" w14:textId="77777777" w:rsidR="00C92C20" w:rsidRDefault="00C92C20" w:rsidP="00C92C20">
      <w:r>
        <w:t>Los siguientes factores determinan la potencia requerida para el tornillo sinfín usando las ecuaciones mostradas anteriormente:</w:t>
      </w:r>
    </w:p>
    <w:p w14:paraId="225AD9AB" w14:textId="77777777" w:rsidR="00C92C20" w:rsidRDefault="00C92C20" w:rsidP="00C92C20">
      <w:pPr>
        <w:pStyle w:val="Prrafodelista"/>
        <w:numPr>
          <w:ilvl w:val="0"/>
          <w:numId w:val="19"/>
        </w:numPr>
      </w:pPr>
      <w:r>
        <w:t xml:space="preserve">L = Longitud total del transportador [ft] </w:t>
      </w:r>
    </w:p>
    <w:p w14:paraId="125D350A" w14:textId="77777777" w:rsidR="00C92C20" w:rsidRDefault="00C92C20" w:rsidP="00C92C20">
      <w:pPr>
        <w:pStyle w:val="Prrafodelista"/>
        <w:numPr>
          <w:ilvl w:val="0"/>
          <w:numId w:val="19"/>
        </w:numPr>
      </w:pPr>
      <w:r>
        <w:t xml:space="preserve">N = Velocidad de operación [rpm] </w:t>
      </w:r>
    </w:p>
    <w:p w14:paraId="1CC871CA" w14:textId="77777777" w:rsidR="00C92C20" w:rsidRDefault="00C92C20" w:rsidP="00C92C20">
      <w:pPr>
        <w:pStyle w:val="Prrafodelista"/>
        <w:numPr>
          <w:ilvl w:val="0"/>
          <w:numId w:val="19"/>
        </w:numPr>
      </w:pPr>
      <w:r>
        <w:t xml:space="preserve">C = Capacidad requerida [ft3 /h] </w:t>
      </w:r>
    </w:p>
    <w:p w14:paraId="50C20BDA" w14:textId="77777777" w:rsidR="00C92C20" w:rsidRDefault="00C92C20" w:rsidP="00C92C20">
      <w:pPr>
        <w:pStyle w:val="Prrafodelista"/>
        <w:numPr>
          <w:ilvl w:val="0"/>
          <w:numId w:val="19"/>
        </w:numPr>
      </w:pPr>
      <m:oMath>
        <m:r>
          <m:rPr>
            <m:sty m:val="p"/>
          </m:rPr>
          <w:rPr>
            <w:rFonts w:ascii="Cambria Math" w:hAnsi="Cambria Math"/>
          </w:rPr>
          <m:t>ρ =</m:t>
        </m:r>
      </m:oMath>
      <w:r>
        <w:t xml:space="preserve"> Densidad del material a transportar [lb/ft3] </w:t>
      </w:r>
    </w:p>
    <w:p w14:paraId="3F4D903F" w14:textId="77777777" w:rsidR="00C92C20" w:rsidRDefault="00C92C20" w:rsidP="00C92C20">
      <w:pPr>
        <w:pStyle w:val="Prrafodelista"/>
        <w:numPr>
          <w:ilvl w:val="0"/>
          <w:numId w:val="19"/>
        </w:numPr>
      </w:pPr>
      <m:oMath>
        <m:r>
          <m:rPr>
            <m:sty m:val="p"/>
          </m:rPr>
          <w:rPr>
            <w:rFonts w:ascii="Cambria Math" w:hAnsi="Cambria Math"/>
          </w:rPr>
          <m:t>Fd =</m:t>
        </m:r>
      </m:oMath>
      <w:r>
        <w:t xml:space="preserve"> Factor de diámetro de tornillo (Ver Tabla 11) </w:t>
      </w:r>
    </w:p>
    <w:p w14:paraId="1DA3A9DD" w14:textId="77777777" w:rsidR="00C92C20" w:rsidRDefault="00C92C20" w:rsidP="00C92C20">
      <w:pPr>
        <w:pStyle w:val="Prrafodelista"/>
        <w:numPr>
          <w:ilvl w:val="0"/>
          <w:numId w:val="19"/>
        </w:numPr>
      </w:pPr>
      <m:oMath>
        <m:r>
          <m:rPr>
            <m:sty m:val="p"/>
          </m:rPr>
          <w:rPr>
            <w:rFonts w:ascii="Cambria Math" w:hAnsi="Cambria Math"/>
          </w:rPr>
          <m:t>Fb</m:t>
        </m:r>
      </m:oMath>
      <w:r>
        <w:t xml:space="preserve"> = Factor de soporte de tornillo (Ver Tabla 12) </w:t>
      </w:r>
    </w:p>
    <w:p w14:paraId="2AB8491F" w14:textId="77777777" w:rsidR="00C92C20" w:rsidRDefault="00C92C20" w:rsidP="00C92C20">
      <w:pPr>
        <w:pStyle w:val="Prrafodelista"/>
        <w:numPr>
          <w:ilvl w:val="0"/>
          <w:numId w:val="19"/>
        </w:numPr>
      </w:pPr>
      <m:oMath>
        <m:r>
          <m:rPr>
            <m:sty m:val="p"/>
          </m:rPr>
          <w:rPr>
            <w:rFonts w:ascii="Cambria Math" w:hAnsi="Cambria Math"/>
          </w:rPr>
          <m:t>Fm =</m:t>
        </m:r>
      </m:oMath>
      <w:r>
        <w:t xml:space="preserve"> Factor de material (Ver Tabla 5) </w:t>
      </w:r>
    </w:p>
    <w:p w14:paraId="7AD9E8D3" w14:textId="77777777" w:rsidR="00C92C20" w:rsidRDefault="00C92C20" w:rsidP="00C92C20">
      <w:pPr>
        <w:pStyle w:val="Prrafodelista"/>
        <w:numPr>
          <w:ilvl w:val="0"/>
          <w:numId w:val="19"/>
        </w:numPr>
      </w:pPr>
      <m:oMath>
        <m:r>
          <m:rPr>
            <m:sty m:val="p"/>
          </m:rPr>
          <w:rPr>
            <w:rFonts w:ascii="Cambria Math" w:hAnsi="Cambria Math"/>
          </w:rPr>
          <m:t>Ff =</m:t>
        </m:r>
      </m:oMath>
      <w:r>
        <w:t xml:space="preserve"> Factor de tipo de hélice (Ver Tabla 9) </w:t>
      </w:r>
    </w:p>
    <w:p w14:paraId="14C5DA32" w14:textId="77777777" w:rsidR="00C92C20" w:rsidRDefault="00C92C20" w:rsidP="00C92C20">
      <w:pPr>
        <w:pStyle w:val="Prrafodelista"/>
        <w:numPr>
          <w:ilvl w:val="0"/>
          <w:numId w:val="19"/>
        </w:numPr>
      </w:pPr>
      <m:oMath>
        <m:r>
          <m:rPr>
            <m:sty m:val="p"/>
          </m:rPr>
          <w:rPr>
            <w:rFonts w:ascii="Cambria Math" w:hAnsi="Cambria Math"/>
          </w:rPr>
          <m:t>Fp =</m:t>
        </m:r>
      </m:oMath>
      <w:r>
        <w:t xml:space="preserve"> Factor de paleta (Ver Tabla 10) </w:t>
      </w:r>
    </w:p>
    <w:p w14:paraId="0550673E" w14:textId="77777777" w:rsidR="00C92C20" w:rsidRDefault="00C92C20" w:rsidP="00C92C20">
      <w:pPr>
        <w:pStyle w:val="Prrafodelista"/>
        <w:numPr>
          <w:ilvl w:val="0"/>
          <w:numId w:val="19"/>
        </w:numPr>
      </w:pPr>
      <m:oMath>
        <m:r>
          <m:rPr>
            <m:sty m:val="p"/>
          </m:rPr>
          <w:rPr>
            <w:rFonts w:ascii="Cambria Math" w:hAnsi="Cambria Math"/>
          </w:rPr>
          <m:t>Fo =</m:t>
        </m:r>
      </m:oMath>
      <w:r>
        <w:t xml:space="preserve"> Factor de sobrecarga (Ver Grafica 1) </w:t>
      </w:r>
    </w:p>
    <w:p w14:paraId="7895560A" w14:textId="77777777" w:rsidR="00C92C20" w:rsidRDefault="00C92C20" w:rsidP="00C92C20">
      <w:pPr>
        <w:pStyle w:val="Prrafodelista"/>
        <w:numPr>
          <w:ilvl w:val="0"/>
          <w:numId w:val="19"/>
        </w:numPr>
      </w:pPr>
      <m:oMath>
        <m:r>
          <m:rPr>
            <m:sty m:val="p"/>
          </m:rPr>
          <w:rPr>
            <w:rFonts w:ascii="Cambria Math" w:hAnsi="Cambria Math"/>
          </w:rPr>
          <m:t>e =</m:t>
        </m:r>
      </m:oMath>
      <w:r>
        <w:t xml:space="preserve"> Eficiencia de transmisión (Ver Tabla 8)</w:t>
      </w:r>
    </w:p>
    <w:p w14:paraId="1412B765" w14:textId="77777777" w:rsidR="00C92C20" w:rsidRDefault="00C92C20" w:rsidP="00C92C20">
      <w:r>
        <w:t xml:space="preserve">Si la suma de </w:t>
      </w:r>
      <m:oMath>
        <m:r>
          <m:rPr>
            <m:sty m:val="p"/>
          </m:rPr>
          <w:rPr>
            <w:rFonts w:ascii="Cambria Math" w:hAnsi="Cambria Math"/>
          </w:rPr>
          <m:t>HPf</m:t>
        </m:r>
      </m:oMath>
      <w:r>
        <w:t xml:space="preserve"> y </w:t>
      </w:r>
      <m:oMath>
        <m:r>
          <m:rPr>
            <m:sty m:val="p"/>
          </m:rPr>
          <w:rPr>
            <w:rFonts w:ascii="Cambria Math" w:hAnsi="Cambria Math"/>
          </w:rPr>
          <m:t>HPm</m:t>
        </m:r>
      </m:oMath>
      <w:r>
        <w:t xml:space="preserve"> es mayor o igual a 5.2, </w:t>
      </w:r>
      <m:oMath>
        <m:r>
          <m:rPr>
            <m:sty m:val="p"/>
          </m:rPr>
          <w:rPr>
            <w:rFonts w:ascii="Cambria Math" w:hAnsi="Cambria Math"/>
          </w:rPr>
          <m:t>Fo</m:t>
        </m:r>
      </m:oMath>
      <w:r>
        <w:t xml:space="preserve"> es igual a 1, caso contrario debe aplicarse la siguiente formula:</w:t>
      </w:r>
    </w:p>
    <w:p w14:paraId="2D12579D" w14:textId="77777777" w:rsidR="00C92C20" w:rsidRPr="00C92C20" w:rsidRDefault="00000000" w:rsidP="00C92C20">
      <w:pPr>
        <w:pStyle w:val="Descripcin"/>
        <w:jc w:val="center"/>
        <w:rPr>
          <w:color w:val="auto"/>
        </w:rPr>
      </w:pPr>
      <m:oMath>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F</m:t>
            </m:r>
          </m:e>
          <m:sub>
            <m:r>
              <m:rPr>
                <m:sty m:val="bi"/>
              </m:rPr>
              <w:rPr>
                <w:rFonts w:ascii="Cambria Math" w:hAnsi="Cambria Math"/>
                <w:color w:val="auto"/>
                <w:sz w:val="24"/>
                <w:szCs w:val="24"/>
              </w:rPr>
              <m:t>o</m:t>
            </m:r>
          </m:sub>
        </m:sSub>
        <m:r>
          <m:rPr>
            <m:sty m:val="bi"/>
          </m:rPr>
          <w:rPr>
            <w:rFonts w:ascii="Cambria Math" w:hAnsi="Cambria Math"/>
            <w:color w:val="auto"/>
            <w:sz w:val="24"/>
            <w:szCs w:val="24"/>
          </w:rPr>
          <m:t>=</m:t>
        </m:r>
        <m:d>
          <m:dPr>
            <m:ctrlPr>
              <w:rPr>
                <w:rFonts w:ascii="Cambria Math" w:eastAsiaTheme="minorEastAsia" w:hAnsi="Cambria Math"/>
                <w:b/>
                <w:bCs/>
                <w:color w:val="auto"/>
                <w:sz w:val="24"/>
                <w:szCs w:val="24"/>
                <w:lang w:val="es-ES_tradnl"/>
              </w:rPr>
            </m:ctrlPr>
          </m:dPr>
          <m:e>
            <m:r>
              <m:rPr>
                <m:sty m:val="bi"/>
              </m:rPr>
              <w:rPr>
                <w:rFonts w:ascii="Cambria Math" w:hAnsi="Cambria Math"/>
                <w:color w:val="auto"/>
                <w:sz w:val="24"/>
                <w:szCs w:val="24"/>
              </w:rPr>
              <m:t>In</m:t>
            </m:r>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(HP</m:t>
                </m:r>
              </m:e>
              <m:sub>
                <m:r>
                  <m:rPr>
                    <m:sty m:val="bi"/>
                  </m:rPr>
                  <w:rPr>
                    <w:rFonts w:ascii="Cambria Math" w:hAnsi="Cambria Math"/>
                    <w:color w:val="auto"/>
                    <w:sz w:val="24"/>
                    <w:szCs w:val="24"/>
                  </w:rPr>
                  <m:t>f</m:t>
                </m:r>
              </m:sub>
            </m:sSub>
            <m:r>
              <m:rPr>
                <m:sty m:val="bi"/>
              </m:rPr>
              <w:rPr>
                <w:rFonts w:ascii="Cambria Math" w:hAnsi="Cambria Math"/>
                <w:color w:val="auto"/>
                <w:sz w:val="24"/>
                <w:szCs w:val="24"/>
              </w:rPr>
              <m:t>+</m:t>
            </m:r>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HP</m:t>
                </m:r>
              </m:e>
              <m:sub>
                <m:r>
                  <m:rPr>
                    <m:sty m:val="bi"/>
                  </m:rPr>
                  <w:rPr>
                    <w:rFonts w:ascii="Cambria Math" w:hAnsi="Cambria Math"/>
                    <w:color w:val="auto"/>
                    <w:sz w:val="24"/>
                    <w:szCs w:val="24"/>
                  </w:rPr>
                  <m:t>m</m:t>
                </m:r>
              </m:sub>
            </m:sSub>
          </m:e>
        </m:d>
        <m:r>
          <m:rPr>
            <m:sty m:val="bi"/>
          </m:rPr>
          <w:rPr>
            <w:rFonts w:ascii="Cambria Math" w:hAnsi="Cambria Math"/>
            <w:color w:val="auto"/>
            <w:sz w:val="24"/>
            <w:szCs w:val="24"/>
          </w:rPr>
          <m:t>x-0,6115)+2,024</m:t>
        </m:r>
      </m:oMath>
      <w:r w:rsidR="00C92C20" w:rsidRPr="00C92C20">
        <w:rPr>
          <w:b/>
          <w:bCs/>
          <w:color w:val="auto"/>
        </w:rPr>
        <w:t xml:space="preserve">                   </w:t>
      </w:r>
      <w:proofErr w:type="spellStart"/>
      <w:r w:rsidR="00C92C20" w:rsidRPr="00C92C20">
        <w:rPr>
          <w:b/>
          <w:bCs/>
          <w:i w:val="0"/>
          <w:iCs w:val="0"/>
          <w:color w:val="auto"/>
        </w:rPr>
        <w:t>Ec</w:t>
      </w:r>
      <w:proofErr w:type="spellEnd"/>
      <w:r w:rsidR="00C92C20" w:rsidRPr="00C92C20">
        <w:rPr>
          <w:b/>
          <w:bCs/>
          <w:i w:val="0"/>
          <w:iCs w:val="0"/>
          <w:color w:val="auto"/>
        </w:rPr>
        <w:t xml:space="preserve">. </w:t>
      </w:r>
      <w:r w:rsidR="00C92C20" w:rsidRPr="00C92C20">
        <w:rPr>
          <w:b/>
          <w:bCs/>
          <w:i w:val="0"/>
          <w:iCs w:val="0"/>
          <w:color w:val="auto"/>
        </w:rPr>
        <w:fldChar w:fldCharType="begin"/>
      </w:r>
      <w:r w:rsidR="00C92C20" w:rsidRPr="00C92C20">
        <w:rPr>
          <w:b/>
          <w:bCs/>
          <w:i w:val="0"/>
          <w:iCs w:val="0"/>
          <w:color w:val="auto"/>
        </w:rPr>
        <w:instrText xml:space="preserve"> SEQ Ecuación \* ARABIC </w:instrText>
      </w:r>
      <w:r w:rsidR="00C92C20" w:rsidRPr="00C92C20">
        <w:rPr>
          <w:b/>
          <w:bCs/>
          <w:i w:val="0"/>
          <w:iCs w:val="0"/>
          <w:color w:val="auto"/>
        </w:rPr>
        <w:fldChar w:fldCharType="separate"/>
      </w:r>
      <w:r w:rsidR="00C92C20" w:rsidRPr="00C92C20">
        <w:rPr>
          <w:b/>
          <w:bCs/>
          <w:i w:val="0"/>
          <w:iCs w:val="0"/>
          <w:noProof/>
          <w:color w:val="auto"/>
        </w:rPr>
        <w:t>7</w:t>
      </w:r>
      <w:r w:rsidR="00C92C20" w:rsidRPr="00C92C20">
        <w:rPr>
          <w:b/>
          <w:bCs/>
          <w:i w:val="0"/>
          <w:iCs w:val="0"/>
          <w:color w:val="auto"/>
        </w:rPr>
        <w:fldChar w:fldCharType="end"/>
      </w:r>
    </w:p>
    <w:p w14:paraId="43B839F3" w14:textId="77777777" w:rsidR="00C92C20" w:rsidRPr="00C92C20" w:rsidRDefault="00C92C20" w:rsidP="00C92C20">
      <w:pPr>
        <w:pStyle w:val="Descripcin"/>
        <w:keepNext/>
        <w:spacing w:after="0"/>
        <w:jc w:val="center"/>
        <w:rPr>
          <w:color w:val="auto"/>
        </w:rPr>
      </w:pPr>
      <w:r w:rsidRPr="00C92C20">
        <w:rPr>
          <w:b/>
          <w:bCs/>
          <w:i w:val="0"/>
          <w:iCs w:val="0"/>
          <w:color w:val="auto"/>
        </w:rPr>
        <w:lastRenderedPageBreak/>
        <w:t xml:space="preserve">Gráfica </w:t>
      </w:r>
      <w:r w:rsidRPr="00C92C20">
        <w:rPr>
          <w:b/>
          <w:bCs/>
          <w:i w:val="0"/>
          <w:iCs w:val="0"/>
          <w:color w:val="auto"/>
        </w:rPr>
        <w:fldChar w:fldCharType="begin"/>
      </w:r>
      <w:r w:rsidRPr="00C92C20">
        <w:rPr>
          <w:b/>
          <w:bCs/>
          <w:i w:val="0"/>
          <w:iCs w:val="0"/>
          <w:color w:val="auto"/>
        </w:rPr>
        <w:instrText xml:space="preserve"> SEQ Gráfica \* ARABIC </w:instrText>
      </w:r>
      <w:r w:rsidRPr="00C92C20">
        <w:rPr>
          <w:b/>
          <w:bCs/>
          <w:i w:val="0"/>
          <w:iCs w:val="0"/>
          <w:color w:val="auto"/>
        </w:rPr>
        <w:fldChar w:fldCharType="separate"/>
      </w:r>
      <w:r w:rsidRPr="00C92C20">
        <w:rPr>
          <w:b/>
          <w:bCs/>
          <w:i w:val="0"/>
          <w:iCs w:val="0"/>
          <w:noProof/>
          <w:color w:val="auto"/>
        </w:rPr>
        <w:t>1</w:t>
      </w:r>
      <w:r w:rsidRPr="00C92C20">
        <w:rPr>
          <w:b/>
          <w:bCs/>
          <w:i w:val="0"/>
          <w:iCs w:val="0"/>
          <w:color w:val="auto"/>
        </w:rPr>
        <w:fldChar w:fldCharType="end"/>
      </w:r>
      <w:r w:rsidRPr="00C92C20">
        <w:rPr>
          <w:color w:val="auto"/>
        </w:rPr>
        <w:t xml:space="preserve"> Factor de Sobrecarga Fo</w:t>
      </w:r>
    </w:p>
    <w:p w14:paraId="0D93E879" w14:textId="7A4AC33F" w:rsidR="00C92C20" w:rsidRDefault="00C92C20" w:rsidP="00C92C20">
      <w:pPr>
        <w:ind w:firstLine="0"/>
        <w:jc w:val="center"/>
        <w:rPr>
          <w:sz w:val="18"/>
          <w:szCs w:val="18"/>
        </w:rPr>
      </w:pPr>
      <w:r>
        <w:rPr>
          <w:noProof/>
        </w:rPr>
        <w:drawing>
          <wp:inline distT="0" distB="0" distL="0" distR="0" wp14:anchorId="059F1A15" wp14:editId="3554338F">
            <wp:extent cx="5913755" cy="3467735"/>
            <wp:effectExtent l="0" t="0" r="0" b="0"/>
            <wp:docPr id="64" name="Imagen 6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Gráfico, Gráfico de líneas&#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l="4086" t="7310" r="3787"/>
                    <a:stretch>
                      <a:fillRect/>
                    </a:stretch>
                  </pic:blipFill>
                  <pic:spPr bwMode="auto">
                    <a:xfrm>
                      <a:off x="0" y="0"/>
                      <a:ext cx="5913755" cy="3467735"/>
                    </a:xfrm>
                    <a:prstGeom prst="rect">
                      <a:avLst/>
                    </a:prstGeom>
                    <a:noFill/>
                    <a:ln>
                      <a:noFill/>
                    </a:ln>
                  </pic:spPr>
                </pic:pic>
              </a:graphicData>
            </a:graphic>
          </wp:inline>
        </w:drawing>
      </w:r>
    </w:p>
    <w:p w14:paraId="7E4A1856" w14:textId="77777777" w:rsidR="00C92C20" w:rsidRDefault="00C92C20" w:rsidP="00C92C20">
      <w:pPr>
        <w:spacing w:after="240"/>
        <w:rPr>
          <w:sz w:val="18"/>
          <w:szCs w:val="18"/>
        </w:rPr>
      </w:pPr>
      <w:r>
        <w:rPr>
          <w:b/>
          <w:bCs/>
          <w:sz w:val="18"/>
        </w:rPr>
        <w:t>Nota:</w:t>
      </w:r>
      <w:r>
        <w:rPr>
          <w:sz w:val="18"/>
        </w:rPr>
        <w:t xml:space="preserve"> Adaptado de “</w:t>
      </w:r>
      <w:r>
        <w:rPr>
          <w:noProof/>
          <w:sz w:val="18"/>
        </w:rPr>
        <w:t>Componentes y Accesorios para Manejo de Materiales.”</w:t>
      </w:r>
      <w:r>
        <w:rPr>
          <w:sz w:val="18"/>
        </w:rPr>
        <w:t xml:space="preserve"> por </w:t>
      </w:r>
      <w:r>
        <w:rPr>
          <w:noProof/>
          <w:sz w:val="18"/>
        </w:rPr>
        <w:t>MARTIN</w:t>
      </w:r>
      <w:r>
        <w:rPr>
          <w:sz w:val="18"/>
          <w:szCs w:val="18"/>
        </w:rPr>
        <w:t xml:space="preserve"> </w:t>
      </w:r>
      <w:sdt>
        <w:sdtPr>
          <w:rPr>
            <w:sz w:val="18"/>
            <w:szCs w:val="18"/>
          </w:rPr>
          <w:id w:val="1255632214"/>
          <w:citation/>
        </w:sdtPr>
        <w:sdtContent>
          <w:r>
            <w:rPr>
              <w:sz w:val="18"/>
              <w:szCs w:val="18"/>
            </w:rPr>
            <w:fldChar w:fldCharType="begin"/>
          </w:r>
          <w:r>
            <w:rPr>
              <w:sz w:val="18"/>
              <w:szCs w:val="18"/>
              <w:lang w:val="es-ES"/>
            </w:rPr>
            <w:instrText xml:space="preserve">CITATION MAR16 \n  \t  \l 3082 </w:instrText>
          </w:r>
          <w:r>
            <w:rPr>
              <w:sz w:val="18"/>
              <w:szCs w:val="18"/>
            </w:rPr>
            <w:fldChar w:fldCharType="separate"/>
          </w:r>
          <w:r>
            <w:rPr>
              <w:noProof/>
              <w:sz w:val="18"/>
              <w:szCs w:val="18"/>
              <w:lang w:val="es-ES"/>
            </w:rPr>
            <w:t>(2016)</w:t>
          </w:r>
          <w:r>
            <w:rPr>
              <w:sz w:val="18"/>
              <w:szCs w:val="18"/>
            </w:rPr>
            <w:fldChar w:fldCharType="end"/>
          </w:r>
        </w:sdtContent>
      </w:sdt>
    </w:p>
    <w:p w14:paraId="7B9485C9" w14:textId="77777777" w:rsidR="00C92C20" w:rsidRDefault="00C92C20" w:rsidP="00C92C20">
      <w:r>
        <w:t>Tomando en cuenta que en otras compañías que se dedican a la misma actividad económica recomiendan que se utilicen de dos a tres tornillos sinfín en el fondo de la tolva de almacenamiento para la descarga de la materia prima, asimismo en el proyecto de la tolva se propone que sean dos tornillos sin fin, ya que la mezcla de producto pueda ser más eficaz, de manera que los dos puedan revolver y aflojar el producto, es decir deben girar en sentido contrario a la descarga para evitar que se compacte el producto y se forme un arco o puente que no permita fluir el subproducto vacuno y porcino.</w:t>
      </w:r>
    </w:p>
    <w:p w14:paraId="0BDD7B9D" w14:textId="5F0A0B4E" w:rsidR="00C92C20" w:rsidRDefault="00C92C20" w:rsidP="00C92C20">
      <w:r>
        <w:t>Por ello para realizar el cálculo del tornillo sin fin o también llamado Helicoides, se deben tomar en cuenta diferentes factores.</w:t>
      </w:r>
    </w:p>
    <w:p w14:paraId="4ADBF8CC" w14:textId="671750BE" w:rsidR="00C92C20" w:rsidRDefault="00C92C20" w:rsidP="00C92C20">
      <w:r>
        <w:lastRenderedPageBreak/>
        <w:t>A continuación, mostrare los factores en tablas correspondientes para realizar el procedimiento de calcular la velocidad y descarga de los transportadores.</w:t>
      </w:r>
    </w:p>
    <w:p w14:paraId="6274E23A" w14:textId="3A61E86C" w:rsidR="00C92C20" w:rsidRDefault="00C92C20" w:rsidP="00C92C20">
      <w:r>
        <w:t xml:space="preserve">En la </w:t>
      </w:r>
      <w:r>
        <w:rPr>
          <w:b/>
        </w:rPr>
        <w:t xml:space="preserve">tabla </w:t>
      </w:r>
      <w:r w:rsidR="00450759">
        <w:rPr>
          <w:b/>
        </w:rPr>
        <w:t>1</w:t>
      </w:r>
      <w:r w:rsidR="002C32EA">
        <w:rPr>
          <w:b/>
        </w:rPr>
        <w:t>1</w:t>
      </w:r>
      <w:r>
        <w:t>, podemos encontrar la eficiencia (e) de las transmisiones, el sistema utilizado es un reductor para transportador helicoidal, con un motorreductor con cople de 0.95.</w:t>
      </w:r>
    </w:p>
    <w:p w14:paraId="3917A356" w14:textId="7B989CA0" w:rsidR="00C92C20" w:rsidRPr="00450759" w:rsidRDefault="00C92C20" w:rsidP="002C32EA">
      <w:pPr>
        <w:pStyle w:val="Descripcin"/>
        <w:keepNext/>
        <w:jc w:val="center"/>
        <w:rPr>
          <w:rFonts w:cstheme="minorBidi"/>
          <w:color w:val="auto"/>
        </w:rPr>
      </w:pPr>
      <w:r w:rsidRPr="00450759">
        <w:rPr>
          <w:b/>
          <w:bCs/>
          <w:i w:val="0"/>
          <w:iCs w:val="0"/>
          <w:color w:val="auto"/>
        </w:rPr>
        <w:t xml:space="preserve">Tabla </w:t>
      </w:r>
      <w:r w:rsidR="00450759" w:rsidRPr="00450759">
        <w:rPr>
          <w:b/>
          <w:bCs/>
          <w:i w:val="0"/>
          <w:iCs w:val="0"/>
          <w:color w:val="auto"/>
        </w:rPr>
        <w:t>1</w:t>
      </w:r>
      <w:r w:rsidR="002C32EA">
        <w:rPr>
          <w:b/>
          <w:bCs/>
          <w:i w:val="0"/>
          <w:iCs w:val="0"/>
          <w:color w:val="auto"/>
        </w:rPr>
        <w:t>1</w:t>
      </w:r>
      <w:r w:rsidRPr="00450759">
        <w:rPr>
          <w:color w:val="auto"/>
        </w:rPr>
        <w:t xml:space="preserve"> Factor de Eficiencia (e) de las Transmisiones</w:t>
      </w:r>
    </w:p>
    <w:p w14:paraId="5AE1F308" w14:textId="0F49DDC1" w:rsidR="00C92C20" w:rsidRDefault="002C32EA" w:rsidP="002C32EA">
      <w:pPr>
        <w:spacing w:line="240" w:lineRule="auto"/>
        <w:ind w:firstLine="0"/>
        <w:jc w:val="center"/>
        <w:rPr>
          <w:sz w:val="18"/>
          <w:szCs w:val="18"/>
        </w:rPr>
      </w:pPr>
      <w:r>
        <w:rPr>
          <w:noProof/>
        </w:rPr>
        <mc:AlternateContent>
          <mc:Choice Requires="wps">
            <w:drawing>
              <wp:anchor distT="0" distB="0" distL="114300" distR="114300" simplePos="0" relativeHeight="251681792" behindDoc="0" locked="0" layoutInCell="1" allowOverlap="1" wp14:anchorId="68C3DBE8" wp14:editId="17D04107">
                <wp:simplePos x="0" y="0"/>
                <wp:positionH relativeFrom="column">
                  <wp:posOffset>2443273</wp:posOffset>
                </wp:positionH>
                <wp:positionV relativeFrom="paragraph">
                  <wp:posOffset>122599</wp:posOffset>
                </wp:positionV>
                <wp:extent cx="980411" cy="437515"/>
                <wp:effectExtent l="19050" t="19050" r="10795" b="19685"/>
                <wp:wrapNone/>
                <wp:docPr id="110"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0411" cy="43751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B2CD6CE" id="Rectángulo 43" o:spid="_x0000_s1026" style="position:absolute;margin-left:192.4pt;margin-top:9.65pt;width:77.2pt;height:34.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" filled="f" strokecolor="red" strokeweight="3pt"/>
            </w:pict>
          </mc:Fallback>
        </mc:AlternateContent>
      </w:r>
      <w:r>
        <w:rPr>
          <w:noProof/>
        </w:rPr>
        <mc:AlternateContent>
          <mc:Choice Requires="wps">
            <w:drawing>
              <wp:anchor distT="0" distB="0" distL="114300" distR="114300" simplePos="0" relativeHeight="251680768" behindDoc="0" locked="0" layoutInCell="1" allowOverlap="1" wp14:anchorId="3CD843F9" wp14:editId="72A74A86">
                <wp:simplePos x="0" y="0"/>
                <wp:positionH relativeFrom="margin">
                  <wp:posOffset>478465</wp:posOffset>
                </wp:positionH>
                <wp:positionV relativeFrom="paragraph">
                  <wp:posOffset>590432</wp:posOffset>
                </wp:positionV>
                <wp:extent cx="4995132" cy="1384448"/>
                <wp:effectExtent l="19050" t="19050" r="15240" b="25400"/>
                <wp:wrapNone/>
                <wp:docPr id="109"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5132" cy="1384448"/>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C334635" id="Rectángulo 42" o:spid="_x0000_s1026" style="position:absolute;margin-left:37.65pt;margin-top:46.5pt;width:393.3pt;height:10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" filled="f" strokecolor="red" strokeweight="3pt">
                <w10:wrap anchorx="margin"/>
              </v:rect>
            </w:pict>
          </mc:Fallback>
        </mc:AlternateContent>
      </w:r>
      <w:r w:rsidR="00C92C20">
        <w:rPr>
          <w:noProof/>
        </w:rPr>
        <w:drawing>
          <wp:inline distT="0" distB="0" distL="0" distR="0" wp14:anchorId="47F9358D" wp14:editId="1C84A8F2">
            <wp:extent cx="4996016" cy="57404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0170" cy="581411"/>
                    </a:xfrm>
                    <a:prstGeom prst="rect">
                      <a:avLst/>
                    </a:prstGeom>
                    <a:noFill/>
                    <a:ln>
                      <a:noFill/>
                    </a:ln>
                  </pic:spPr>
                </pic:pic>
              </a:graphicData>
            </a:graphic>
          </wp:inline>
        </w:drawing>
      </w:r>
      <w:r w:rsidR="00C92C20">
        <w:rPr>
          <w:noProof/>
        </w:rPr>
        <w:t xml:space="preserve"> </w:t>
      </w:r>
      <w:r w:rsidR="00C92C20">
        <w:rPr>
          <w:noProof/>
        </w:rPr>
        <w:drawing>
          <wp:inline distT="0" distB="0" distL="0" distR="0" wp14:anchorId="3E88352B" wp14:editId="4839ACCA">
            <wp:extent cx="4954772" cy="5393063"/>
            <wp:effectExtent l="0" t="0" r="0" b="0"/>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Diagrama&#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6332" cy="5416530"/>
                    </a:xfrm>
                    <a:prstGeom prst="rect">
                      <a:avLst/>
                    </a:prstGeom>
                    <a:noFill/>
                    <a:ln>
                      <a:noFill/>
                    </a:ln>
                  </pic:spPr>
                </pic:pic>
              </a:graphicData>
            </a:graphic>
          </wp:inline>
        </w:drawing>
      </w:r>
    </w:p>
    <w:p w14:paraId="29355D1D" w14:textId="77777777" w:rsidR="00C92C20" w:rsidRDefault="00C92C20" w:rsidP="00C92C20">
      <w:pPr>
        <w:rPr>
          <w:sz w:val="18"/>
          <w:szCs w:val="18"/>
        </w:rPr>
      </w:pPr>
      <w:r>
        <w:rPr>
          <w:b/>
          <w:bCs/>
          <w:sz w:val="18"/>
        </w:rPr>
        <w:t>Nota:</w:t>
      </w:r>
      <w:r>
        <w:rPr>
          <w:sz w:val="18"/>
        </w:rPr>
        <w:t xml:space="preserve"> Adaptado de “</w:t>
      </w:r>
      <w:r>
        <w:rPr>
          <w:noProof/>
          <w:sz w:val="18"/>
        </w:rPr>
        <w:t>Componentes y Accesorios para Manejo de Materiales.”</w:t>
      </w:r>
      <w:r>
        <w:rPr>
          <w:sz w:val="18"/>
        </w:rPr>
        <w:t xml:space="preserve"> por </w:t>
      </w:r>
      <w:r>
        <w:rPr>
          <w:noProof/>
          <w:sz w:val="18"/>
        </w:rPr>
        <w:t>MARTIN</w:t>
      </w:r>
      <w:r>
        <w:rPr>
          <w:sz w:val="18"/>
          <w:szCs w:val="18"/>
        </w:rPr>
        <w:t xml:space="preserve"> </w:t>
      </w:r>
      <w:sdt>
        <w:sdtPr>
          <w:rPr>
            <w:sz w:val="18"/>
            <w:szCs w:val="18"/>
          </w:rPr>
          <w:id w:val="1258032260"/>
          <w:citation/>
        </w:sdtPr>
        <w:sdtContent>
          <w:r>
            <w:rPr>
              <w:sz w:val="18"/>
              <w:szCs w:val="18"/>
            </w:rPr>
            <w:fldChar w:fldCharType="begin"/>
          </w:r>
          <w:r>
            <w:rPr>
              <w:sz w:val="18"/>
              <w:szCs w:val="18"/>
              <w:lang w:val="es-ES"/>
            </w:rPr>
            <w:instrText xml:space="preserve">CITATION MAR16 \n  \t  \l 3082 </w:instrText>
          </w:r>
          <w:r>
            <w:rPr>
              <w:sz w:val="18"/>
              <w:szCs w:val="18"/>
            </w:rPr>
            <w:fldChar w:fldCharType="separate"/>
          </w:r>
          <w:r>
            <w:rPr>
              <w:noProof/>
              <w:sz w:val="18"/>
              <w:szCs w:val="18"/>
              <w:lang w:val="es-ES"/>
            </w:rPr>
            <w:t>(2016)</w:t>
          </w:r>
          <w:r>
            <w:rPr>
              <w:sz w:val="18"/>
              <w:szCs w:val="18"/>
            </w:rPr>
            <w:fldChar w:fldCharType="end"/>
          </w:r>
        </w:sdtContent>
      </w:sdt>
    </w:p>
    <w:p w14:paraId="64553FD3" w14:textId="7FDA74CE" w:rsidR="00C92C20" w:rsidRDefault="00C92C20" w:rsidP="00C92C20">
      <w:pPr>
        <w:rPr>
          <w:szCs w:val="18"/>
        </w:rPr>
      </w:pPr>
      <w:r>
        <w:rPr>
          <w:szCs w:val="18"/>
        </w:rPr>
        <w:lastRenderedPageBreak/>
        <w:t xml:space="preserve">En la </w:t>
      </w:r>
      <w:r>
        <w:rPr>
          <w:b/>
          <w:szCs w:val="18"/>
        </w:rPr>
        <w:t xml:space="preserve">tabla </w:t>
      </w:r>
      <w:r w:rsidR="00450759">
        <w:rPr>
          <w:b/>
          <w:szCs w:val="18"/>
        </w:rPr>
        <w:t>1</w:t>
      </w:r>
      <w:r w:rsidR="002C32EA">
        <w:rPr>
          <w:b/>
          <w:szCs w:val="18"/>
        </w:rPr>
        <w:t>2</w:t>
      </w:r>
      <w:r>
        <w:rPr>
          <w:b/>
          <w:szCs w:val="18"/>
        </w:rPr>
        <w:t xml:space="preserve"> y 1</w:t>
      </w:r>
      <w:r w:rsidR="002C32EA">
        <w:rPr>
          <w:b/>
          <w:szCs w:val="18"/>
        </w:rPr>
        <w:t>3</w:t>
      </w:r>
      <w:r>
        <w:rPr>
          <w:szCs w:val="18"/>
        </w:rPr>
        <w:t xml:space="preserve">, se obtiene el factor de porcentaje de carga del transportador y el factor de paletas por paso </w:t>
      </w:r>
      <m:oMath>
        <m:sSub>
          <m:sSubPr>
            <m:ctrlPr>
              <w:rPr>
                <w:rFonts w:ascii="Cambria Math" w:eastAsiaTheme="minorEastAsia" w:hAnsi="Cambria Math"/>
                <w:i/>
                <w:szCs w:val="18"/>
                <w:lang w:val="es-ES_tradnl"/>
              </w:rPr>
            </m:ctrlPr>
          </m:sSubPr>
          <m:e>
            <m:r>
              <w:rPr>
                <w:rFonts w:ascii="Cambria Math" w:hAnsi="Cambria Math"/>
                <w:szCs w:val="18"/>
              </w:rPr>
              <m:t>F</m:t>
            </m:r>
          </m:e>
          <m:sub>
            <m:r>
              <w:rPr>
                <w:rFonts w:ascii="Cambria Math" w:hAnsi="Cambria Math"/>
                <w:szCs w:val="18"/>
              </w:rPr>
              <m:t>p</m:t>
            </m:r>
          </m:sub>
        </m:sSub>
        <m:r>
          <w:rPr>
            <w:rFonts w:ascii="Cambria Math" w:hAnsi="Cambria Math"/>
            <w:szCs w:val="18"/>
          </w:rPr>
          <m:t>=1</m:t>
        </m:r>
      </m:oMath>
      <w:r>
        <w:rPr>
          <w:szCs w:val="18"/>
        </w:rPr>
        <w:t xml:space="preserve">, así como también indica que es de tipo Estándar, con un porcentaje del 30% y un factor de porcentaje de carga de </w:t>
      </w:r>
      <m:oMath>
        <m:sSub>
          <m:sSubPr>
            <m:ctrlPr>
              <w:rPr>
                <w:rFonts w:ascii="Cambria Math" w:eastAsiaTheme="minorEastAsia" w:hAnsi="Cambria Math"/>
                <w:i/>
                <w:szCs w:val="18"/>
                <w:lang w:val="es-ES_tradnl"/>
              </w:rPr>
            </m:ctrlPr>
          </m:sSubPr>
          <m:e>
            <m:r>
              <w:rPr>
                <w:rFonts w:ascii="Cambria Math" w:hAnsi="Cambria Math"/>
                <w:szCs w:val="18"/>
              </w:rPr>
              <m:t>F</m:t>
            </m:r>
          </m:e>
          <m:sub>
            <m:r>
              <w:rPr>
                <w:rFonts w:ascii="Cambria Math" w:hAnsi="Cambria Math"/>
                <w:szCs w:val="18"/>
              </w:rPr>
              <m:t>f</m:t>
            </m:r>
          </m:sub>
        </m:sSub>
        <m:r>
          <w:rPr>
            <w:rFonts w:ascii="Cambria Math" w:hAnsi="Cambria Math"/>
            <w:szCs w:val="18"/>
          </w:rPr>
          <m:t>=1</m:t>
        </m:r>
      </m:oMath>
      <w:r>
        <w:rPr>
          <w:szCs w:val="18"/>
        </w:rPr>
        <w:t>.</w:t>
      </w:r>
    </w:p>
    <w:p w14:paraId="357E6F80" w14:textId="20809EB1" w:rsidR="00C92C20" w:rsidRPr="002C32EA" w:rsidRDefault="00C92C20" w:rsidP="002C32EA">
      <w:pPr>
        <w:pStyle w:val="Descripcin"/>
        <w:keepNext/>
        <w:jc w:val="center"/>
        <w:rPr>
          <w:rFonts w:cstheme="minorBidi"/>
          <w:color w:val="auto"/>
        </w:rPr>
      </w:pPr>
      <w:r w:rsidRPr="002C32EA">
        <w:rPr>
          <w:b/>
          <w:bCs/>
          <w:i w:val="0"/>
          <w:iCs w:val="0"/>
          <w:color w:val="auto"/>
        </w:rPr>
        <w:t xml:space="preserve">Tabla </w:t>
      </w:r>
      <w:r w:rsidR="00450759" w:rsidRPr="002C32EA">
        <w:rPr>
          <w:b/>
          <w:bCs/>
          <w:i w:val="0"/>
          <w:iCs w:val="0"/>
          <w:color w:val="auto"/>
        </w:rPr>
        <w:t>1</w:t>
      </w:r>
      <w:r w:rsidR="002C32EA" w:rsidRPr="002C32EA">
        <w:rPr>
          <w:b/>
          <w:bCs/>
          <w:i w:val="0"/>
          <w:iCs w:val="0"/>
          <w:color w:val="auto"/>
        </w:rPr>
        <w:t>2</w:t>
      </w:r>
      <w:r w:rsidRPr="002C32EA">
        <w:rPr>
          <w:color w:val="auto"/>
        </w:rPr>
        <w:t xml:space="preserve"> Factor de tipo de hélice </w:t>
      </w:r>
      <w:proofErr w:type="spellStart"/>
      <w:r w:rsidRPr="002C32EA">
        <w:rPr>
          <w:color w:val="auto"/>
        </w:rPr>
        <w:t>Ff</w:t>
      </w:r>
      <w:proofErr w:type="spellEnd"/>
    </w:p>
    <w:p w14:paraId="4E883FEA" w14:textId="4DF92819" w:rsidR="00C92C20" w:rsidRDefault="00781AA8" w:rsidP="00C92C20">
      <w:pPr>
        <w:jc w:val="center"/>
        <w:rPr>
          <w:sz w:val="18"/>
          <w:szCs w:val="18"/>
        </w:rPr>
      </w:pPr>
      <w:r>
        <w:rPr>
          <w:noProof/>
        </w:rPr>
        <mc:AlternateContent>
          <mc:Choice Requires="wps">
            <w:drawing>
              <wp:anchor distT="0" distB="0" distL="114300" distR="114300" simplePos="0" relativeHeight="251682816" behindDoc="0" locked="0" layoutInCell="1" allowOverlap="1" wp14:anchorId="4FB4887D" wp14:editId="2D3E66C4">
                <wp:simplePos x="0" y="0"/>
                <wp:positionH relativeFrom="column">
                  <wp:posOffset>730250</wp:posOffset>
                </wp:positionH>
                <wp:positionV relativeFrom="paragraph">
                  <wp:posOffset>223520</wp:posOffset>
                </wp:positionV>
                <wp:extent cx="4921250" cy="127000"/>
                <wp:effectExtent l="15875" t="13335" r="15875" b="12065"/>
                <wp:wrapNone/>
                <wp:docPr id="108"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1250" cy="127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53D2A6F5" id="Rectángulo 36" o:spid="_x0000_s1026" style="position:absolute;margin-left:57.5pt;margin-top:17.6pt;width:387.5pt;height:1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" filled="f" strokecolor="red" strokeweight="1.5pt"/>
            </w:pict>
          </mc:Fallback>
        </mc:AlternateContent>
      </w:r>
      <w:r w:rsidR="00C92C20">
        <w:rPr>
          <w:noProof/>
        </w:rPr>
        <w:drawing>
          <wp:inline distT="0" distB="0" distL="0" distR="0" wp14:anchorId="0A6C8F63" wp14:editId="2D6BD0DC">
            <wp:extent cx="4832985" cy="795655"/>
            <wp:effectExtent l="0" t="0" r="0" b="0"/>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Tabla&#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32985" cy="795655"/>
                    </a:xfrm>
                    <a:prstGeom prst="rect">
                      <a:avLst/>
                    </a:prstGeom>
                    <a:noFill/>
                    <a:ln>
                      <a:noFill/>
                    </a:ln>
                  </pic:spPr>
                </pic:pic>
              </a:graphicData>
            </a:graphic>
          </wp:inline>
        </w:drawing>
      </w:r>
    </w:p>
    <w:p w14:paraId="5C08D99C" w14:textId="77777777" w:rsidR="00C92C20" w:rsidRDefault="00C92C20" w:rsidP="00C92C20">
      <w:pPr>
        <w:rPr>
          <w:sz w:val="18"/>
          <w:szCs w:val="18"/>
        </w:rPr>
      </w:pPr>
      <w:r>
        <w:rPr>
          <w:b/>
          <w:bCs/>
          <w:sz w:val="18"/>
        </w:rPr>
        <w:t>Nota:</w:t>
      </w:r>
      <w:r>
        <w:rPr>
          <w:sz w:val="18"/>
        </w:rPr>
        <w:t xml:space="preserve"> Adaptado de “</w:t>
      </w:r>
      <w:r>
        <w:rPr>
          <w:noProof/>
          <w:sz w:val="18"/>
        </w:rPr>
        <w:t>Componentes y Accesorios para Manejo de Materiales.”</w:t>
      </w:r>
      <w:r>
        <w:rPr>
          <w:sz w:val="18"/>
        </w:rPr>
        <w:t xml:space="preserve"> por </w:t>
      </w:r>
      <w:r>
        <w:rPr>
          <w:noProof/>
          <w:sz w:val="18"/>
        </w:rPr>
        <w:t>MARTIN</w:t>
      </w:r>
      <w:r>
        <w:rPr>
          <w:sz w:val="18"/>
          <w:szCs w:val="18"/>
        </w:rPr>
        <w:t xml:space="preserve"> </w:t>
      </w:r>
      <w:sdt>
        <w:sdtPr>
          <w:rPr>
            <w:sz w:val="18"/>
            <w:szCs w:val="18"/>
          </w:rPr>
          <w:id w:val="1413358494"/>
          <w:citation/>
        </w:sdtPr>
        <w:sdtContent>
          <w:r>
            <w:rPr>
              <w:sz w:val="18"/>
              <w:szCs w:val="18"/>
            </w:rPr>
            <w:fldChar w:fldCharType="begin"/>
          </w:r>
          <w:r>
            <w:rPr>
              <w:sz w:val="18"/>
              <w:szCs w:val="18"/>
              <w:lang w:val="es-ES"/>
            </w:rPr>
            <w:instrText xml:space="preserve">CITATION MAR16 \n  \t  \l 3082 </w:instrText>
          </w:r>
          <w:r>
            <w:rPr>
              <w:sz w:val="18"/>
              <w:szCs w:val="18"/>
            </w:rPr>
            <w:fldChar w:fldCharType="separate"/>
          </w:r>
          <w:r>
            <w:rPr>
              <w:noProof/>
              <w:sz w:val="18"/>
              <w:szCs w:val="18"/>
              <w:lang w:val="es-ES"/>
            </w:rPr>
            <w:t>(2016)</w:t>
          </w:r>
          <w:r>
            <w:rPr>
              <w:sz w:val="18"/>
              <w:szCs w:val="18"/>
            </w:rPr>
            <w:fldChar w:fldCharType="end"/>
          </w:r>
        </w:sdtContent>
      </w:sdt>
    </w:p>
    <w:p w14:paraId="5A911B33" w14:textId="77777777" w:rsidR="00C92C20" w:rsidRDefault="00C92C20" w:rsidP="00C92C20">
      <w:pPr>
        <w:rPr>
          <w:sz w:val="18"/>
          <w:szCs w:val="18"/>
        </w:rPr>
      </w:pPr>
    </w:p>
    <w:p w14:paraId="0BCD5217" w14:textId="263D6A12" w:rsidR="00C92C20" w:rsidRPr="002C32EA" w:rsidRDefault="00C92C20" w:rsidP="002C32EA">
      <w:pPr>
        <w:pStyle w:val="Descripcin"/>
        <w:keepNext/>
        <w:spacing w:after="0" w:line="360" w:lineRule="auto"/>
        <w:jc w:val="center"/>
        <w:rPr>
          <w:rFonts w:cstheme="minorBidi"/>
          <w:color w:val="auto"/>
        </w:rPr>
      </w:pPr>
      <w:r w:rsidRPr="002C32EA">
        <w:rPr>
          <w:b/>
          <w:bCs/>
          <w:i w:val="0"/>
          <w:iCs w:val="0"/>
          <w:color w:val="auto"/>
        </w:rPr>
        <w:t xml:space="preserve">Tabla </w:t>
      </w:r>
      <w:r w:rsidR="00450759" w:rsidRPr="002C32EA">
        <w:rPr>
          <w:b/>
          <w:bCs/>
          <w:i w:val="0"/>
          <w:iCs w:val="0"/>
          <w:color w:val="auto"/>
        </w:rPr>
        <w:t>1</w:t>
      </w:r>
      <w:r w:rsidR="002C32EA" w:rsidRPr="002C32EA">
        <w:rPr>
          <w:b/>
          <w:bCs/>
          <w:i w:val="0"/>
          <w:iCs w:val="0"/>
          <w:color w:val="auto"/>
        </w:rPr>
        <w:t>3</w:t>
      </w:r>
      <w:r w:rsidRPr="002C32EA">
        <w:rPr>
          <w:color w:val="auto"/>
        </w:rPr>
        <w:t xml:space="preserve"> Factor de paletas, </w:t>
      </w:r>
      <w:proofErr w:type="spellStart"/>
      <w:r w:rsidRPr="002C32EA">
        <w:rPr>
          <w:color w:val="auto"/>
        </w:rPr>
        <w:t>Fp</w:t>
      </w:r>
      <w:proofErr w:type="spellEnd"/>
    </w:p>
    <w:p w14:paraId="5ED2F8AC" w14:textId="3C099C52" w:rsidR="00C92C20" w:rsidRDefault="00C92C20" w:rsidP="00C92C20">
      <w:pPr>
        <w:jc w:val="center"/>
        <w:rPr>
          <w:sz w:val="18"/>
          <w:szCs w:val="18"/>
        </w:rPr>
      </w:pPr>
      <w:r>
        <w:rPr>
          <w:noProof/>
        </w:rPr>
        <w:drawing>
          <wp:inline distT="0" distB="0" distL="0" distR="0" wp14:anchorId="01C57780" wp14:editId="7629C8CF">
            <wp:extent cx="4880610" cy="55816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0610" cy="558165"/>
                    </a:xfrm>
                    <a:prstGeom prst="rect">
                      <a:avLst/>
                    </a:prstGeom>
                    <a:noFill/>
                    <a:ln>
                      <a:noFill/>
                    </a:ln>
                  </pic:spPr>
                </pic:pic>
              </a:graphicData>
            </a:graphic>
          </wp:inline>
        </w:drawing>
      </w:r>
    </w:p>
    <w:p w14:paraId="5E9AC0CA" w14:textId="77777777" w:rsidR="00C92C20" w:rsidRDefault="00C92C20" w:rsidP="00C92C20">
      <w:pPr>
        <w:rPr>
          <w:sz w:val="18"/>
          <w:szCs w:val="18"/>
        </w:rPr>
      </w:pPr>
      <w:r>
        <w:rPr>
          <w:b/>
          <w:bCs/>
          <w:sz w:val="18"/>
        </w:rPr>
        <w:t>Nota:</w:t>
      </w:r>
      <w:r>
        <w:rPr>
          <w:sz w:val="18"/>
        </w:rPr>
        <w:t xml:space="preserve"> Adaptado de “</w:t>
      </w:r>
      <w:r>
        <w:rPr>
          <w:noProof/>
          <w:sz w:val="18"/>
        </w:rPr>
        <w:t>Componentes y Accesorios para Manejo de Materiales.”</w:t>
      </w:r>
      <w:r>
        <w:rPr>
          <w:sz w:val="18"/>
        </w:rPr>
        <w:t xml:space="preserve"> por </w:t>
      </w:r>
      <w:r>
        <w:rPr>
          <w:noProof/>
          <w:sz w:val="18"/>
        </w:rPr>
        <w:t>MARTIN</w:t>
      </w:r>
      <w:r>
        <w:rPr>
          <w:sz w:val="18"/>
          <w:szCs w:val="18"/>
        </w:rPr>
        <w:t xml:space="preserve"> </w:t>
      </w:r>
      <w:sdt>
        <w:sdtPr>
          <w:rPr>
            <w:sz w:val="18"/>
            <w:szCs w:val="18"/>
          </w:rPr>
          <w:id w:val="158816967"/>
          <w:citation/>
        </w:sdtPr>
        <w:sdtContent>
          <w:r>
            <w:rPr>
              <w:sz w:val="18"/>
              <w:szCs w:val="18"/>
            </w:rPr>
            <w:fldChar w:fldCharType="begin"/>
          </w:r>
          <w:r>
            <w:rPr>
              <w:sz w:val="18"/>
              <w:szCs w:val="18"/>
              <w:lang w:val="es-ES"/>
            </w:rPr>
            <w:instrText xml:space="preserve">CITATION MAR16 \n  \t  \l 3082 </w:instrText>
          </w:r>
          <w:r>
            <w:rPr>
              <w:sz w:val="18"/>
              <w:szCs w:val="18"/>
            </w:rPr>
            <w:fldChar w:fldCharType="separate"/>
          </w:r>
          <w:r>
            <w:rPr>
              <w:noProof/>
              <w:sz w:val="18"/>
              <w:szCs w:val="18"/>
              <w:lang w:val="es-ES"/>
            </w:rPr>
            <w:t>(2016)</w:t>
          </w:r>
          <w:r>
            <w:rPr>
              <w:sz w:val="18"/>
              <w:szCs w:val="18"/>
            </w:rPr>
            <w:fldChar w:fldCharType="end"/>
          </w:r>
        </w:sdtContent>
      </w:sdt>
    </w:p>
    <w:p w14:paraId="71E2EB35" w14:textId="4E8CEC19" w:rsidR="00C92C20" w:rsidRDefault="00C92C20" w:rsidP="00C92C20">
      <w:r>
        <w:t>En la tabla 1</w:t>
      </w:r>
      <w:r w:rsidR="002C31EE">
        <w:t>4</w:t>
      </w:r>
      <w:r>
        <w:t xml:space="preserve"> y 1</w:t>
      </w:r>
      <w:r w:rsidR="002C31EE">
        <w:t>5</w:t>
      </w:r>
      <w:r>
        <w:t xml:space="preserve">, se encontró el factor de diámetro del tornillo </w:t>
      </w:r>
      <m:oMath>
        <m:sSub>
          <m:sSubPr>
            <m:ctrlPr>
              <w:rPr>
                <w:rFonts w:ascii="Cambria Math" w:eastAsiaTheme="minorEastAsia" w:hAnsi="Cambria Math"/>
                <w:i/>
                <w:lang w:val="es-ES_tradnl"/>
              </w:rPr>
            </m:ctrlPr>
          </m:sSubPr>
          <m:e>
            <m:r>
              <w:rPr>
                <w:rFonts w:ascii="Cambria Math" w:hAnsi="Cambria Math"/>
              </w:rPr>
              <m:t>F</m:t>
            </m:r>
          </m:e>
          <m:sub>
            <m:r>
              <w:rPr>
                <w:rFonts w:ascii="Cambria Math" w:hAnsi="Cambria Math"/>
              </w:rPr>
              <m:t>d</m:t>
            </m:r>
          </m:sub>
        </m:sSub>
      </m:oMath>
      <w:r>
        <w:t xml:space="preserve"> y el factor de soporte del tornillo </w:t>
      </w:r>
      <m:oMath>
        <m:sSub>
          <m:sSubPr>
            <m:ctrlPr>
              <w:rPr>
                <w:rFonts w:ascii="Cambria Math" w:eastAsiaTheme="minorEastAsia" w:hAnsi="Cambria Math"/>
                <w:i/>
                <w:lang w:val="es-ES_tradnl"/>
              </w:rPr>
            </m:ctrlPr>
          </m:sSubPr>
          <m:e>
            <m:r>
              <w:rPr>
                <w:rFonts w:ascii="Cambria Math" w:hAnsi="Cambria Math"/>
              </w:rPr>
              <m:t>F</m:t>
            </m:r>
          </m:e>
          <m:sub>
            <m:r>
              <w:rPr>
                <w:rFonts w:ascii="Cambria Math" w:hAnsi="Cambria Math"/>
              </w:rPr>
              <m:t>b</m:t>
            </m:r>
          </m:sub>
        </m:sSub>
      </m:oMath>
      <w:r>
        <w:t>, dando como resultado:</w:t>
      </w:r>
    </w:p>
    <w:p w14:paraId="29664AB0" w14:textId="77777777" w:rsidR="00C92C20" w:rsidRDefault="00C92C20" w:rsidP="00C92C20">
      <w:r>
        <w:t>Tornillo de 16" con un factor de diámetro de</w:t>
      </w:r>
      <m:oMath>
        <m:sSub>
          <m:sSubPr>
            <m:ctrlPr>
              <w:rPr>
                <w:rFonts w:ascii="Cambria Math" w:eastAsiaTheme="minorEastAsia" w:hAnsi="Cambria Math"/>
                <w:i/>
                <w:sz w:val="22"/>
                <w:szCs w:val="22"/>
                <w:lang w:val="es-ES_tradnl"/>
              </w:rPr>
            </m:ctrlPr>
          </m:sSubPr>
          <m:e>
            <m:r>
              <w:rPr>
                <w:rFonts w:ascii="Cambria Math" w:hAnsi="Cambria Math"/>
                <w:sz w:val="22"/>
              </w:rPr>
              <m:t>&gt;F</m:t>
            </m:r>
          </m:e>
          <m:sub>
            <m:r>
              <w:rPr>
                <w:rFonts w:ascii="Cambria Math" w:hAnsi="Cambria Math"/>
                <w:sz w:val="22"/>
              </w:rPr>
              <m:t>d</m:t>
            </m:r>
          </m:sub>
        </m:sSub>
        <m:r>
          <w:rPr>
            <w:rFonts w:ascii="Cambria Math" w:hAnsi="Cambria Math"/>
            <w:sz w:val="22"/>
          </w:rPr>
          <m:t xml:space="preserve">=106 </m:t>
        </m:r>
      </m:oMath>
    </w:p>
    <w:p w14:paraId="544C1448" w14:textId="1CA3CBEC" w:rsidR="00C92C20" w:rsidRPr="002C32EA" w:rsidRDefault="00C92C20" w:rsidP="002C32EA">
      <w:pPr>
        <w:pStyle w:val="Descripcin"/>
        <w:keepNext/>
        <w:jc w:val="center"/>
        <w:rPr>
          <w:rFonts w:cstheme="minorBidi"/>
          <w:color w:val="auto"/>
        </w:rPr>
      </w:pPr>
      <w:r w:rsidRPr="002C32EA">
        <w:rPr>
          <w:b/>
          <w:bCs/>
          <w:i w:val="0"/>
          <w:iCs w:val="0"/>
          <w:color w:val="auto"/>
        </w:rPr>
        <w:t xml:space="preserve">Tabla </w:t>
      </w:r>
      <w:r w:rsidR="00DD02C6" w:rsidRPr="002C32EA">
        <w:rPr>
          <w:b/>
          <w:bCs/>
          <w:i w:val="0"/>
          <w:iCs w:val="0"/>
          <w:color w:val="auto"/>
        </w:rPr>
        <w:t>1</w:t>
      </w:r>
      <w:r w:rsidR="002C32EA" w:rsidRPr="002C32EA">
        <w:rPr>
          <w:b/>
          <w:bCs/>
          <w:i w:val="0"/>
          <w:iCs w:val="0"/>
          <w:color w:val="auto"/>
        </w:rPr>
        <w:t>4</w:t>
      </w:r>
      <w:r w:rsidRPr="002C32EA">
        <w:rPr>
          <w:color w:val="auto"/>
        </w:rPr>
        <w:t xml:space="preserve"> Factor de diámetro de tornillo, </w:t>
      </w:r>
      <w:proofErr w:type="spellStart"/>
      <w:r w:rsidRPr="002C32EA">
        <w:rPr>
          <w:color w:val="auto"/>
        </w:rPr>
        <w:t>Fd</w:t>
      </w:r>
      <w:proofErr w:type="spellEnd"/>
    </w:p>
    <w:p w14:paraId="05B2FFE7" w14:textId="01C8DD4F" w:rsidR="00C92C20" w:rsidRDefault="00781AA8" w:rsidP="00C92C20">
      <w:pPr>
        <w:jc w:val="center"/>
        <w:rPr>
          <w:sz w:val="18"/>
          <w:szCs w:val="18"/>
        </w:rPr>
      </w:pPr>
      <w:r>
        <w:rPr>
          <w:noProof/>
        </w:rPr>
        <mc:AlternateContent>
          <mc:Choice Requires="wps">
            <w:drawing>
              <wp:anchor distT="0" distB="0" distL="114300" distR="114300" simplePos="0" relativeHeight="251683840" behindDoc="0" locked="0" layoutInCell="1" allowOverlap="1" wp14:anchorId="5BE505DD" wp14:editId="591B278B">
                <wp:simplePos x="0" y="0"/>
                <wp:positionH relativeFrom="column">
                  <wp:posOffset>1879600</wp:posOffset>
                </wp:positionH>
                <wp:positionV relativeFrom="paragraph">
                  <wp:posOffset>911225</wp:posOffset>
                </wp:positionV>
                <wp:extent cx="1282700" cy="114300"/>
                <wp:effectExtent l="12700" t="15240" r="9525" b="13335"/>
                <wp:wrapNone/>
                <wp:docPr id="107"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114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5C6CAF3" id="Rectángulo 38" o:spid="_x0000_s1026" style="position:absolute;margin-left:148pt;margin-top:71.75pt;width:101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" filled="f" strokecolor="red" strokeweight="1.5pt"/>
            </w:pict>
          </mc:Fallback>
        </mc:AlternateContent>
      </w:r>
      <w:r w:rsidR="00C92C20">
        <w:rPr>
          <w:noProof/>
        </w:rPr>
        <w:drawing>
          <wp:inline distT="0" distB="0" distL="0" distR="0" wp14:anchorId="0F861543" wp14:editId="5210029B">
            <wp:extent cx="2695575" cy="1306195"/>
            <wp:effectExtent l="0" t="0" r="0" b="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descr="Tabl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575" cy="1306195"/>
                    </a:xfrm>
                    <a:prstGeom prst="rect">
                      <a:avLst/>
                    </a:prstGeom>
                    <a:noFill/>
                    <a:ln>
                      <a:noFill/>
                    </a:ln>
                  </pic:spPr>
                </pic:pic>
              </a:graphicData>
            </a:graphic>
          </wp:inline>
        </w:drawing>
      </w:r>
    </w:p>
    <w:p w14:paraId="3F0FEA0E" w14:textId="77777777" w:rsidR="00C92C20" w:rsidRDefault="00C92C20" w:rsidP="00C92C20">
      <w:pPr>
        <w:spacing w:after="240"/>
        <w:jc w:val="center"/>
        <w:rPr>
          <w:sz w:val="18"/>
          <w:szCs w:val="18"/>
        </w:rPr>
      </w:pPr>
      <w:r>
        <w:rPr>
          <w:b/>
          <w:bCs/>
          <w:sz w:val="18"/>
        </w:rPr>
        <w:t>Nota:</w:t>
      </w:r>
      <w:r>
        <w:rPr>
          <w:sz w:val="18"/>
        </w:rPr>
        <w:t xml:space="preserve"> Adaptado de “</w:t>
      </w:r>
      <w:proofErr w:type="spellStart"/>
      <w:r>
        <w:rPr>
          <w:noProof/>
          <w:sz w:val="18"/>
        </w:rPr>
        <w:t>Screw</w:t>
      </w:r>
      <w:proofErr w:type="spellEnd"/>
      <w:r>
        <w:rPr>
          <w:noProof/>
          <w:sz w:val="18"/>
        </w:rPr>
        <w:t xml:space="preserve"> Conveyor components &amp; design.”</w:t>
      </w:r>
      <w:r>
        <w:rPr>
          <w:sz w:val="18"/>
        </w:rPr>
        <w:t xml:space="preserve"> por </w:t>
      </w:r>
      <w:r>
        <w:rPr>
          <w:noProof/>
          <w:sz w:val="18"/>
        </w:rPr>
        <w:t>Conveyor Engineering &amp; Manufacturing</w:t>
      </w:r>
      <w:r>
        <w:rPr>
          <w:sz w:val="18"/>
          <w:szCs w:val="18"/>
        </w:rPr>
        <w:t xml:space="preserve"> </w:t>
      </w:r>
      <w:sdt>
        <w:sdtPr>
          <w:id w:val="-988707435"/>
          <w:citation/>
        </w:sdtPr>
        <w:sdtContent>
          <w:r>
            <w:fldChar w:fldCharType="begin"/>
          </w:r>
          <w:r>
            <w:rPr>
              <w:lang w:val="es-ES"/>
            </w:rPr>
            <w:instrText xml:space="preserve">CITATION Con12 \n  \t  \l 3082 </w:instrText>
          </w:r>
          <w:r>
            <w:fldChar w:fldCharType="separate"/>
          </w:r>
          <w:r>
            <w:rPr>
              <w:noProof/>
              <w:lang w:val="es-ES"/>
            </w:rPr>
            <w:t>(2012)</w:t>
          </w:r>
          <w:r>
            <w:fldChar w:fldCharType="end"/>
          </w:r>
        </w:sdtContent>
      </w:sdt>
      <w:r>
        <w:t>.</w:t>
      </w:r>
    </w:p>
    <w:p w14:paraId="6092EA35" w14:textId="3024A4DE" w:rsidR="00C92C20" w:rsidRPr="002C31EE" w:rsidRDefault="00C92C20" w:rsidP="002C31EE">
      <w:pPr>
        <w:pStyle w:val="Descripcin"/>
        <w:keepNext/>
        <w:jc w:val="center"/>
        <w:rPr>
          <w:rFonts w:cstheme="minorBidi"/>
          <w:color w:val="auto"/>
        </w:rPr>
      </w:pPr>
      <w:r w:rsidRPr="002C31EE">
        <w:rPr>
          <w:b/>
          <w:bCs/>
          <w:i w:val="0"/>
          <w:iCs w:val="0"/>
          <w:color w:val="auto"/>
        </w:rPr>
        <w:lastRenderedPageBreak/>
        <w:t xml:space="preserve">Tabla </w:t>
      </w:r>
      <w:r w:rsidR="00DD02C6" w:rsidRPr="002C31EE">
        <w:rPr>
          <w:b/>
          <w:bCs/>
          <w:i w:val="0"/>
          <w:iCs w:val="0"/>
          <w:color w:val="auto"/>
        </w:rPr>
        <w:t>1</w:t>
      </w:r>
      <w:r w:rsidR="002C31EE" w:rsidRPr="002C31EE">
        <w:rPr>
          <w:b/>
          <w:bCs/>
          <w:i w:val="0"/>
          <w:iCs w:val="0"/>
          <w:color w:val="auto"/>
        </w:rPr>
        <w:t>5</w:t>
      </w:r>
      <w:r w:rsidRPr="002C31EE">
        <w:rPr>
          <w:color w:val="auto"/>
        </w:rPr>
        <w:t xml:space="preserve"> Factor de soporte de tornillo, </w:t>
      </w:r>
      <w:proofErr w:type="spellStart"/>
      <w:r w:rsidRPr="002C31EE">
        <w:rPr>
          <w:color w:val="auto"/>
        </w:rPr>
        <w:t>Fb</w:t>
      </w:r>
      <w:proofErr w:type="spellEnd"/>
    </w:p>
    <w:p w14:paraId="7F2FEC42" w14:textId="65B344DF" w:rsidR="00C92C20" w:rsidRDefault="00C92C20" w:rsidP="00C92C20">
      <w:pPr>
        <w:jc w:val="center"/>
        <w:rPr>
          <w:sz w:val="18"/>
          <w:szCs w:val="18"/>
        </w:rPr>
      </w:pPr>
      <w:r>
        <w:rPr>
          <w:noProof/>
        </w:rPr>
        <w:drawing>
          <wp:inline distT="0" distB="0" distL="0" distR="0" wp14:anchorId="25EA61D1" wp14:editId="063CCDE4">
            <wp:extent cx="2185035" cy="2137410"/>
            <wp:effectExtent l="0" t="0" r="0" b="0"/>
            <wp:docPr id="72" name="Imagen 7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descr="Tabl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85035" cy="2137410"/>
                    </a:xfrm>
                    <a:prstGeom prst="rect">
                      <a:avLst/>
                    </a:prstGeom>
                    <a:noFill/>
                    <a:ln>
                      <a:noFill/>
                    </a:ln>
                  </pic:spPr>
                </pic:pic>
              </a:graphicData>
            </a:graphic>
          </wp:inline>
        </w:drawing>
      </w:r>
    </w:p>
    <w:p w14:paraId="6C87AD97" w14:textId="77777777" w:rsidR="00C92C20" w:rsidRDefault="00C92C20" w:rsidP="00C92C20">
      <w:pPr>
        <w:spacing w:after="240"/>
        <w:jc w:val="center"/>
        <w:rPr>
          <w:sz w:val="18"/>
          <w:szCs w:val="18"/>
        </w:rPr>
      </w:pPr>
      <w:r>
        <w:rPr>
          <w:b/>
          <w:bCs/>
          <w:sz w:val="18"/>
        </w:rPr>
        <w:t>Nota:</w:t>
      </w:r>
      <w:r>
        <w:rPr>
          <w:sz w:val="18"/>
        </w:rPr>
        <w:t xml:space="preserve"> Adaptado de “</w:t>
      </w:r>
      <w:proofErr w:type="spellStart"/>
      <w:r>
        <w:rPr>
          <w:noProof/>
          <w:sz w:val="18"/>
        </w:rPr>
        <w:t>Screw</w:t>
      </w:r>
      <w:proofErr w:type="spellEnd"/>
      <w:r>
        <w:rPr>
          <w:noProof/>
          <w:sz w:val="18"/>
        </w:rPr>
        <w:t xml:space="preserve"> Conveyor components &amp; design.”</w:t>
      </w:r>
      <w:r>
        <w:rPr>
          <w:sz w:val="18"/>
        </w:rPr>
        <w:t xml:space="preserve"> por </w:t>
      </w:r>
      <w:r>
        <w:rPr>
          <w:noProof/>
          <w:sz w:val="18"/>
        </w:rPr>
        <w:t>Conveyor Engineering &amp; Manufacturing</w:t>
      </w:r>
      <w:r>
        <w:rPr>
          <w:sz w:val="18"/>
          <w:szCs w:val="18"/>
        </w:rPr>
        <w:t xml:space="preserve"> </w:t>
      </w:r>
      <w:sdt>
        <w:sdtPr>
          <w:id w:val="-1201311829"/>
          <w:citation/>
        </w:sdtPr>
        <w:sdtContent>
          <w:r>
            <w:fldChar w:fldCharType="begin"/>
          </w:r>
          <w:r>
            <w:rPr>
              <w:lang w:val="es-ES"/>
            </w:rPr>
            <w:instrText xml:space="preserve">CITATION Con12 \n  \t  \l 3082 </w:instrText>
          </w:r>
          <w:r>
            <w:fldChar w:fldCharType="separate"/>
          </w:r>
          <w:r>
            <w:rPr>
              <w:noProof/>
              <w:lang w:val="es-ES"/>
            </w:rPr>
            <w:t>(2012)</w:t>
          </w:r>
          <w:r>
            <w:fldChar w:fldCharType="end"/>
          </w:r>
        </w:sdtContent>
      </w:sdt>
      <w:r>
        <w:t>.</w:t>
      </w:r>
    </w:p>
    <w:p w14:paraId="2C1B5F63" w14:textId="77777777" w:rsidR="00C92C20" w:rsidRPr="002C31EE" w:rsidRDefault="00C92C20" w:rsidP="00C92C20">
      <w:pPr>
        <w:pStyle w:val="Ttulo4"/>
        <w:rPr>
          <w:b/>
          <w:bCs/>
          <w:i w:val="0"/>
          <w:iCs w:val="0"/>
        </w:rPr>
      </w:pPr>
      <w:r w:rsidRPr="002C31EE">
        <w:rPr>
          <w:b/>
          <w:bCs/>
          <w:i w:val="0"/>
          <w:iCs w:val="0"/>
        </w:rPr>
        <w:t>Tamaño de componentes del transportador.</w:t>
      </w:r>
    </w:p>
    <w:p w14:paraId="3127113D" w14:textId="77777777" w:rsidR="00C92C20" w:rsidRDefault="00C92C20" w:rsidP="00C92C20">
      <w:r>
        <w:t>Para seleccionar los componentes adecuados de un tornillo sinfín, se relaciona el código de clasificación del material, el tamaño del tornillo, tamaño de eje, tipo de soportes y espesores.</w:t>
      </w:r>
    </w:p>
    <w:p w14:paraId="42CD1472" w14:textId="063EF8D7" w:rsidR="00C92C20" w:rsidRDefault="00C92C20" w:rsidP="00C92C20">
      <w:r>
        <w:t xml:space="preserve">A continuación, en la </w:t>
      </w:r>
      <w:r>
        <w:rPr>
          <w:b/>
        </w:rPr>
        <w:t>Tabla 1</w:t>
      </w:r>
      <w:r w:rsidR="002C31EE">
        <w:rPr>
          <w:b/>
        </w:rPr>
        <w:t>6</w:t>
      </w:r>
      <w:r>
        <w:t xml:space="preserve"> se indica los valores de los parámetros antes mencionados para una correcta selección.</w:t>
      </w:r>
    </w:p>
    <w:p w14:paraId="50963799" w14:textId="12049B1F" w:rsidR="00C92C20" w:rsidRPr="002C31EE" w:rsidRDefault="00C92C20" w:rsidP="002C31EE">
      <w:pPr>
        <w:pStyle w:val="Descripcin"/>
        <w:keepNext/>
        <w:spacing w:line="360" w:lineRule="auto"/>
        <w:jc w:val="center"/>
        <w:rPr>
          <w:rFonts w:cstheme="minorBidi"/>
          <w:color w:val="auto"/>
        </w:rPr>
      </w:pPr>
      <w:r w:rsidRPr="002C31EE">
        <w:rPr>
          <w:b/>
          <w:bCs/>
          <w:i w:val="0"/>
          <w:iCs w:val="0"/>
          <w:color w:val="auto"/>
        </w:rPr>
        <w:t xml:space="preserve">Tabla </w:t>
      </w:r>
      <w:r w:rsidR="00486931" w:rsidRPr="002C31EE">
        <w:rPr>
          <w:b/>
          <w:bCs/>
          <w:i w:val="0"/>
          <w:iCs w:val="0"/>
          <w:color w:val="auto"/>
        </w:rPr>
        <w:t>1</w:t>
      </w:r>
      <w:r w:rsidR="002C31EE" w:rsidRPr="002C31EE">
        <w:rPr>
          <w:b/>
          <w:bCs/>
          <w:i w:val="0"/>
          <w:iCs w:val="0"/>
          <w:color w:val="auto"/>
        </w:rPr>
        <w:t>6</w:t>
      </w:r>
      <w:r w:rsidRPr="002C31EE">
        <w:rPr>
          <w:color w:val="auto"/>
        </w:rPr>
        <w:t xml:space="preserve"> Grupo de componentes</w:t>
      </w:r>
    </w:p>
    <w:p w14:paraId="2DDFCEC9" w14:textId="0AAC6416" w:rsidR="00C92C20" w:rsidRDefault="00781AA8" w:rsidP="002C31EE">
      <w:pPr>
        <w:spacing w:line="240" w:lineRule="auto"/>
        <w:ind w:firstLine="0"/>
        <w:jc w:val="center"/>
        <w:rPr>
          <w:sz w:val="18"/>
          <w:szCs w:val="18"/>
        </w:rPr>
      </w:pPr>
      <w:r>
        <w:rPr>
          <w:noProof/>
        </w:rPr>
        <mc:AlternateContent>
          <mc:Choice Requires="wps">
            <w:drawing>
              <wp:anchor distT="0" distB="0" distL="114300" distR="114300" simplePos="0" relativeHeight="251684864" behindDoc="0" locked="0" layoutInCell="1" allowOverlap="1" wp14:anchorId="7C1EE30C" wp14:editId="53B966DF">
                <wp:simplePos x="0" y="0"/>
                <wp:positionH relativeFrom="margin">
                  <wp:posOffset>971550</wp:posOffset>
                </wp:positionH>
                <wp:positionV relativeFrom="paragraph">
                  <wp:posOffset>1005205</wp:posOffset>
                </wp:positionV>
                <wp:extent cx="4051300" cy="139700"/>
                <wp:effectExtent l="9525" t="18415" r="15875" b="13335"/>
                <wp:wrapNone/>
                <wp:docPr id="106" name="Rectángulo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1300" cy="1397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E9C2556" id="Rectángulo 45" o:spid="_x0000_s1026" style="position:absolute;margin-left:76.5pt;margin-top:79.15pt;width:319pt;height:11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" filled="f" strokecolor="red" strokeweight="1.5pt">
                <w10:wrap anchorx="margin"/>
              </v:rect>
            </w:pict>
          </mc:Fallback>
        </mc:AlternateContent>
      </w:r>
      <w:r w:rsidR="00C92C20">
        <w:rPr>
          <w:noProof/>
        </w:rPr>
        <w:drawing>
          <wp:inline distT="0" distB="0" distL="0" distR="0" wp14:anchorId="2BB75B6E" wp14:editId="24AB8F92">
            <wp:extent cx="4037330" cy="2254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7330" cy="225425"/>
                    </a:xfrm>
                    <a:prstGeom prst="rect">
                      <a:avLst/>
                    </a:prstGeom>
                    <a:noFill/>
                    <a:ln>
                      <a:noFill/>
                    </a:ln>
                  </pic:spPr>
                </pic:pic>
              </a:graphicData>
            </a:graphic>
          </wp:inline>
        </w:drawing>
      </w:r>
      <w:r w:rsidR="00C92C20">
        <w:rPr>
          <w:noProof/>
        </w:rPr>
        <w:drawing>
          <wp:inline distT="0" distB="0" distL="0" distR="0" wp14:anchorId="343B4FE5" wp14:editId="35821789">
            <wp:extent cx="4037330" cy="1543685"/>
            <wp:effectExtent l="0" t="0" r="0" b="0"/>
            <wp:docPr id="67" name="Imagen 67"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Pantalla de computadora&#10;&#10;Descripción generada automáticamente con confianza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37330" cy="1543685"/>
                    </a:xfrm>
                    <a:prstGeom prst="rect">
                      <a:avLst/>
                    </a:prstGeom>
                    <a:noFill/>
                    <a:ln>
                      <a:noFill/>
                    </a:ln>
                  </pic:spPr>
                </pic:pic>
              </a:graphicData>
            </a:graphic>
          </wp:inline>
        </w:drawing>
      </w:r>
    </w:p>
    <w:p w14:paraId="7E0CC590" w14:textId="77777777" w:rsidR="00C92C20" w:rsidRDefault="00C92C20" w:rsidP="00C92C20">
      <w:pPr>
        <w:spacing w:after="240"/>
        <w:jc w:val="center"/>
        <w:rPr>
          <w:sz w:val="18"/>
          <w:szCs w:val="18"/>
        </w:rPr>
      </w:pPr>
      <w:r>
        <w:rPr>
          <w:b/>
          <w:bCs/>
          <w:sz w:val="18"/>
        </w:rPr>
        <w:t>Nota:</w:t>
      </w:r>
      <w:r>
        <w:rPr>
          <w:sz w:val="18"/>
        </w:rPr>
        <w:t xml:space="preserve"> Adaptado de “</w:t>
      </w:r>
      <w:proofErr w:type="spellStart"/>
      <w:r>
        <w:rPr>
          <w:noProof/>
          <w:sz w:val="18"/>
        </w:rPr>
        <w:t>Screw</w:t>
      </w:r>
      <w:proofErr w:type="spellEnd"/>
      <w:r>
        <w:rPr>
          <w:noProof/>
          <w:sz w:val="18"/>
        </w:rPr>
        <w:t xml:space="preserve"> Conveyor components &amp; design.”</w:t>
      </w:r>
      <w:r>
        <w:rPr>
          <w:sz w:val="18"/>
        </w:rPr>
        <w:t xml:space="preserve"> por </w:t>
      </w:r>
      <w:r>
        <w:rPr>
          <w:noProof/>
          <w:sz w:val="18"/>
        </w:rPr>
        <w:t>Conveyor Engineering &amp; Manufacturing</w:t>
      </w:r>
      <w:r>
        <w:rPr>
          <w:sz w:val="18"/>
          <w:szCs w:val="18"/>
        </w:rPr>
        <w:t xml:space="preserve"> </w:t>
      </w:r>
      <w:sdt>
        <w:sdtPr>
          <w:id w:val="-1839836302"/>
          <w:citation/>
        </w:sdtPr>
        <w:sdtContent>
          <w:r>
            <w:fldChar w:fldCharType="begin"/>
          </w:r>
          <w:r>
            <w:rPr>
              <w:lang w:val="es-ES"/>
            </w:rPr>
            <w:instrText xml:space="preserve">CITATION Con12 \n  \t  \l 3082 </w:instrText>
          </w:r>
          <w:r>
            <w:fldChar w:fldCharType="separate"/>
          </w:r>
          <w:r>
            <w:rPr>
              <w:noProof/>
              <w:lang w:val="es-ES"/>
            </w:rPr>
            <w:t>(2012)</w:t>
          </w:r>
          <w:r>
            <w:fldChar w:fldCharType="end"/>
          </w:r>
        </w:sdtContent>
      </w:sdt>
      <w:r>
        <w:t>.</w:t>
      </w:r>
    </w:p>
    <w:p w14:paraId="4B042FA1" w14:textId="77777777" w:rsidR="00C92C20" w:rsidRPr="002C31EE" w:rsidRDefault="00C92C20" w:rsidP="00C92C20">
      <w:pPr>
        <w:pStyle w:val="Ttulo4"/>
        <w:spacing w:before="240"/>
        <w:rPr>
          <w:b/>
          <w:bCs/>
          <w:i w:val="0"/>
          <w:iCs w:val="0"/>
        </w:rPr>
      </w:pPr>
      <w:r w:rsidRPr="002C31EE">
        <w:rPr>
          <w:b/>
          <w:bCs/>
          <w:i w:val="0"/>
          <w:iCs w:val="0"/>
        </w:rPr>
        <w:lastRenderedPageBreak/>
        <w:t>Torque aplicado al transportador</w:t>
      </w:r>
    </w:p>
    <w:p w14:paraId="7AA41950" w14:textId="77777777" w:rsidR="00C92C20" w:rsidRDefault="00C92C20" w:rsidP="00C92C20">
      <w:pPr>
        <w:rPr>
          <w:sz w:val="18"/>
          <w:szCs w:val="18"/>
        </w:rPr>
      </w:pPr>
      <w:r>
        <w:t>Los tornillos sinfín están limitados en longitud y tamaño por la cantidad de torque que transmitan de manera segura a través de los componentes seleccionados. El eje, pernos y tubería deben tener el tamaño adecuado para la potencia y velocidad a trabajar.</w:t>
      </w:r>
    </w:p>
    <w:p w14:paraId="046C0C80" w14:textId="77777777" w:rsidR="00C92C20" w:rsidRDefault="00C92C20" w:rsidP="00C92C20">
      <w:r>
        <w:t>El torque producido por la transmisión del transportador está en función del tamaño del motor y la velocidad del tornillo.</w:t>
      </w:r>
    </w:p>
    <w:p w14:paraId="4028367C" w14:textId="77777777" w:rsidR="00C92C20" w:rsidRDefault="00C92C20" w:rsidP="00C92C20">
      <w:r>
        <w:t>Fórmula: Para obtener el Torque en lb-pulgada, teniendo la potencia en HP.</w:t>
      </w:r>
    </w:p>
    <w:p w14:paraId="61BEFE6C" w14:textId="77777777" w:rsidR="00C92C20" w:rsidRPr="00486931" w:rsidRDefault="00C92C20" w:rsidP="00486931">
      <w:pPr>
        <w:pStyle w:val="Descripcin"/>
        <w:spacing w:after="0"/>
        <w:jc w:val="right"/>
        <w:rPr>
          <w:color w:val="auto"/>
        </w:rPr>
      </w:pPr>
      <m:oMath>
        <m:r>
          <w:rPr>
            <w:rFonts w:ascii="Cambria Math" w:hAnsi="Cambria Math"/>
            <w:color w:val="auto"/>
            <w:sz w:val="28"/>
            <w:szCs w:val="28"/>
          </w:rPr>
          <m:t>T=</m:t>
        </m:r>
        <m:f>
          <m:fPr>
            <m:ctrlPr>
              <w:rPr>
                <w:rFonts w:ascii="Cambria Math" w:eastAsiaTheme="minorEastAsia" w:hAnsi="Cambria Math"/>
                <w:color w:val="auto"/>
                <w:sz w:val="28"/>
                <w:szCs w:val="28"/>
                <w:lang w:val="es-ES_tradnl"/>
              </w:rPr>
            </m:ctrlPr>
          </m:fPr>
          <m:num>
            <m:r>
              <w:rPr>
                <w:rFonts w:ascii="Cambria Math" w:hAnsi="Cambria Math"/>
                <w:color w:val="auto"/>
                <w:sz w:val="28"/>
                <w:szCs w:val="28"/>
              </w:rPr>
              <m:t>63, 025*HP</m:t>
            </m:r>
          </m:num>
          <m:den>
            <m:r>
              <w:rPr>
                <w:rFonts w:ascii="Cambria Math" w:hAnsi="Cambria Math"/>
                <w:color w:val="auto"/>
                <w:sz w:val="28"/>
                <w:szCs w:val="28"/>
              </w:rPr>
              <m:t>N(rpm)</m:t>
            </m:r>
          </m:den>
        </m:f>
      </m:oMath>
      <w:r w:rsidRPr="00486931">
        <w:rPr>
          <w:iCs w:val="0"/>
          <w:color w:val="auto"/>
        </w:rPr>
        <w:t xml:space="preserve">                                                                              </w:t>
      </w:r>
      <w:proofErr w:type="spellStart"/>
      <w:r w:rsidRPr="00486931">
        <w:rPr>
          <w:b/>
          <w:bCs/>
          <w:i w:val="0"/>
          <w:iCs w:val="0"/>
          <w:color w:val="auto"/>
        </w:rPr>
        <w:t>Ec</w:t>
      </w:r>
      <w:proofErr w:type="spellEnd"/>
      <w:r w:rsidRPr="00486931">
        <w:rPr>
          <w:color w:val="auto"/>
        </w:rPr>
        <w:t xml:space="preserve">. </w:t>
      </w:r>
      <w:r w:rsidRPr="00486931">
        <w:rPr>
          <w:color w:val="auto"/>
        </w:rPr>
        <w:fldChar w:fldCharType="begin"/>
      </w:r>
      <w:r w:rsidRPr="00486931">
        <w:rPr>
          <w:color w:val="auto"/>
        </w:rPr>
        <w:instrText xml:space="preserve"> SEQ Ecuación \* ARABIC </w:instrText>
      </w:r>
      <w:r w:rsidRPr="00486931">
        <w:rPr>
          <w:color w:val="auto"/>
        </w:rPr>
        <w:fldChar w:fldCharType="separate"/>
      </w:r>
      <w:r w:rsidRPr="00486931">
        <w:rPr>
          <w:noProof/>
          <w:color w:val="auto"/>
        </w:rPr>
        <w:t>8</w:t>
      </w:r>
      <w:r w:rsidRPr="00486931">
        <w:rPr>
          <w:color w:val="auto"/>
        </w:rPr>
        <w:fldChar w:fldCharType="end"/>
      </w:r>
    </w:p>
    <w:p w14:paraId="77336B18" w14:textId="77777777" w:rsidR="00C92C20" w:rsidRDefault="00C92C20" w:rsidP="00C92C20">
      <w:pPr>
        <w:pStyle w:val="Ttulo4"/>
      </w:pPr>
      <w:r>
        <w:t>Requerimientos de transporte</w:t>
      </w:r>
    </w:p>
    <w:p w14:paraId="0AA06D36" w14:textId="77777777" w:rsidR="00C92C20" w:rsidRDefault="00C92C20" w:rsidP="00C92C20">
      <w:r>
        <w:t>Material para transportar: Subproducto de vacuno.</w:t>
      </w:r>
    </w:p>
    <w:p w14:paraId="478A5CE6" w14:textId="77777777" w:rsidR="00C92C20" w:rsidRDefault="00C92C20" w:rsidP="00C92C20">
      <w:r>
        <w:t>Flujo de transporte: 4000 kg/h</w:t>
      </w:r>
    </w:p>
    <w:p w14:paraId="221ACACF" w14:textId="77777777" w:rsidR="00C92C20" w:rsidRDefault="00C92C20" w:rsidP="00C92C20">
      <w:r>
        <w:t xml:space="preserve">Distancia para transportar: 1.8 metros, </w:t>
      </w:r>
      <m:oMath>
        <m:r>
          <w:rPr>
            <w:rFonts w:ascii="Cambria Math" w:hAnsi="Cambria Math"/>
          </w:rPr>
          <m:t>5.9x</m:t>
        </m:r>
        <m:sSup>
          <m:sSupPr>
            <m:ctrlPr>
              <w:rPr>
                <w:rFonts w:ascii="Cambria Math" w:eastAsiaTheme="minorEastAsia" w:hAnsi="Cambria Math"/>
                <w:i/>
                <w:lang w:val="es-ES_tradnl"/>
              </w:rPr>
            </m:ctrlPr>
          </m:sSupPr>
          <m:e>
            <m:r>
              <w:rPr>
                <w:rFonts w:ascii="Cambria Math" w:hAnsi="Cambria Math"/>
              </w:rPr>
              <m:t>10</m:t>
            </m:r>
          </m:e>
          <m:sup>
            <m:r>
              <w:rPr>
                <w:rFonts w:ascii="Cambria Math" w:hAnsi="Cambria Math"/>
              </w:rPr>
              <m:t>-3</m:t>
            </m:r>
          </m:sup>
        </m:sSup>
      </m:oMath>
      <w:r>
        <w:t xml:space="preserve"> pies, </w:t>
      </w:r>
      <m:oMath>
        <m:r>
          <w:rPr>
            <w:rFonts w:ascii="Cambria Math" w:hAnsi="Cambria Math"/>
          </w:rPr>
          <m:t>70.87x</m:t>
        </m:r>
        <m:sSup>
          <m:sSupPr>
            <m:ctrlPr>
              <w:rPr>
                <w:rFonts w:ascii="Cambria Math" w:eastAsiaTheme="minorEastAsia" w:hAnsi="Cambria Math"/>
                <w:i/>
                <w:lang w:val="es-ES_tradnl"/>
              </w:rPr>
            </m:ctrlPr>
          </m:sSupPr>
          <m:e>
            <m:r>
              <w:rPr>
                <w:rFonts w:ascii="Cambria Math" w:hAnsi="Cambria Math"/>
              </w:rPr>
              <m:t>10</m:t>
            </m:r>
          </m:e>
          <m:sup>
            <m:r>
              <w:rPr>
                <w:rFonts w:ascii="Cambria Math" w:hAnsi="Cambria Math"/>
              </w:rPr>
              <m:t>-3</m:t>
            </m:r>
          </m:sup>
        </m:sSup>
      </m:oMath>
      <w:r>
        <w:t xml:space="preserve"> pulgadas.</w:t>
      </w:r>
    </w:p>
    <w:p w14:paraId="78E32636" w14:textId="77777777" w:rsidR="00C92C20" w:rsidRDefault="00C92C20" w:rsidP="00C92C20">
      <w:pPr>
        <w:pStyle w:val="Ttulo5"/>
      </w:pPr>
      <w:r>
        <w:t>Características del material</w:t>
      </w:r>
    </w:p>
    <w:p w14:paraId="3D3DDC9B" w14:textId="0BCA0180" w:rsidR="00C92C20" w:rsidRDefault="00C92C20" w:rsidP="00C92C20">
      <w:r>
        <w:t xml:space="preserve">Según la </w:t>
      </w:r>
      <w:r>
        <w:rPr>
          <w:b/>
        </w:rPr>
        <w:t xml:space="preserve">Tabla </w:t>
      </w:r>
      <w:r w:rsidR="005E2348">
        <w:rPr>
          <w:b/>
        </w:rPr>
        <w:t>8</w:t>
      </w:r>
      <w:r>
        <w:t xml:space="preserve"> obtenemos la siguiente información del subproducto de vacuno:</w:t>
      </w:r>
    </w:p>
    <w:p w14:paraId="0944EADF" w14:textId="77777777" w:rsidR="00C92C20" w:rsidRDefault="00C92C20" w:rsidP="00C92C20">
      <w:r>
        <w:t xml:space="preserve">Código del Producto: 55B35, es decir tiene una densidad de </w:t>
      </w:r>
      <m:oMath>
        <m:r>
          <w:rPr>
            <w:rFonts w:ascii="Cambria Math" w:hAnsi="Cambria Math"/>
          </w:rPr>
          <m:t>51</m:t>
        </m:r>
        <m:f>
          <m:fPr>
            <m:type m:val="lin"/>
            <m:ctrlPr>
              <w:rPr>
                <w:rFonts w:ascii="Cambria Math" w:eastAsiaTheme="minorEastAsia" w:hAnsi="Cambria Math"/>
                <w:i/>
                <w:lang w:val="es-ES_tradnl"/>
              </w:rPr>
            </m:ctrlPr>
          </m:fPr>
          <m:num>
            <m:r>
              <w:rPr>
                <w:rFonts w:ascii="Cambria Math" w:hAnsi="Cambria Math"/>
              </w:rPr>
              <m:t>lb</m:t>
            </m:r>
          </m:num>
          <m:den>
            <m:sSup>
              <m:sSupPr>
                <m:ctrlPr>
                  <w:rPr>
                    <w:rFonts w:ascii="Cambria Math" w:eastAsiaTheme="minorEastAsia" w:hAnsi="Cambria Math"/>
                    <w:i/>
                    <w:lang w:val="es-ES_tradnl"/>
                  </w:rPr>
                </m:ctrlPr>
              </m:sSupPr>
              <m:e>
                <m:r>
                  <w:rPr>
                    <w:rFonts w:ascii="Cambria Math" w:hAnsi="Cambria Math"/>
                  </w:rPr>
                  <m:t>ft</m:t>
                </m:r>
              </m:e>
              <m:sup>
                <m:r>
                  <w:rPr>
                    <w:rFonts w:ascii="Cambria Math" w:hAnsi="Cambria Math"/>
                  </w:rPr>
                  <m:t>3</m:t>
                </m:r>
              </m:sup>
            </m:sSup>
          </m:den>
        </m:f>
      </m:oMath>
      <w:r>
        <w:t xml:space="preserve"> </w:t>
      </w:r>
    </w:p>
    <w:p w14:paraId="33F32835" w14:textId="77777777" w:rsidR="00C92C20" w:rsidRDefault="00C92C20" w:rsidP="00C92C20">
      <w:pPr>
        <w:pStyle w:val="Prrafodelista"/>
        <w:numPr>
          <w:ilvl w:val="0"/>
          <w:numId w:val="19"/>
        </w:numPr>
        <w:spacing w:after="160"/>
      </w:pPr>
      <w:r>
        <w:t>Capacidad de carga: 30A</w:t>
      </w:r>
    </w:p>
    <w:p w14:paraId="125A3FC4" w14:textId="77777777" w:rsidR="00C92C20" w:rsidRDefault="00C92C20" w:rsidP="00C92C20">
      <w:pPr>
        <w:pStyle w:val="Prrafodelista"/>
        <w:numPr>
          <w:ilvl w:val="0"/>
          <w:numId w:val="19"/>
        </w:numPr>
        <w:spacing w:after="160"/>
      </w:pPr>
      <w:r>
        <w:t>Componentes: 2D</w:t>
      </w:r>
    </w:p>
    <w:p w14:paraId="2B4CF2C2" w14:textId="77777777" w:rsidR="00C92C20" w:rsidRDefault="00C92C20" w:rsidP="00C92C20">
      <w:pPr>
        <w:pStyle w:val="Prrafodelista"/>
        <w:numPr>
          <w:ilvl w:val="0"/>
          <w:numId w:val="19"/>
        </w:numPr>
        <w:spacing w:after="160"/>
      </w:pPr>
      <w:r>
        <w:t xml:space="preserve">Densidad Mínima: 50 </w:t>
      </w:r>
      <m:oMath>
        <m:f>
          <m:fPr>
            <m:type m:val="lin"/>
            <m:ctrlPr>
              <w:rPr>
                <w:rFonts w:ascii="Cambria Math" w:eastAsiaTheme="minorEastAsia" w:hAnsi="Cambria Math"/>
                <w:i/>
                <w:lang w:val="es-ES_tradnl"/>
              </w:rPr>
            </m:ctrlPr>
          </m:fPr>
          <m:num>
            <m:r>
              <w:rPr>
                <w:rFonts w:ascii="Cambria Math" w:hAnsi="Cambria Math"/>
              </w:rPr>
              <m:t>lb</m:t>
            </m:r>
          </m:num>
          <m:den>
            <m:sSup>
              <m:sSupPr>
                <m:ctrlPr>
                  <w:rPr>
                    <w:rFonts w:ascii="Cambria Math" w:eastAsiaTheme="minorEastAsia" w:hAnsi="Cambria Math"/>
                    <w:i/>
                    <w:lang w:val="es-ES_tradnl"/>
                  </w:rPr>
                </m:ctrlPr>
              </m:sSupPr>
              <m:e>
                <m:r>
                  <w:rPr>
                    <w:rFonts w:ascii="Cambria Math" w:hAnsi="Cambria Math"/>
                  </w:rPr>
                  <m:t>ft</m:t>
                </m:r>
              </m:e>
              <m:sup>
                <m:r>
                  <w:rPr>
                    <w:rFonts w:ascii="Cambria Math" w:hAnsi="Cambria Math"/>
                  </w:rPr>
                  <m:t>3</m:t>
                </m:r>
              </m:sup>
            </m:sSup>
          </m:den>
        </m:f>
      </m:oMath>
    </w:p>
    <w:p w14:paraId="4209CAED" w14:textId="77777777" w:rsidR="00C92C20" w:rsidRDefault="00C92C20" w:rsidP="00C92C20">
      <w:pPr>
        <w:pStyle w:val="Prrafodelista"/>
        <w:numPr>
          <w:ilvl w:val="0"/>
          <w:numId w:val="19"/>
        </w:numPr>
        <w:spacing w:after="160"/>
      </w:pPr>
      <w:r>
        <w:t xml:space="preserve">Densidad Máxima: 60 </w:t>
      </w:r>
      <m:oMath>
        <m:f>
          <m:fPr>
            <m:type m:val="lin"/>
            <m:ctrlPr>
              <w:rPr>
                <w:rFonts w:ascii="Cambria Math" w:eastAsiaTheme="minorEastAsia" w:hAnsi="Cambria Math"/>
                <w:i/>
                <w:lang w:val="es-ES_tradnl"/>
              </w:rPr>
            </m:ctrlPr>
          </m:fPr>
          <m:num>
            <m:r>
              <w:rPr>
                <w:rFonts w:ascii="Cambria Math" w:hAnsi="Cambria Math"/>
              </w:rPr>
              <m:t>lb</m:t>
            </m:r>
          </m:num>
          <m:den>
            <m:sSup>
              <m:sSupPr>
                <m:ctrlPr>
                  <w:rPr>
                    <w:rFonts w:ascii="Cambria Math" w:eastAsiaTheme="minorEastAsia" w:hAnsi="Cambria Math"/>
                    <w:i/>
                    <w:lang w:val="es-ES_tradnl"/>
                  </w:rPr>
                </m:ctrlPr>
              </m:sSupPr>
              <m:e>
                <m:r>
                  <w:rPr>
                    <w:rFonts w:ascii="Cambria Math" w:hAnsi="Cambria Math"/>
                  </w:rPr>
                  <m:t>ft</m:t>
                </m:r>
              </m:e>
              <m:sup>
                <m:r>
                  <w:rPr>
                    <w:rFonts w:ascii="Cambria Math" w:hAnsi="Cambria Math"/>
                  </w:rPr>
                  <m:t>3</m:t>
                </m:r>
              </m:sup>
            </m:sSup>
          </m:den>
        </m:f>
      </m:oMath>
    </w:p>
    <w:p w14:paraId="0CBAC6C2" w14:textId="77777777" w:rsidR="00C92C20" w:rsidRDefault="00C92C20" w:rsidP="00C92C20">
      <w:pPr>
        <w:pStyle w:val="Prrafodelista"/>
        <w:numPr>
          <w:ilvl w:val="0"/>
          <w:numId w:val="19"/>
        </w:numPr>
        <w:spacing w:after="160"/>
      </w:pPr>
      <w:r>
        <w:t>Factor de Material: 1.7</w:t>
      </w:r>
    </w:p>
    <w:p w14:paraId="7467C016" w14:textId="77777777" w:rsidR="00C92C20" w:rsidRDefault="00C92C20" w:rsidP="00C92C20">
      <w:pPr>
        <w:pStyle w:val="Ttulo4"/>
        <w:spacing w:before="240"/>
      </w:pPr>
      <w:r>
        <w:lastRenderedPageBreak/>
        <w:t>Cálculo de capacidad de transporte</w:t>
      </w:r>
    </w:p>
    <w:p w14:paraId="4B41145C" w14:textId="77777777" w:rsidR="00C92C20" w:rsidRDefault="00C92C20" w:rsidP="00C92C20">
      <w:r>
        <w:t>Se tiene como dato que el material a transportar es subproducto de Vacuno con un valor de 51</w:t>
      </w:r>
      <m:oMath>
        <m:f>
          <m:fPr>
            <m:type m:val="lin"/>
            <m:ctrlPr>
              <w:rPr>
                <w:rFonts w:ascii="Cambria Math" w:eastAsiaTheme="minorEastAsia" w:hAnsi="Cambria Math"/>
                <w:i/>
                <w:lang w:val="es-ES_tradnl"/>
              </w:rPr>
            </m:ctrlPr>
          </m:fPr>
          <m:num>
            <m:sSup>
              <m:sSupPr>
                <m:ctrlPr>
                  <w:rPr>
                    <w:rFonts w:ascii="Cambria Math" w:eastAsiaTheme="minorEastAsia" w:hAnsi="Cambria Math"/>
                    <w:i/>
                    <w:lang w:val="es-ES_tradnl"/>
                  </w:rPr>
                </m:ctrlPr>
              </m:sSupPr>
              <m:e>
                <m:r>
                  <w:rPr>
                    <w:rFonts w:ascii="Cambria Math" w:hAnsi="Cambria Math"/>
                  </w:rPr>
                  <m:t>ft</m:t>
                </m:r>
              </m:e>
              <m:sup>
                <m:r>
                  <w:rPr>
                    <w:rFonts w:ascii="Cambria Math" w:hAnsi="Cambria Math"/>
                  </w:rPr>
                  <m:t>3</m:t>
                </m:r>
              </m:sup>
            </m:sSup>
          </m:num>
          <m:den>
            <m:r>
              <w:rPr>
                <w:rFonts w:ascii="Cambria Math" w:hAnsi="Cambria Math"/>
              </w:rPr>
              <m:t>h</m:t>
            </m:r>
          </m:den>
        </m:f>
      </m:oMath>
      <w:r>
        <w:t xml:space="preserve"> con una tasa de flujo de 4000 kg/h, es decir la capacidad de transporte es:</w:t>
      </w:r>
    </w:p>
    <w:p w14:paraId="1AB6FDBE" w14:textId="77777777" w:rsidR="00C92C20" w:rsidRDefault="00C92C20" w:rsidP="00C92C20">
      <m:oMathPara>
        <m:oMathParaPr>
          <m:jc m:val="center"/>
        </m:oMathParaPr>
        <m:oMath>
          <m:r>
            <w:rPr>
              <w:rFonts w:ascii="Cambria Math" w:hAnsi="Cambria Math"/>
            </w:rPr>
            <m:t>C=</m:t>
          </m:r>
          <m:f>
            <m:fPr>
              <m:ctrlPr>
                <w:rPr>
                  <w:rFonts w:ascii="Cambria Math" w:eastAsiaTheme="minorEastAsia" w:hAnsi="Cambria Math"/>
                  <w:i/>
                  <w:lang w:val="es-ES_tradnl"/>
                </w:rPr>
              </m:ctrlPr>
            </m:fPr>
            <m:num>
              <m:r>
                <w:rPr>
                  <w:rFonts w:ascii="Cambria Math" w:hAnsi="Cambria Math"/>
                </w:rPr>
                <m:t>4000 kg</m:t>
              </m:r>
            </m:num>
            <m:den>
              <m:r>
                <w:rPr>
                  <w:rFonts w:ascii="Cambria Math" w:hAnsi="Cambria Math"/>
                </w:rPr>
                <m:t>h</m:t>
              </m:r>
            </m:den>
          </m:f>
          <m:r>
            <w:rPr>
              <w:rFonts w:ascii="Cambria Math" w:hAnsi="Cambria Math"/>
            </w:rPr>
            <m:t>x</m:t>
          </m:r>
          <m:f>
            <m:fPr>
              <m:ctrlPr>
                <w:rPr>
                  <w:rFonts w:ascii="Cambria Math" w:eastAsiaTheme="minorEastAsia" w:hAnsi="Cambria Math"/>
                  <w:i/>
                  <w:lang w:val="es-ES_tradnl"/>
                </w:rPr>
              </m:ctrlPr>
            </m:fPr>
            <m:num>
              <m:r>
                <w:rPr>
                  <w:rFonts w:ascii="Cambria Math" w:hAnsi="Cambria Math"/>
                </w:rPr>
                <m:t>2.2 lb</m:t>
              </m:r>
            </m:num>
            <m:den>
              <m:r>
                <w:rPr>
                  <w:rFonts w:ascii="Cambria Math" w:hAnsi="Cambria Math"/>
                </w:rPr>
                <m:t>1 kg</m:t>
              </m:r>
            </m:den>
          </m:f>
          <m:r>
            <w:rPr>
              <w:rFonts w:ascii="Cambria Math" w:hAnsi="Cambria Math"/>
            </w:rPr>
            <m:t>x</m:t>
          </m:r>
          <m:f>
            <m:fPr>
              <m:ctrlPr>
                <w:rPr>
                  <w:rFonts w:ascii="Cambria Math" w:eastAsiaTheme="minorEastAsia" w:hAnsi="Cambria Math"/>
                  <w:i/>
                  <w:lang w:val="es-ES_tradnl"/>
                </w:rPr>
              </m:ctrlPr>
            </m:fPr>
            <m:num>
              <m:sSup>
                <m:sSupPr>
                  <m:ctrlPr>
                    <w:rPr>
                      <w:rFonts w:ascii="Cambria Math" w:eastAsiaTheme="minorEastAsia" w:hAnsi="Cambria Math"/>
                      <w:i/>
                      <w:lang w:val="es-ES_tradnl"/>
                    </w:rPr>
                  </m:ctrlPr>
                </m:sSupPr>
                <m:e>
                  <m:r>
                    <w:rPr>
                      <w:rFonts w:ascii="Cambria Math" w:hAnsi="Cambria Math"/>
                    </w:rPr>
                    <m:t>ft</m:t>
                  </m:r>
                </m:e>
                <m:sup>
                  <m:r>
                    <w:rPr>
                      <w:rFonts w:ascii="Cambria Math" w:hAnsi="Cambria Math"/>
                    </w:rPr>
                    <m:t>3</m:t>
                  </m:r>
                </m:sup>
              </m:sSup>
            </m:num>
            <m:den>
              <m:r>
                <w:rPr>
                  <w:rFonts w:ascii="Cambria Math" w:hAnsi="Cambria Math"/>
                </w:rPr>
                <m:t>51 lb</m:t>
              </m:r>
            </m:den>
          </m:f>
          <m:r>
            <w:rPr>
              <w:rFonts w:ascii="Cambria Math" w:hAnsi="Cambria Math"/>
            </w:rPr>
            <m:t>=172.55[</m:t>
          </m:r>
          <m:f>
            <m:fPr>
              <m:type m:val="lin"/>
              <m:ctrlPr>
                <w:rPr>
                  <w:rFonts w:ascii="Cambria Math" w:eastAsiaTheme="minorEastAsia" w:hAnsi="Cambria Math"/>
                  <w:i/>
                  <w:lang w:val="es-ES_tradnl"/>
                </w:rPr>
              </m:ctrlPr>
            </m:fPr>
            <m:num>
              <m:sSup>
                <m:sSupPr>
                  <m:ctrlPr>
                    <w:rPr>
                      <w:rFonts w:ascii="Cambria Math" w:eastAsiaTheme="minorEastAsia" w:hAnsi="Cambria Math"/>
                      <w:i/>
                      <w:lang w:val="es-ES_tradnl"/>
                    </w:rPr>
                  </m:ctrlPr>
                </m:sSupPr>
                <m:e>
                  <m:r>
                    <w:rPr>
                      <w:rFonts w:ascii="Cambria Math" w:hAnsi="Cambria Math"/>
                    </w:rPr>
                    <m:t>ft</m:t>
                  </m:r>
                </m:e>
                <m:sup>
                  <m:r>
                    <w:rPr>
                      <w:rFonts w:ascii="Cambria Math" w:hAnsi="Cambria Math"/>
                    </w:rPr>
                    <m:t>3</m:t>
                  </m:r>
                </m:sup>
              </m:sSup>
            </m:num>
            <m:den>
              <m:r>
                <w:rPr>
                  <w:rFonts w:ascii="Cambria Math" w:hAnsi="Cambria Math"/>
                </w:rPr>
                <m:t>h]</m:t>
              </m:r>
            </m:den>
          </m:f>
        </m:oMath>
      </m:oMathPara>
    </w:p>
    <w:p w14:paraId="79312036" w14:textId="605A46AA" w:rsidR="00C92C20" w:rsidRDefault="00C92C20" w:rsidP="00C92C20">
      <w:r>
        <w:t xml:space="preserve">De la </w:t>
      </w:r>
      <w:r>
        <w:rPr>
          <w:b/>
        </w:rPr>
        <w:t xml:space="preserve">Tabla </w:t>
      </w:r>
      <w:r w:rsidR="005E2348">
        <w:rPr>
          <w:b/>
        </w:rPr>
        <w:t>10</w:t>
      </w:r>
      <w:r>
        <w:t xml:space="preserve"> obtenemos el valor de 31,2 ft3 /h correspondiente a la capacidad de transporte de un tornillo 16” a 1 rpm con una capacidad de carga igual a 30A. Aplicando la Ecuación 3 obtenemos la velocidad de transporte:</w:t>
      </w:r>
    </w:p>
    <w:p w14:paraId="6CADAEAD" w14:textId="77777777" w:rsidR="00C92C20" w:rsidRDefault="00C92C20" w:rsidP="00C92C20">
      <w:pPr>
        <w:spacing w:after="240"/>
        <w:rPr>
          <w:bCs/>
          <w:sz w:val="20"/>
          <w:szCs w:val="22"/>
        </w:rPr>
      </w:pPr>
      <m:oMathPara>
        <m:oMathParaPr>
          <m:jc m:val="center"/>
        </m:oMathParaPr>
        <m:oMath>
          <m:r>
            <m:rPr>
              <m:sty m:val="p"/>
            </m:rPr>
            <w:rPr>
              <w:rFonts w:ascii="Cambria Math" w:hAnsi="Cambria Math"/>
              <w:sz w:val="22"/>
            </w:rPr>
            <m:t>N=</m:t>
          </m:r>
          <m:f>
            <m:fPr>
              <m:ctrlPr>
                <w:rPr>
                  <w:rFonts w:ascii="Cambria Math" w:eastAsiaTheme="minorEastAsia" w:hAnsi="Cambria Math"/>
                  <w:bCs/>
                  <w:iCs/>
                  <w:sz w:val="22"/>
                  <w:szCs w:val="22"/>
                  <w:lang w:val="es-ES_tradnl"/>
                </w:rPr>
              </m:ctrlPr>
            </m:fPr>
            <m:num>
              <m:r>
                <m:rPr>
                  <m:sty m:val="p"/>
                </m:rPr>
                <w:rPr>
                  <w:rFonts w:ascii="Cambria Math" w:hAnsi="Cambria Math"/>
                  <w:sz w:val="22"/>
                </w:rPr>
                <m:t>Capacidad requerida [</m:t>
              </m:r>
              <m:sSup>
                <m:sSupPr>
                  <m:ctrlPr>
                    <w:rPr>
                      <w:rFonts w:ascii="Cambria Math" w:eastAsiaTheme="minorEastAsia" w:hAnsi="Cambria Math"/>
                      <w:bCs/>
                      <w:iCs/>
                      <w:sz w:val="22"/>
                      <w:szCs w:val="22"/>
                      <w:lang w:val="es-ES_tradnl"/>
                    </w:rPr>
                  </m:ctrlPr>
                </m:sSupPr>
                <m:e>
                  <m:r>
                    <m:rPr>
                      <m:sty m:val="p"/>
                    </m:rPr>
                    <w:rPr>
                      <w:rFonts w:ascii="Cambria Math" w:hAnsi="Cambria Math"/>
                      <w:sz w:val="22"/>
                    </w:rPr>
                    <m:t>ft</m:t>
                  </m:r>
                </m:e>
                <m:sup>
                  <m:r>
                    <m:rPr>
                      <m:sty m:val="p"/>
                    </m:rPr>
                    <w:rPr>
                      <w:rFonts w:ascii="Cambria Math" w:hAnsi="Cambria Math"/>
                      <w:sz w:val="22"/>
                    </w:rPr>
                    <m:t>3</m:t>
                  </m:r>
                </m:sup>
              </m:sSup>
              <m:r>
                <m:rPr>
                  <m:sty m:val="p"/>
                </m:rPr>
                <w:rPr>
                  <w:rFonts w:ascii="Cambria Math" w:hAnsi="Cambria Math"/>
                  <w:sz w:val="22"/>
                </w:rPr>
                <m:t>/h]</m:t>
              </m:r>
            </m:num>
            <m:den>
              <m:r>
                <m:rPr>
                  <m:sty m:val="p"/>
                </m:rPr>
                <w:rPr>
                  <w:rFonts w:ascii="Cambria Math" w:hAnsi="Cambria Math"/>
                  <w:sz w:val="22"/>
                </w:rPr>
                <m:t>Capacidad a 1 rpm [</m:t>
              </m:r>
              <m:sSup>
                <m:sSupPr>
                  <m:ctrlPr>
                    <w:rPr>
                      <w:rFonts w:ascii="Cambria Math" w:eastAsiaTheme="minorEastAsia" w:hAnsi="Cambria Math"/>
                      <w:bCs/>
                      <w:iCs/>
                      <w:sz w:val="22"/>
                      <w:szCs w:val="22"/>
                      <w:lang w:val="es-ES_tradnl"/>
                    </w:rPr>
                  </m:ctrlPr>
                </m:sSupPr>
                <m:e>
                  <m:r>
                    <m:rPr>
                      <m:sty m:val="p"/>
                    </m:rPr>
                    <w:rPr>
                      <w:rFonts w:ascii="Cambria Math" w:hAnsi="Cambria Math"/>
                      <w:sz w:val="22"/>
                    </w:rPr>
                    <m:t>ft</m:t>
                  </m:r>
                </m:e>
                <m:sup>
                  <m:r>
                    <m:rPr>
                      <m:sty m:val="p"/>
                    </m:rPr>
                    <w:rPr>
                      <w:rFonts w:ascii="Cambria Math" w:hAnsi="Cambria Math"/>
                      <w:sz w:val="22"/>
                    </w:rPr>
                    <m:t>3</m:t>
                  </m:r>
                </m:sup>
              </m:sSup>
              <m:r>
                <m:rPr>
                  <m:sty m:val="p"/>
                </m:rPr>
                <w:rPr>
                  <w:rFonts w:ascii="Cambria Math" w:hAnsi="Cambria Math"/>
                  <w:sz w:val="22"/>
                </w:rPr>
                <m:t>/h]</m:t>
              </m:r>
            </m:den>
          </m:f>
          <m:r>
            <w:rPr>
              <w:rFonts w:ascii="Cambria Math" w:hAnsi="Cambria Math"/>
              <w:sz w:val="22"/>
            </w:rPr>
            <m:t>=</m:t>
          </m:r>
          <m:f>
            <m:fPr>
              <m:ctrlPr>
                <w:rPr>
                  <w:rFonts w:ascii="Cambria Math" w:eastAsiaTheme="minorEastAsia" w:hAnsi="Cambria Math"/>
                  <w:bCs/>
                  <w:i/>
                  <w:iCs/>
                  <w:sz w:val="22"/>
                  <w:szCs w:val="22"/>
                  <w:lang w:val="es-ES_tradnl"/>
                </w:rPr>
              </m:ctrlPr>
            </m:fPr>
            <m:num>
              <m:r>
                <w:rPr>
                  <w:rFonts w:ascii="Cambria Math" w:hAnsi="Cambria Math"/>
                  <w:sz w:val="22"/>
                </w:rPr>
                <m:t>172.55[</m:t>
              </m:r>
              <m:f>
                <m:fPr>
                  <m:type m:val="lin"/>
                  <m:ctrlPr>
                    <w:rPr>
                      <w:rFonts w:ascii="Cambria Math" w:eastAsiaTheme="minorEastAsia" w:hAnsi="Cambria Math"/>
                      <w:i/>
                      <w:sz w:val="22"/>
                      <w:szCs w:val="22"/>
                      <w:lang w:val="es-ES_tradnl"/>
                    </w:rPr>
                  </m:ctrlPr>
                </m:fPr>
                <m:num>
                  <m:sSup>
                    <m:sSupPr>
                      <m:ctrlPr>
                        <w:rPr>
                          <w:rFonts w:ascii="Cambria Math" w:eastAsiaTheme="minorEastAsia" w:hAnsi="Cambria Math"/>
                          <w:i/>
                          <w:sz w:val="22"/>
                          <w:szCs w:val="22"/>
                          <w:lang w:val="es-ES_tradnl"/>
                        </w:rPr>
                      </m:ctrlPr>
                    </m:sSupPr>
                    <m:e>
                      <m:r>
                        <w:rPr>
                          <w:rFonts w:ascii="Cambria Math" w:hAnsi="Cambria Math"/>
                          <w:sz w:val="22"/>
                        </w:rPr>
                        <m:t>ft</m:t>
                      </m:r>
                    </m:e>
                    <m:sup>
                      <m:r>
                        <w:rPr>
                          <w:rFonts w:ascii="Cambria Math" w:hAnsi="Cambria Math"/>
                          <w:sz w:val="22"/>
                        </w:rPr>
                        <m:t>3</m:t>
                      </m:r>
                    </m:sup>
                  </m:sSup>
                </m:num>
                <m:den>
                  <m:r>
                    <w:rPr>
                      <w:rFonts w:ascii="Cambria Math" w:hAnsi="Cambria Math"/>
                      <w:sz w:val="22"/>
                    </w:rPr>
                    <m:t>h]</m:t>
                  </m:r>
                </m:den>
              </m:f>
            </m:num>
            <m:den>
              <m:r>
                <w:rPr>
                  <w:rFonts w:ascii="Cambria Math" w:hAnsi="Cambria Math"/>
                  <w:sz w:val="22"/>
                </w:rPr>
                <m:t>31.2[</m:t>
              </m:r>
              <m:f>
                <m:fPr>
                  <m:type m:val="lin"/>
                  <m:ctrlPr>
                    <w:rPr>
                      <w:rFonts w:ascii="Cambria Math" w:eastAsiaTheme="minorEastAsia" w:hAnsi="Cambria Math"/>
                      <w:i/>
                      <w:sz w:val="22"/>
                      <w:szCs w:val="22"/>
                      <w:lang w:val="es-ES_tradnl"/>
                    </w:rPr>
                  </m:ctrlPr>
                </m:fPr>
                <m:num>
                  <m:sSup>
                    <m:sSupPr>
                      <m:ctrlPr>
                        <w:rPr>
                          <w:rFonts w:ascii="Cambria Math" w:eastAsiaTheme="minorEastAsia" w:hAnsi="Cambria Math"/>
                          <w:i/>
                          <w:sz w:val="22"/>
                          <w:szCs w:val="22"/>
                          <w:lang w:val="es-ES_tradnl"/>
                        </w:rPr>
                      </m:ctrlPr>
                    </m:sSupPr>
                    <m:e>
                      <m:r>
                        <w:rPr>
                          <w:rFonts w:ascii="Cambria Math" w:hAnsi="Cambria Math"/>
                          <w:sz w:val="22"/>
                        </w:rPr>
                        <m:t>ft</m:t>
                      </m:r>
                    </m:e>
                    <m:sup>
                      <m:r>
                        <w:rPr>
                          <w:rFonts w:ascii="Cambria Math" w:hAnsi="Cambria Math"/>
                          <w:sz w:val="22"/>
                        </w:rPr>
                        <m:t>3</m:t>
                      </m:r>
                    </m:sup>
                  </m:sSup>
                </m:num>
                <m:den>
                  <m:r>
                    <w:rPr>
                      <w:rFonts w:ascii="Cambria Math" w:hAnsi="Cambria Math"/>
                      <w:sz w:val="22"/>
                    </w:rPr>
                    <m:t>h]</m:t>
                  </m:r>
                </m:den>
              </m:f>
            </m:den>
          </m:f>
          <m:r>
            <w:rPr>
              <w:rFonts w:ascii="Cambria Math" w:hAnsi="Cambria Math"/>
              <w:sz w:val="22"/>
            </w:rPr>
            <m:t>=5.53 [rpm]</m:t>
          </m:r>
        </m:oMath>
      </m:oMathPara>
    </w:p>
    <w:p w14:paraId="5E1314D0" w14:textId="77777777" w:rsidR="00C92C20" w:rsidRDefault="00C92C20" w:rsidP="00C92C20">
      <w:pPr>
        <w:pStyle w:val="Ttulo4"/>
      </w:pPr>
      <w:r>
        <w:t xml:space="preserve">Cálculo de Potencia </w:t>
      </w:r>
    </w:p>
    <w:p w14:paraId="1D12540B" w14:textId="32971239" w:rsidR="00C92C20" w:rsidRDefault="00C92C20" w:rsidP="00C92C20">
      <w:r>
        <w:t xml:space="preserve">Se conoce que uno de los requerimientos del equipo es que su sistema de transmisión sea a través de piñón-cadena. En la </w:t>
      </w:r>
      <w:r>
        <w:rPr>
          <w:b/>
        </w:rPr>
        <w:t>Tabla 1</w:t>
      </w:r>
      <w:r w:rsidR="005E2348">
        <w:rPr>
          <w:b/>
        </w:rPr>
        <w:t>7</w:t>
      </w:r>
      <w:r>
        <w:t xml:space="preserve"> se indican los valores de cada factor:</w:t>
      </w:r>
    </w:p>
    <w:p w14:paraId="632EF3B9" w14:textId="4E7FCED4" w:rsidR="00C92C20" w:rsidRDefault="00C92C20" w:rsidP="005E2348">
      <w:pPr>
        <w:pStyle w:val="Descripcin"/>
        <w:keepNext/>
        <w:spacing w:after="0" w:line="360" w:lineRule="auto"/>
        <w:jc w:val="center"/>
        <w:rPr>
          <w:rFonts w:cstheme="minorBidi"/>
        </w:rPr>
      </w:pPr>
      <w:r w:rsidRPr="005E2348">
        <w:rPr>
          <w:b/>
          <w:bCs/>
          <w:i w:val="0"/>
          <w:iCs w:val="0"/>
          <w:color w:val="auto"/>
        </w:rPr>
        <w:t xml:space="preserve">Tabla </w:t>
      </w:r>
      <w:r w:rsidR="005E2348">
        <w:rPr>
          <w:b/>
          <w:bCs/>
          <w:i w:val="0"/>
          <w:iCs w:val="0"/>
          <w:color w:val="auto"/>
        </w:rPr>
        <w:t>17</w:t>
      </w:r>
      <w:r w:rsidRPr="005E2348">
        <w:rPr>
          <w:color w:val="auto"/>
        </w:rPr>
        <w:t xml:space="preserve"> Factores de corrección tornillo sistema de descarga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2471"/>
        <w:gridCol w:w="1660"/>
      </w:tblGrid>
      <w:tr w:rsidR="00C92C20" w14:paraId="6D62232F" w14:textId="77777777" w:rsidTr="00C92C20">
        <w:trPr>
          <w:trHeight w:val="301"/>
          <w:jc w:val="center"/>
        </w:trPr>
        <w:tc>
          <w:tcPr>
            <w:tcW w:w="4536" w:type="dxa"/>
            <w:gridSpan w:val="2"/>
            <w:tcBorders>
              <w:top w:val="single" w:sz="4" w:space="0" w:color="auto"/>
              <w:left w:val="nil"/>
              <w:bottom w:val="single" w:sz="4" w:space="0" w:color="auto"/>
              <w:right w:val="nil"/>
            </w:tcBorders>
            <w:shd w:val="clear" w:color="auto" w:fill="D5DCE4" w:themeFill="text2" w:themeFillTint="33"/>
            <w:hideMark/>
          </w:tcPr>
          <w:p w14:paraId="1B48F639" w14:textId="77777777" w:rsidR="00C92C20" w:rsidRDefault="00C92C20">
            <w:pPr>
              <w:spacing w:line="276" w:lineRule="auto"/>
              <w:jc w:val="center"/>
              <w:rPr>
                <w:b/>
                <w:bCs/>
                <w:sz w:val="18"/>
                <w:szCs w:val="18"/>
              </w:rPr>
            </w:pPr>
            <w:r>
              <w:rPr>
                <w:b/>
                <w:bCs/>
                <w:sz w:val="18"/>
                <w:szCs w:val="18"/>
              </w:rPr>
              <w:t>Factor</w:t>
            </w:r>
          </w:p>
        </w:tc>
        <w:tc>
          <w:tcPr>
            <w:tcW w:w="1660" w:type="dxa"/>
            <w:tcBorders>
              <w:top w:val="single" w:sz="4" w:space="0" w:color="auto"/>
              <w:left w:val="nil"/>
              <w:bottom w:val="single" w:sz="4" w:space="0" w:color="auto"/>
              <w:right w:val="nil"/>
            </w:tcBorders>
            <w:shd w:val="clear" w:color="auto" w:fill="D5DCE4" w:themeFill="text2" w:themeFillTint="33"/>
            <w:hideMark/>
          </w:tcPr>
          <w:p w14:paraId="591A9F67" w14:textId="77777777" w:rsidR="00C92C20" w:rsidRDefault="00C92C20">
            <w:pPr>
              <w:spacing w:line="276" w:lineRule="auto"/>
              <w:jc w:val="center"/>
              <w:rPr>
                <w:b/>
                <w:bCs/>
                <w:sz w:val="18"/>
                <w:szCs w:val="18"/>
              </w:rPr>
            </w:pPr>
            <w:r>
              <w:rPr>
                <w:b/>
                <w:bCs/>
                <w:sz w:val="18"/>
                <w:szCs w:val="18"/>
              </w:rPr>
              <w:t>Valor</w:t>
            </w:r>
          </w:p>
        </w:tc>
      </w:tr>
      <w:tr w:rsidR="00C92C20" w14:paraId="25D04D7F" w14:textId="77777777" w:rsidTr="00C92C20">
        <w:trPr>
          <w:trHeight w:val="282"/>
          <w:jc w:val="center"/>
        </w:trPr>
        <w:tc>
          <w:tcPr>
            <w:tcW w:w="2065" w:type="dxa"/>
            <w:tcBorders>
              <w:top w:val="single" w:sz="4" w:space="0" w:color="auto"/>
              <w:left w:val="nil"/>
              <w:bottom w:val="nil"/>
              <w:right w:val="nil"/>
            </w:tcBorders>
            <w:hideMark/>
          </w:tcPr>
          <w:p w14:paraId="68ECAA13" w14:textId="77777777" w:rsidR="00C92C20" w:rsidRDefault="00000000">
            <w:pPr>
              <w:spacing w:line="276" w:lineRule="auto"/>
              <w:rPr>
                <w:sz w:val="18"/>
                <w:szCs w:val="18"/>
              </w:rPr>
            </w:pPr>
            <m:oMathPara>
              <m:oMath>
                <m:sSub>
                  <m:sSubPr>
                    <m:ctrlPr>
                      <w:rPr>
                        <w:rFonts w:ascii="Cambria Math" w:eastAsiaTheme="minorEastAsia" w:hAnsi="Cambria Math"/>
                        <w:i/>
                        <w:sz w:val="18"/>
                        <w:szCs w:val="18"/>
                        <w:lang w:val="es-ES_tradnl"/>
                      </w:rPr>
                    </m:ctrlPr>
                  </m:sSubPr>
                  <m:e>
                    <m:r>
                      <w:rPr>
                        <w:rFonts w:ascii="Cambria Math" w:hAnsi="Cambria Math"/>
                        <w:sz w:val="18"/>
                        <w:szCs w:val="18"/>
                      </w:rPr>
                      <m:t>F</m:t>
                    </m:r>
                  </m:e>
                  <m:sub>
                    <m:r>
                      <w:rPr>
                        <w:rFonts w:ascii="Cambria Math" w:hAnsi="Cambria Math"/>
                        <w:sz w:val="18"/>
                        <w:szCs w:val="18"/>
                      </w:rPr>
                      <m:t>d</m:t>
                    </m:r>
                  </m:sub>
                </m:sSub>
              </m:oMath>
            </m:oMathPara>
          </w:p>
        </w:tc>
        <w:tc>
          <w:tcPr>
            <w:tcW w:w="2471" w:type="dxa"/>
            <w:tcBorders>
              <w:top w:val="single" w:sz="4" w:space="0" w:color="auto"/>
              <w:left w:val="nil"/>
              <w:bottom w:val="nil"/>
              <w:right w:val="nil"/>
            </w:tcBorders>
            <w:hideMark/>
          </w:tcPr>
          <w:p w14:paraId="5A45793C" w14:textId="77777777" w:rsidR="00C92C20" w:rsidRDefault="00C92C20">
            <w:pPr>
              <w:spacing w:line="276" w:lineRule="auto"/>
              <w:jc w:val="center"/>
              <w:rPr>
                <w:sz w:val="18"/>
                <w:szCs w:val="18"/>
              </w:rPr>
            </w:pPr>
            <w:r>
              <w:rPr>
                <w:sz w:val="18"/>
                <w:szCs w:val="18"/>
              </w:rPr>
              <w:t>Factor de diámetro de tornillo</w:t>
            </w:r>
          </w:p>
        </w:tc>
        <w:tc>
          <w:tcPr>
            <w:tcW w:w="1660" w:type="dxa"/>
            <w:tcBorders>
              <w:top w:val="single" w:sz="4" w:space="0" w:color="auto"/>
              <w:left w:val="nil"/>
              <w:bottom w:val="nil"/>
              <w:right w:val="nil"/>
            </w:tcBorders>
            <w:hideMark/>
          </w:tcPr>
          <w:p w14:paraId="3648E6F0" w14:textId="77777777" w:rsidR="00C92C20" w:rsidRDefault="00C92C20">
            <w:pPr>
              <w:spacing w:line="276" w:lineRule="auto"/>
              <w:jc w:val="center"/>
              <w:rPr>
                <w:sz w:val="18"/>
                <w:szCs w:val="18"/>
              </w:rPr>
            </w:pPr>
            <w:r>
              <w:rPr>
                <w:sz w:val="18"/>
                <w:szCs w:val="18"/>
              </w:rPr>
              <w:t>106</w:t>
            </w:r>
          </w:p>
        </w:tc>
      </w:tr>
      <w:tr w:rsidR="00C92C20" w14:paraId="5308D811" w14:textId="77777777" w:rsidTr="00C92C20">
        <w:trPr>
          <w:trHeight w:val="301"/>
          <w:jc w:val="center"/>
        </w:trPr>
        <w:tc>
          <w:tcPr>
            <w:tcW w:w="2065" w:type="dxa"/>
            <w:hideMark/>
          </w:tcPr>
          <w:p w14:paraId="4339BF7A" w14:textId="77777777" w:rsidR="00C92C20" w:rsidRDefault="00000000">
            <w:pPr>
              <w:spacing w:line="276" w:lineRule="auto"/>
              <w:rPr>
                <w:sz w:val="18"/>
                <w:szCs w:val="18"/>
              </w:rPr>
            </w:pPr>
            <m:oMathPara>
              <m:oMath>
                <m:sSub>
                  <m:sSubPr>
                    <m:ctrlPr>
                      <w:rPr>
                        <w:rFonts w:ascii="Cambria Math" w:eastAsiaTheme="minorEastAsia" w:hAnsi="Cambria Math"/>
                        <w:i/>
                        <w:sz w:val="18"/>
                        <w:szCs w:val="18"/>
                        <w:lang w:val="es-ES_tradnl"/>
                      </w:rPr>
                    </m:ctrlPr>
                  </m:sSubPr>
                  <m:e>
                    <m:r>
                      <w:rPr>
                        <w:rFonts w:ascii="Cambria Math" w:hAnsi="Cambria Math"/>
                        <w:sz w:val="18"/>
                        <w:szCs w:val="18"/>
                      </w:rPr>
                      <m:t>F</m:t>
                    </m:r>
                  </m:e>
                  <m:sub>
                    <m:r>
                      <w:rPr>
                        <w:rFonts w:ascii="Cambria Math" w:hAnsi="Cambria Math"/>
                        <w:sz w:val="18"/>
                        <w:szCs w:val="18"/>
                      </w:rPr>
                      <m:t>b</m:t>
                    </m:r>
                  </m:sub>
                </m:sSub>
              </m:oMath>
            </m:oMathPara>
          </w:p>
        </w:tc>
        <w:tc>
          <w:tcPr>
            <w:tcW w:w="2471" w:type="dxa"/>
            <w:hideMark/>
          </w:tcPr>
          <w:p w14:paraId="197389F5" w14:textId="77777777" w:rsidR="00C92C20" w:rsidRDefault="00C92C20">
            <w:pPr>
              <w:spacing w:line="276" w:lineRule="auto"/>
              <w:jc w:val="center"/>
              <w:rPr>
                <w:sz w:val="18"/>
                <w:szCs w:val="18"/>
              </w:rPr>
            </w:pPr>
            <w:r>
              <w:rPr>
                <w:sz w:val="18"/>
                <w:szCs w:val="18"/>
              </w:rPr>
              <w:t>Factor de soporte de tornillo</w:t>
            </w:r>
          </w:p>
        </w:tc>
        <w:tc>
          <w:tcPr>
            <w:tcW w:w="1660" w:type="dxa"/>
            <w:hideMark/>
          </w:tcPr>
          <w:p w14:paraId="00803F4B" w14:textId="77777777" w:rsidR="00C92C20" w:rsidRDefault="00C92C20">
            <w:pPr>
              <w:spacing w:line="276" w:lineRule="auto"/>
              <w:jc w:val="center"/>
              <w:rPr>
                <w:sz w:val="18"/>
                <w:szCs w:val="18"/>
              </w:rPr>
            </w:pPr>
            <w:r>
              <w:rPr>
                <w:sz w:val="18"/>
                <w:szCs w:val="18"/>
              </w:rPr>
              <w:t>2</w:t>
            </w:r>
          </w:p>
        </w:tc>
      </w:tr>
      <w:tr w:rsidR="00C92C20" w14:paraId="0BDEAC69" w14:textId="77777777" w:rsidTr="00C92C20">
        <w:trPr>
          <w:trHeight w:val="301"/>
          <w:jc w:val="center"/>
        </w:trPr>
        <w:tc>
          <w:tcPr>
            <w:tcW w:w="2065" w:type="dxa"/>
            <w:hideMark/>
          </w:tcPr>
          <w:p w14:paraId="1555EA62" w14:textId="77777777" w:rsidR="00C92C20" w:rsidRDefault="00000000">
            <w:pPr>
              <w:spacing w:line="276" w:lineRule="auto"/>
              <w:rPr>
                <w:sz w:val="18"/>
                <w:szCs w:val="18"/>
              </w:rPr>
            </w:pPr>
            <m:oMathPara>
              <m:oMath>
                <m:sSub>
                  <m:sSubPr>
                    <m:ctrlPr>
                      <w:rPr>
                        <w:rFonts w:ascii="Cambria Math" w:eastAsiaTheme="minorEastAsia" w:hAnsi="Cambria Math"/>
                        <w:i/>
                        <w:sz w:val="18"/>
                        <w:szCs w:val="18"/>
                        <w:lang w:val="es-ES_tradnl"/>
                      </w:rPr>
                    </m:ctrlPr>
                  </m:sSubPr>
                  <m:e>
                    <m:r>
                      <w:rPr>
                        <w:rFonts w:ascii="Cambria Math" w:hAnsi="Cambria Math"/>
                        <w:sz w:val="18"/>
                        <w:szCs w:val="18"/>
                      </w:rPr>
                      <m:t>F</m:t>
                    </m:r>
                  </m:e>
                  <m:sub>
                    <m:r>
                      <w:rPr>
                        <w:rFonts w:ascii="Cambria Math" w:hAnsi="Cambria Math"/>
                        <w:sz w:val="18"/>
                        <w:szCs w:val="18"/>
                      </w:rPr>
                      <m:t>m</m:t>
                    </m:r>
                  </m:sub>
                </m:sSub>
              </m:oMath>
            </m:oMathPara>
          </w:p>
        </w:tc>
        <w:tc>
          <w:tcPr>
            <w:tcW w:w="2471" w:type="dxa"/>
            <w:hideMark/>
          </w:tcPr>
          <w:p w14:paraId="1C0D6741" w14:textId="77777777" w:rsidR="00C92C20" w:rsidRDefault="00C92C20">
            <w:pPr>
              <w:spacing w:line="276" w:lineRule="auto"/>
              <w:jc w:val="center"/>
              <w:rPr>
                <w:sz w:val="18"/>
                <w:szCs w:val="18"/>
              </w:rPr>
            </w:pPr>
            <w:r>
              <w:rPr>
                <w:sz w:val="18"/>
                <w:szCs w:val="18"/>
              </w:rPr>
              <w:t>Factor de material</w:t>
            </w:r>
          </w:p>
        </w:tc>
        <w:tc>
          <w:tcPr>
            <w:tcW w:w="1660" w:type="dxa"/>
            <w:hideMark/>
          </w:tcPr>
          <w:p w14:paraId="493EDE30" w14:textId="77777777" w:rsidR="00C92C20" w:rsidRDefault="00C92C20">
            <w:pPr>
              <w:spacing w:line="276" w:lineRule="auto"/>
              <w:jc w:val="center"/>
              <w:rPr>
                <w:sz w:val="18"/>
                <w:szCs w:val="18"/>
              </w:rPr>
            </w:pPr>
            <w:r>
              <w:rPr>
                <w:sz w:val="18"/>
                <w:szCs w:val="18"/>
              </w:rPr>
              <w:t>1.7</w:t>
            </w:r>
          </w:p>
        </w:tc>
      </w:tr>
      <w:tr w:rsidR="00C92C20" w14:paraId="2FFFEBAE" w14:textId="77777777" w:rsidTr="00C92C20">
        <w:trPr>
          <w:trHeight w:val="320"/>
          <w:jc w:val="center"/>
        </w:trPr>
        <w:tc>
          <w:tcPr>
            <w:tcW w:w="2065" w:type="dxa"/>
            <w:hideMark/>
          </w:tcPr>
          <w:p w14:paraId="7888EADE" w14:textId="77777777" w:rsidR="00C92C20" w:rsidRDefault="00000000">
            <w:pPr>
              <w:spacing w:line="276" w:lineRule="auto"/>
              <w:rPr>
                <w:sz w:val="18"/>
                <w:szCs w:val="18"/>
              </w:rPr>
            </w:pPr>
            <m:oMathPara>
              <m:oMath>
                <m:sSub>
                  <m:sSubPr>
                    <m:ctrlPr>
                      <w:rPr>
                        <w:rFonts w:ascii="Cambria Math" w:eastAsiaTheme="minorEastAsia" w:hAnsi="Cambria Math"/>
                        <w:i/>
                        <w:sz w:val="18"/>
                        <w:szCs w:val="18"/>
                        <w:lang w:val="es-ES_tradnl"/>
                      </w:rPr>
                    </m:ctrlPr>
                  </m:sSubPr>
                  <m:e>
                    <m:r>
                      <w:rPr>
                        <w:rFonts w:ascii="Cambria Math" w:hAnsi="Cambria Math"/>
                        <w:sz w:val="18"/>
                        <w:szCs w:val="18"/>
                      </w:rPr>
                      <m:t>F</m:t>
                    </m:r>
                  </m:e>
                  <m:sub>
                    <m:r>
                      <w:rPr>
                        <w:rFonts w:ascii="Cambria Math" w:hAnsi="Cambria Math"/>
                        <w:sz w:val="18"/>
                        <w:szCs w:val="18"/>
                      </w:rPr>
                      <m:t>f</m:t>
                    </m:r>
                  </m:sub>
                </m:sSub>
              </m:oMath>
            </m:oMathPara>
          </w:p>
        </w:tc>
        <w:tc>
          <w:tcPr>
            <w:tcW w:w="2471" w:type="dxa"/>
            <w:hideMark/>
          </w:tcPr>
          <w:p w14:paraId="37A745BA" w14:textId="77777777" w:rsidR="00C92C20" w:rsidRDefault="00C92C20">
            <w:pPr>
              <w:spacing w:line="276" w:lineRule="auto"/>
              <w:jc w:val="center"/>
              <w:rPr>
                <w:sz w:val="18"/>
                <w:szCs w:val="18"/>
              </w:rPr>
            </w:pPr>
            <w:r>
              <w:rPr>
                <w:sz w:val="18"/>
                <w:szCs w:val="18"/>
              </w:rPr>
              <w:t>Factor de tipo de hélice</w:t>
            </w:r>
          </w:p>
        </w:tc>
        <w:tc>
          <w:tcPr>
            <w:tcW w:w="1660" w:type="dxa"/>
            <w:hideMark/>
          </w:tcPr>
          <w:p w14:paraId="272ACCCF" w14:textId="77777777" w:rsidR="00C92C20" w:rsidRDefault="00C92C20">
            <w:pPr>
              <w:spacing w:line="276" w:lineRule="auto"/>
              <w:jc w:val="center"/>
              <w:rPr>
                <w:sz w:val="18"/>
                <w:szCs w:val="18"/>
              </w:rPr>
            </w:pPr>
            <w:r>
              <w:rPr>
                <w:sz w:val="18"/>
                <w:szCs w:val="18"/>
              </w:rPr>
              <w:t>1</w:t>
            </w:r>
          </w:p>
        </w:tc>
      </w:tr>
      <w:tr w:rsidR="00C92C20" w14:paraId="55C4D137" w14:textId="77777777" w:rsidTr="00C92C20">
        <w:trPr>
          <w:trHeight w:val="339"/>
          <w:jc w:val="center"/>
        </w:trPr>
        <w:tc>
          <w:tcPr>
            <w:tcW w:w="2065" w:type="dxa"/>
            <w:hideMark/>
          </w:tcPr>
          <w:p w14:paraId="08013AD2" w14:textId="77777777" w:rsidR="00C92C20" w:rsidRDefault="00000000">
            <w:pPr>
              <w:spacing w:line="276" w:lineRule="auto"/>
              <w:rPr>
                <w:sz w:val="18"/>
                <w:szCs w:val="18"/>
              </w:rPr>
            </w:pPr>
            <m:oMathPara>
              <m:oMath>
                <m:sSub>
                  <m:sSubPr>
                    <m:ctrlPr>
                      <w:rPr>
                        <w:rFonts w:ascii="Cambria Math" w:eastAsiaTheme="minorEastAsia" w:hAnsi="Cambria Math"/>
                        <w:i/>
                        <w:sz w:val="18"/>
                        <w:szCs w:val="18"/>
                        <w:lang w:val="es-ES_tradnl"/>
                      </w:rPr>
                    </m:ctrlPr>
                  </m:sSubPr>
                  <m:e>
                    <m:r>
                      <w:rPr>
                        <w:rFonts w:ascii="Cambria Math" w:hAnsi="Cambria Math"/>
                        <w:sz w:val="18"/>
                        <w:szCs w:val="18"/>
                      </w:rPr>
                      <m:t>F</m:t>
                    </m:r>
                  </m:e>
                  <m:sub>
                    <m:r>
                      <w:rPr>
                        <w:rFonts w:ascii="Cambria Math" w:hAnsi="Cambria Math"/>
                        <w:sz w:val="18"/>
                        <w:szCs w:val="18"/>
                      </w:rPr>
                      <m:t>p</m:t>
                    </m:r>
                  </m:sub>
                </m:sSub>
              </m:oMath>
            </m:oMathPara>
          </w:p>
        </w:tc>
        <w:tc>
          <w:tcPr>
            <w:tcW w:w="2471" w:type="dxa"/>
            <w:hideMark/>
          </w:tcPr>
          <w:p w14:paraId="323A3E24" w14:textId="77777777" w:rsidR="00C92C20" w:rsidRDefault="00C92C20">
            <w:pPr>
              <w:spacing w:line="276" w:lineRule="auto"/>
              <w:jc w:val="center"/>
              <w:rPr>
                <w:sz w:val="18"/>
                <w:szCs w:val="18"/>
              </w:rPr>
            </w:pPr>
            <w:r>
              <w:rPr>
                <w:sz w:val="18"/>
                <w:szCs w:val="18"/>
              </w:rPr>
              <w:t>Factor de paleta</w:t>
            </w:r>
          </w:p>
        </w:tc>
        <w:tc>
          <w:tcPr>
            <w:tcW w:w="1660" w:type="dxa"/>
            <w:hideMark/>
          </w:tcPr>
          <w:p w14:paraId="7F6EB93A" w14:textId="77777777" w:rsidR="00C92C20" w:rsidRDefault="00C92C20">
            <w:pPr>
              <w:spacing w:line="276" w:lineRule="auto"/>
              <w:jc w:val="center"/>
              <w:rPr>
                <w:sz w:val="18"/>
                <w:szCs w:val="18"/>
              </w:rPr>
            </w:pPr>
            <w:r>
              <w:rPr>
                <w:sz w:val="18"/>
                <w:szCs w:val="18"/>
              </w:rPr>
              <w:t>1</w:t>
            </w:r>
          </w:p>
        </w:tc>
      </w:tr>
      <w:tr w:rsidR="00C92C20" w14:paraId="1A8C714F" w14:textId="77777777" w:rsidTr="00C92C20">
        <w:trPr>
          <w:trHeight w:val="282"/>
          <w:jc w:val="center"/>
        </w:trPr>
        <w:tc>
          <w:tcPr>
            <w:tcW w:w="2065" w:type="dxa"/>
            <w:tcBorders>
              <w:top w:val="nil"/>
              <w:left w:val="nil"/>
              <w:bottom w:val="single" w:sz="4" w:space="0" w:color="auto"/>
              <w:right w:val="nil"/>
            </w:tcBorders>
            <w:hideMark/>
          </w:tcPr>
          <w:p w14:paraId="7A9B2197" w14:textId="77777777" w:rsidR="00C92C20" w:rsidRDefault="00C92C20">
            <w:pPr>
              <w:spacing w:line="276" w:lineRule="auto"/>
              <w:rPr>
                <w:rFonts w:eastAsia="Malgun Gothic"/>
                <w:sz w:val="18"/>
                <w:szCs w:val="18"/>
              </w:rPr>
            </w:pPr>
            <m:oMathPara>
              <m:oMath>
                <m:r>
                  <w:rPr>
                    <w:rFonts w:ascii="Cambria Math" w:eastAsia="Malgun Gothic" w:hAnsi="Cambria Math"/>
                    <w:sz w:val="18"/>
                    <w:szCs w:val="18"/>
                  </w:rPr>
                  <m:t>e</m:t>
                </m:r>
              </m:oMath>
            </m:oMathPara>
          </w:p>
        </w:tc>
        <w:tc>
          <w:tcPr>
            <w:tcW w:w="2471" w:type="dxa"/>
            <w:tcBorders>
              <w:top w:val="nil"/>
              <w:left w:val="nil"/>
              <w:bottom w:val="single" w:sz="4" w:space="0" w:color="auto"/>
              <w:right w:val="nil"/>
            </w:tcBorders>
            <w:hideMark/>
          </w:tcPr>
          <w:p w14:paraId="2C648C4D" w14:textId="77777777" w:rsidR="00C92C20" w:rsidRDefault="00C92C20">
            <w:pPr>
              <w:spacing w:line="276" w:lineRule="auto"/>
              <w:jc w:val="center"/>
              <w:rPr>
                <w:rFonts w:eastAsiaTheme="minorEastAsia"/>
                <w:sz w:val="18"/>
                <w:szCs w:val="18"/>
              </w:rPr>
            </w:pPr>
            <w:r>
              <w:rPr>
                <w:sz w:val="18"/>
                <w:szCs w:val="18"/>
              </w:rPr>
              <w:t>Eficiencia de transmisión</w:t>
            </w:r>
          </w:p>
        </w:tc>
        <w:tc>
          <w:tcPr>
            <w:tcW w:w="1660" w:type="dxa"/>
            <w:tcBorders>
              <w:top w:val="nil"/>
              <w:left w:val="nil"/>
              <w:bottom w:val="single" w:sz="4" w:space="0" w:color="auto"/>
              <w:right w:val="nil"/>
            </w:tcBorders>
            <w:hideMark/>
          </w:tcPr>
          <w:p w14:paraId="286735EC" w14:textId="77777777" w:rsidR="00C92C20" w:rsidRDefault="00C92C20">
            <w:pPr>
              <w:spacing w:line="276" w:lineRule="auto"/>
              <w:jc w:val="center"/>
              <w:rPr>
                <w:sz w:val="18"/>
                <w:szCs w:val="18"/>
              </w:rPr>
            </w:pPr>
            <w:r>
              <w:rPr>
                <w:sz w:val="18"/>
                <w:szCs w:val="18"/>
              </w:rPr>
              <w:t>0.95</w:t>
            </w:r>
          </w:p>
        </w:tc>
      </w:tr>
    </w:tbl>
    <w:p w14:paraId="18E39D9F" w14:textId="77777777" w:rsidR="00C92C20" w:rsidRDefault="00C92C20" w:rsidP="00C92C20">
      <w:pPr>
        <w:jc w:val="center"/>
        <w:rPr>
          <w:rFonts w:eastAsiaTheme="minorEastAsia"/>
          <w:sz w:val="18"/>
          <w:szCs w:val="18"/>
          <w:lang w:val="es-ES_tradnl"/>
        </w:rPr>
      </w:pPr>
      <w:r>
        <w:rPr>
          <w:b/>
          <w:sz w:val="18"/>
          <w:szCs w:val="18"/>
        </w:rPr>
        <w:t>Fuente:</w:t>
      </w:r>
      <w:r>
        <w:rPr>
          <w:sz w:val="18"/>
          <w:szCs w:val="18"/>
        </w:rPr>
        <w:t xml:space="preserve"> Elaboración propia</w:t>
      </w:r>
    </w:p>
    <w:p w14:paraId="6F229FE5" w14:textId="77777777" w:rsidR="00C92C20" w:rsidRDefault="00C92C20" w:rsidP="00C92C20">
      <w:pPr>
        <w:spacing w:after="240"/>
      </w:pPr>
      <w:r>
        <w:t xml:space="preserve">Utilizando la </w:t>
      </w:r>
      <w:r>
        <w:rPr>
          <w:b/>
        </w:rPr>
        <w:t>ecuación 5</w:t>
      </w:r>
      <w:r>
        <w:t xml:space="preserve"> obtenemos la potencia de fricción:</w:t>
      </w:r>
    </w:p>
    <w:p w14:paraId="1E5D0ACE" w14:textId="77777777" w:rsidR="00C92C20" w:rsidRPr="005E2348" w:rsidRDefault="00000000" w:rsidP="00C92C20">
      <w:pPr>
        <w:pStyle w:val="Descripcin"/>
        <w:spacing w:after="0"/>
        <w:rPr>
          <w:b/>
          <w:bCs/>
          <w:i w:val="0"/>
          <w:color w:val="auto"/>
          <w:sz w:val="24"/>
          <w:szCs w:val="24"/>
        </w:rPr>
      </w:pPr>
      <m:oMathPara>
        <m:oMath>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HP</m:t>
              </m:r>
            </m:e>
            <m:sub>
              <m:r>
                <m:rPr>
                  <m:sty m:val="bi"/>
                </m:rPr>
                <w:rPr>
                  <w:rFonts w:ascii="Cambria Math" w:hAnsi="Cambria Math"/>
                  <w:color w:val="auto"/>
                  <w:sz w:val="24"/>
                  <w:szCs w:val="24"/>
                </w:rPr>
                <m:t>f</m:t>
              </m:r>
            </m:sub>
          </m:sSub>
          <m:r>
            <m:rPr>
              <m:sty m:val="bi"/>
            </m:rPr>
            <w:rPr>
              <w:rFonts w:ascii="Cambria Math" w:hAnsi="Cambria Math"/>
              <w:color w:val="auto"/>
              <w:sz w:val="24"/>
              <w:szCs w:val="24"/>
              <w:lang w:val="en-US"/>
            </w:rPr>
            <m:t>=</m:t>
          </m:r>
          <m:f>
            <m:fPr>
              <m:ctrlPr>
                <w:rPr>
                  <w:rFonts w:ascii="Cambria Math" w:eastAsiaTheme="minorEastAsia" w:hAnsi="Cambria Math"/>
                  <w:b/>
                  <w:bCs/>
                  <w:color w:val="auto"/>
                  <w:sz w:val="24"/>
                  <w:szCs w:val="24"/>
                  <w:lang w:val="es-ES_tradnl"/>
                </w:rPr>
              </m:ctrlPr>
            </m:fPr>
            <m:num>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LNF</m:t>
                  </m:r>
                </m:e>
                <m:sub>
                  <m:r>
                    <m:rPr>
                      <m:sty m:val="bi"/>
                    </m:rPr>
                    <w:rPr>
                      <w:rFonts w:ascii="Cambria Math" w:hAnsi="Cambria Math"/>
                      <w:color w:val="auto"/>
                      <w:sz w:val="24"/>
                      <w:szCs w:val="24"/>
                    </w:rPr>
                    <m:t>d</m:t>
                  </m:r>
                </m:sub>
              </m:sSub>
              <m:sSub>
                <m:sSubPr>
                  <m:ctrlPr>
                    <w:rPr>
                      <w:rFonts w:ascii="Cambria Math" w:eastAsiaTheme="minorEastAsia" w:hAnsi="Cambria Math"/>
                      <w:b/>
                      <w:bCs/>
                      <w:color w:val="auto"/>
                      <w:sz w:val="24"/>
                      <w:szCs w:val="24"/>
                      <w:lang w:val="es-ES_tradnl"/>
                    </w:rPr>
                  </m:ctrlPr>
                </m:sSubPr>
                <m:e>
                  <m:r>
                    <m:rPr>
                      <m:sty m:val="bi"/>
                    </m:rPr>
                    <w:rPr>
                      <w:rFonts w:ascii="Cambria Math" w:hAnsi="Cambria Math"/>
                      <w:color w:val="auto"/>
                      <w:sz w:val="24"/>
                      <w:szCs w:val="24"/>
                    </w:rPr>
                    <m:t>F</m:t>
                  </m:r>
                </m:e>
                <m:sub>
                  <m:r>
                    <m:rPr>
                      <m:sty m:val="bi"/>
                    </m:rPr>
                    <w:rPr>
                      <w:rFonts w:ascii="Cambria Math" w:hAnsi="Cambria Math"/>
                      <w:color w:val="auto"/>
                      <w:sz w:val="24"/>
                      <w:szCs w:val="24"/>
                    </w:rPr>
                    <m:t>p</m:t>
                  </m:r>
                </m:sub>
              </m:sSub>
            </m:num>
            <m:den>
              <m:r>
                <m:rPr>
                  <m:sty m:val="bi"/>
                </m:rPr>
                <w:rPr>
                  <w:rFonts w:ascii="Cambria Math" w:hAnsi="Cambria Math"/>
                  <w:color w:val="auto"/>
                  <w:sz w:val="24"/>
                  <w:szCs w:val="24"/>
                </w:rPr>
                <m:t>1</m:t>
              </m:r>
              <m:r>
                <m:rPr>
                  <m:sty m:val="bi"/>
                </m:rPr>
                <w:rPr>
                  <w:rFonts w:ascii="Cambria Math" w:hAnsi="Cambria Math"/>
                  <w:color w:val="auto"/>
                  <w:sz w:val="24"/>
                  <w:szCs w:val="24"/>
                </w:rPr>
                <m:t>x</m:t>
              </m:r>
              <m:sSup>
                <m:sSupPr>
                  <m:ctrlPr>
                    <w:rPr>
                      <w:rFonts w:ascii="Cambria Math" w:eastAsiaTheme="minorEastAsia" w:hAnsi="Cambria Math"/>
                      <w:b/>
                      <w:bCs/>
                      <w:color w:val="auto"/>
                      <w:sz w:val="24"/>
                      <w:szCs w:val="24"/>
                      <w:lang w:val="es-ES_tradnl"/>
                    </w:rPr>
                  </m:ctrlPr>
                </m:sSupPr>
                <m:e>
                  <m:r>
                    <m:rPr>
                      <m:sty m:val="bi"/>
                    </m:rPr>
                    <w:rPr>
                      <w:rFonts w:ascii="Cambria Math" w:hAnsi="Cambria Math"/>
                      <w:color w:val="auto"/>
                      <w:sz w:val="24"/>
                      <w:szCs w:val="24"/>
                    </w:rPr>
                    <m:t>10</m:t>
                  </m:r>
                </m:e>
                <m:sup>
                  <m:r>
                    <m:rPr>
                      <m:sty m:val="bi"/>
                    </m:rPr>
                    <w:rPr>
                      <w:rFonts w:ascii="Cambria Math" w:hAnsi="Cambria Math"/>
                      <w:color w:val="auto"/>
                      <w:sz w:val="24"/>
                      <w:szCs w:val="24"/>
                    </w:rPr>
                    <m:t>6</m:t>
                  </m:r>
                </m:sup>
              </m:sSup>
            </m:den>
          </m:f>
          <m:r>
            <m:rPr>
              <m:sty m:val="bi"/>
            </m:rPr>
            <w:rPr>
              <w:rFonts w:ascii="Cambria Math" w:hAnsi="Cambria Math"/>
              <w:color w:val="auto"/>
              <w:sz w:val="24"/>
              <w:szCs w:val="24"/>
            </w:rPr>
            <m:t>=</m:t>
          </m:r>
        </m:oMath>
      </m:oMathPara>
    </w:p>
    <w:p w14:paraId="727448FD" w14:textId="77777777" w:rsidR="00C92C20" w:rsidRPr="005E2348" w:rsidRDefault="00000000" w:rsidP="00C92C20">
      <w:pPr>
        <w:pStyle w:val="Descripcin"/>
        <w:spacing w:after="0"/>
        <w:rPr>
          <w:i w:val="0"/>
          <w:color w:val="auto"/>
          <w:sz w:val="24"/>
          <w:szCs w:val="24"/>
        </w:rPr>
      </w:pPr>
      <m:oMathPara>
        <m:oMath>
          <m:f>
            <m:fPr>
              <m:ctrlPr>
                <w:rPr>
                  <w:rFonts w:ascii="Cambria Math" w:eastAsiaTheme="minorEastAsia" w:hAnsi="Cambria Math"/>
                  <w:color w:val="auto"/>
                  <w:sz w:val="24"/>
                  <w:szCs w:val="24"/>
                  <w:lang w:val="es-ES_tradnl"/>
                </w:rPr>
              </m:ctrlPr>
            </m:fPr>
            <m:num>
              <m:d>
                <m:dPr>
                  <m:ctrlPr>
                    <w:rPr>
                      <w:rFonts w:ascii="Cambria Math" w:eastAsiaTheme="minorEastAsia" w:hAnsi="Cambria Math"/>
                      <w:color w:val="auto"/>
                      <w:sz w:val="24"/>
                      <w:szCs w:val="24"/>
                      <w:lang w:val="es-ES_tradnl"/>
                    </w:rPr>
                  </m:ctrlPr>
                </m:dPr>
                <m:e>
                  <m:r>
                    <w:rPr>
                      <w:rFonts w:ascii="Cambria Math" w:hAnsi="Cambria Math"/>
                      <w:color w:val="auto"/>
                      <w:sz w:val="24"/>
                      <w:szCs w:val="24"/>
                    </w:rPr>
                    <m:t>5.9x</m:t>
                  </m:r>
                  <m:sSup>
                    <m:sSupPr>
                      <m:ctrlPr>
                        <w:rPr>
                          <w:rFonts w:ascii="Cambria Math" w:eastAsiaTheme="minorEastAsia" w:hAnsi="Cambria Math"/>
                          <w:color w:val="auto"/>
                          <w:sz w:val="24"/>
                          <w:szCs w:val="24"/>
                          <w:lang w:val="es-ES_tradnl"/>
                        </w:rPr>
                      </m:ctrlPr>
                    </m:sSupPr>
                    <m:e>
                      <m:r>
                        <w:rPr>
                          <w:rFonts w:ascii="Cambria Math" w:hAnsi="Cambria Math"/>
                          <w:color w:val="auto"/>
                          <w:sz w:val="24"/>
                          <w:szCs w:val="24"/>
                        </w:rPr>
                        <m:t>10</m:t>
                      </m:r>
                    </m:e>
                    <m:sup>
                      <m:r>
                        <w:rPr>
                          <w:rFonts w:ascii="Cambria Math" w:hAnsi="Cambria Math"/>
                          <w:color w:val="auto"/>
                          <w:sz w:val="24"/>
                          <w:szCs w:val="24"/>
                        </w:rPr>
                        <m:t>-3</m:t>
                      </m:r>
                    </m:sup>
                  </m:sSup>
                  <m:r>
                    <w:rPr>
                      <w:rFonts w:ascii="Cambria Math" w:hAnsi="Cambria Math"/>
                      <w:color w:val="auto"/>
                      <w:sz w:val="24"/>
                      <w:szCs w:val="24"/>
                    </w:rPr>
                    <m:t>ft</m:t>
                  </m:r>
                </m:e>
              </m:d>
              <m:r>
                <w:rPr>
                  <w:rFonts w:ascii="Cambria Math" w:hAnsi="Cambria Math"/>
                  <w:color w:val="auto"/>
                  <w:sz w:val="24"/>
                  <w:szCs w:val="24"/>
                </w:rPr>
                <m:t>*</m:t>
              </m:r>
              <m:d>
                <m:dPr>
                  <m:ctrlPr>
                    <w:rPr>
                      <w:rFonts w:ascii="Cambria Math" w:eastAsiaTheme="minorEastAsia" w:hAnsi="Cambria Math"/>
                      <w:color w:val="auto"/>
                      <w:sz w:val="24"/>
                      <w:szCs w:val="24"/>
                      <w:lang w:val="es-ES_tradnl"/>
                    </w:rPr>
                  </m:ctrlPr>
                </m:dPr>
                <m:e>
                  <m:r>
                    <w:rPr>
                      <w:rFonts w:ascii="Cambria Math" w:hAnsi="Cambria Math"/>
                      <w:color w:val="auto"/>
                      <w:sz w:val="24"/>
                      <w:szCs w:val="24"/>
                    </w:rPr>
                    <m:t>5.53 rpm</m:t>
                  </m:r>
                </m:e>
              </m:d>
              <m:r>
                <w:rPr>
                  <w:rFonts w:ascii="Cambria Math" w:hAnsi="Cambria Math"/>
                  <w:color w:val="auto"/>
                  <w:sz w:val="24"/>
                  <w:szCs w:val="24"/>
                </w:rPr>
                <m:t>*106*2</m:t>
              </m:r>
            </m:num>
            <m:den>
              <m:r>
                <w:rPr>
                  <w:rFonts w:ascii="Cambria Math" w:hAnsi="Cambria Math"/>
                  <w:color w:val="auto"/>
                  <w:sz w:val="24"/>
                  <w:szCs w:val="24"/>
                </w:rPr>
                <m:t>1x</m:t>
              </m:r>
              <m:sSup>
                <m:sSupPr>
                  <m:ctrlPr>
                    <w:rPr>
                      <w:rFonts w:ascii="Cambria Math" w:eastAsiaTheme="minorEastAsia" w:hAnsi="Cambria Math"/>
                      <w:color w:val="auto"/>
                      <w:sz w:val="24"/>
                      <w:szCs w:val="24"/>
                      <w:lang w:val="es-ES_tradnl"/>
                    </w:rPr>
                  </m:ctrlPr>
                </m:sSupPr>
                <m:e>
                  <m:r>
                    <w:rPr>
                      <w:rFonts w:ascii="Cambria Math" w:hAnsi="Cambria Math"/>
                      <w:color w:val="auto"/>
                      <w:sz w:val="24"/>
                      <w:szCs w:val="24"/>
                    </w:rPr>
                    <m:t>10</m:t>
                  </m:r>
                </m:e>
                <m:sup>
                  <m:r>
                    <w:rPr>
                      <w:rFonts w:ascii="Cambria Math" w:hAnsi="Cambria Math"/>
                      <w:color w:val="auto"/>
                      <w:sz w:val="24"/>
                      <w:szCs w:val="24"/>
                    </w:rPr>
                    <m:t>6</m:t>
                  </m:r>
                </m:sup>
              </m:sSup>
            </m:den>
          </m:f>
          <m:r>
            <w:rPr>
              <w:rFonts w:ascii="Cambria Math" w:hAnsi="Cambria Math"/>
              <w:color w:val="auto"/>
              <w:sz w:val="24"/>
              <w:szCs w:val="24"/>
            </w:rPr>
            <m:t>=</m:t>
          </m:r>
        </m:oMath>
      </m:oMathPara>
    </w:p>
    <w:p w14:paraId="72210F0A" w14:textId="77777777" w:rsidR="00C92C20" w:rsidRPr="005E2348" w:rsidRDefault="00C92C20" w:rsidP="00C92C20">
      <w:pPr>
        <w:pStyle w:val="Descripcin"/>
        <w:spacing w:after="0"/>
        <w:rPr>
          <w:b/>
          <w:bCs/>
          <w:color w:val="auto"/>
          <w:lang w:val="en-US"/>
        </w:rPr>
      </w:pPr>
      <m:oMathPara>
        <m:oMath>
          <m:r>
            <w:rPr>
              <w:rFonts w:ascii="Cambria Math" w:hAnsi="Cambria Math"/>
              <w:color w:val="auto"/>
              <w:sz w:val="24"/>
              <w:szCs w:val="24"/>
            </w:rPr>
            <m:t>6.92x</m:t>
          </m:r>
          <m:sSup>
            <m:sSupPr>
              <m:ctrlPr>
                <w:rPr>
                  <w:rFonts w:ascii="Cambria Math" w:eastAsiaTheme="minorEastAsia" w:hAnsi="Cambria Math"/>
                  <w:color w:val="auto"/>
                  <w:sz w:val="24"/>
                  <w:szCs w:val="24"/>
                  <w:lang w:val="es-ES_tradnl"/>
                </w:rPr>
              </m:ctrlPr>
            </m:sSupPr>
            <m:e>
              <m:r>
                <w:rPr>
                  <w:rFonts w:ascii="Cambria Math" w:hAnsi="Cambria Math"/>
                  <w:color w:val="auto"/>
                  <w:sz w:val="24"/>
                  <w:szCs w:val="24"/>
                </w:rPr>
                <m:t>10</m:t>
              </m:r>
            </m:e>
            <m:sup>
              <m:r>
                <w:rPr>
                  <w:rFonts w:ascii="Cambria Math" w:hAnsi="Cambria Math"/>
                  <w:color w:val="auto"/>
                  <w:sz w:val="24"/>
                  <w:szCs w:val="24"/>
                </w:rPr>
                <m:t>-6</m:t>
              </m:r>
            </m:sup>
          </m:sSup>
          <m:r>
            <w:rPr>
              <w:rFonts w:ascii="Cambria Math" w:hAnsi="Cambria Math"/>
              <w:color w:val="auto"/>
              <w:sz w:val="24"/>
              <w:szCs w:val="24"/>
            </w:rPr>
            <m:t xml:space="preserve"> [HP]</m:t>
          </m:r>
        </m:oMath>
      </m:oMathPara>
    </w:p>
    <w:p w14:paraId="794AD9A8" w14:textId="77777777" w:rsidR="00C92C20" w:rsidRDefault="00C92C20" w:rsidP="00C92C20">
      <w:pPr>
        <w:rPr>
          <w:lang w:val="es-ES_tradnl"/>
        </w:rPr>
      </w:pPr>
      <w:r>
        <w:t xml:space="preserve">Utilizando la </w:t>
      </w:r>
      <w:r>
        <w:rPr>
          <w:b/>
        </w:rPr>
        <w:t>ecuación 6</w:t>
      </w:r>
      <w:r>
        <w:t xml:space="preserve"> obtenemos la potencia del material:</w:t>
      </w:r>
    </w:p>
    <w:p w14:paraId="478CF8F1" w14:textId="77777777" w:rsidR="00C92C20" w:rsidRDefault="00000000" w:rsidP="00C92C20">
      <w:pPr>
        <w:rPr>
          <w:b/>
          <w:bCs/>
          <w:i/>
        </w:rPr>
      </w:pPr>
      <m:oMathPara>
        <m:oMath>
          <m:sSub>
            <m:sSubPr>
              <m:ctrlPr>
                <w:rPr>
                  <w:rFonts w:ascii="Cambria Math" w:eastAsiaTheme="minorEastAsia" w:hAnsi="Cambria Math"/>
                  <w:b/>
                  <w:bCs/>
                  <w:lang w:val="es-ES_tradnl"/>
                </w:rPr>
              </m:ctrlPr>
            </m:sSubPr>
            <m:e>
              <m:r>
                <m:rPr>
                  <m:sty m:val="b"/>
                </m:rPr>
                <w:rPr>
                  <w:rFonts w:ascii="Cambria Math" w:hAnsi="Cambria Math"/>
                </w:rPr>
                <m:t>HP</m:t>
              </m:r>
            </m:e>
            <m:sub>
              <m:r>
                <m:rPr>
                  <m:sty m:val="b"/>
                </m:rPr>
                <w:rPr>
                  <w:rFonts w:ascii="Cambria Math" w:hAnsi="Cambria Math"/>
                </w:rPr>
                <m:t>m</m:t>
              </m:r>
            </m:sub>
          </m:sSub>
          <m:r>
            <m:rPr>
              <m:sty m:val="b"/>
            </m:rPr>
            <w:rPr>
              <w:rFonts w:ascii="Cambria Math" w:hAnsi="Cambria Math"/>
              <w:lang w:val="en-US"/>
            </w:rPr>
            <m:t>=</m:t>
          </m:r>
          <m:f>
            <m:fPr>
              <m:ctrlPr>
                <w:rPr>
                  <w:rFonts w:ascii="Cambria Math" w:eastAsiaTheme="minorEastAsia" w:hAnsi="Cambria Math"/>
                  <w:b/>
                  <w:bCs/>
                  <w:lang w:val="es-ES_tradnl"/>
                </w:rPr>
              </m:ctrlPr>
            </m:fPr>
            <m:num>
              <m:r>
                <m:rPr>
                  <m:sty m:val="bi"/>
                </m:rPr>
                <w:rPr>
                  <w:rFonts w:ascii="Cambria Math" w:hAnsi="Cambria Math"/>
                </w:rPr>
                <m:t>CLρ</m:t>
              </m:r>
              <m:sSub>
                <m:sSubPr>
                  <m:ctrlPr>
                    <w:rPr>
                      <w:rFonts w:ascii="Cambria Math" w:eastAsiaTheme="minorEastAsia" w:hAnsi="Cambria Math"/>
                      <w:b/>
                      <w:bCs/>
                      <w:lang w:val="es-ES_tradnl"/>
                    </w:rPr>
                  </m:ctrlPr>
                </m:sSubPr>
                <m:e>
                  <m:r>
                    <m:rPr>
                      <m:sty m:val="b"/>
                    </m:rPr>
                    <w:rPr>
                      <w:rFonts w:ascii="Cambria Math" w:hAnsi="Cambria Math"/>
                    </w:rPr>
                    <m:t>F</m:t>
                  </m:r>
                </m:e>
                <m:sub>
                  <m:r>
                    <m:rPr>
                      <m:sty m:val="b"/>
                    </m:rPr>
                    <w:rPr>
                      <w:rFonts w:ascii="Cambria Math" w:hAnsi="Cambria Math"/>
                    </w:rPr>
                    <m:t>m</m:t>
                  </m:r>
                </m:sub>
              </m:sSub>
              <m:sSub>
                <m:sSubPr>
                  <m:ctrlPr>
                    <w:rPr>
                      <w:rFonts w:ascii="Cambria Math" w:eastAsiaTheme="minorEastAsia" w:hAnsi="Cambria Math"/>
                      <w:b/>
                      <w:bCs/>
                      <w:lang w:val="es-ES_tradnl"/>
                    </w:rPr>
                  </m:ctrlPr>
                </m:sSubPr>
                <m:e>
                  <m:r>
                    <m:rPr>
                      <m:sty m:val="b"/>
                    </m:rPr>
                    <w:rPr>
                      <w:rFonts w:ascii="Cambria Math" w:hAnsi="Cambria Math"/>
                    </w:rPr>
                    <m:t>F</m:t>
                  </m:r>
                </m:e>
                <m:sub>
                  <m:r>
                    <m:rPr>
                      <m:sty m:val="b"/>
                    </m:rPr>
                    <w:rPr>
                      <w:rFonts w:ascii="Cambria Math" w:hAnsi="Cambria Math"/>
                    </w:rPr>
                    <m:t>f</m:t>
                  </m:r>
                </m:sub>
              </m:sSub>
              <m:sSub>
                <m:sSubPr>
                  <m:ctrlPr>
                    <w:rPr>
                      <w:rFonts w:ascii="Cambria Math" w:eastAsiaTheme="minorEastAsia" w:hAnsi="Cambria Math"/>
                      <w:b/>
                      <w:bCs/>
                      <w:lang w:val="es-ES_tradnl"/>
                    </w:rPr>
                  </m:ctrlPr>
                </m:sSubPr>
                <m:e>
                  <m:r>
                    <m:rPr>
                      <m:sty m:val="b"/>
                    </m:rPr>
                    <w:rPr>
                      <w:rFonts w:ascii="Cambria Math" w:hAnsi="Cambria Math"/>
                    </w:rPr>
                    <m:t>F</m:t>
                  </m:r>
                </m:e>
                <m:sub>
                  <m:r>
                    <m:rPr>
                      <m:sty m:val="b"/>
                    </m:rPr>
                    <w:rPr>
                      <w:rFonts w:ascii="Cambria Math" w:hAnsi="Cambria Math"/>
                    </w:rPr>
                    <m:t>p</m:t>
                  </m:r>
                </m:sub>
              </m:sSub>
            </m:num>
            <m:den>
              <m:r>
                <m:rPr>
                  <m:sty m:val="b"/>
                </m:rPr>
                <w:rPr>
                  <w:rFonts w:ascii="Cambria Math" w:hAnsi="Cambria Math"/>
                </w:rPr>
                <m:t>1x</m:t>
              </m:r>
              <m:sSup>
                <m:sSupPr>
                  <m:ctrlPr>
                    <w:rPr>
                      <w:rFonts w:ascii="Cambria Math" w:eastAsiaTheme="minorEastAsia" w:hAnsi="Cambria Math"/>
                      <w:b/>
                      <w:bCs/>
                      <w:lang w:val="es-ES_tradnl"/>
                    </w:rPr>
                  </m:ctrlPr>
                </m:sSupPr>
                <m:e>
                  <m:r>
                    <m:rPr>
                      <m:sty m:val="b"/>
                    </m:rPr>
                    <w:rPr>
                      <w:rFonts w:ascii="Cambria Math" w:hAnsi="Cambria Math"/>
                    </w:rPr>
                    <m:t>10</m:t>
                  </m:r>
                </m:e>
                <m:sup>
                  <m:r>
                    <m:rPr>
                      <m:sty m:val="b"/>
                    </m:rPr>
                    <w:rPr>
                      <w:rFonts w:ascii="Cambria Math" w:hAnsi="Cambria Math"/>
                    </w:rPr>
                    <m:t>6</m:t>
                  </m:r>
                </m:sup>
              </m:sSup>
            </m:den>
          </m:f>
          <m:r>
            <m:rPr>
              <m:sty m:val="bi"/>
            </m:rPr>
            <w:rPr>
              <w:rFonts w:ascii="Cambria Math" w:hAnsi="Cambria Math"/>
            </w:rPr>
            <m:t>=</m:t>
          </m:r>
        </m:oMath>
      </m:oMathPara>
    </w:p>
    <w:p w14:paraId="06371995" w14:textId="77777777" w:rsidR="00C92C20" w:rsidRDefault="00000000" w:rsidP="00C92C20">
      <w:pPr>
        <w:rPr>
          <w:i/>
        </w:rPr>
      </w:pPr>
      <m:oMathPara>
        <m:oMath>
          <m:f>
            <m:fPr>
              <m:ctrlPr>
                <w:rPr>
                  <w:rFonts w:ascii="Cambria Math" w:eastAsiaTheme="minorEastAsia" w:hAnsi="Cambria Math"/>
                  <w:i/>
                  <w:iCs/>
                  <w:lang w:val="es-ES_tradnl"/>
                </w:rPr>
              </m:ctrlPr>
            </m:fPr>
            <m:num>
              <m:d>
                <m:dPr>
                  <m:ctrlPr>
                    <w:rPr>
                      <w:rFonts w:ascii="Cambria Math" w:eastAsiaTheme="minorEastAsia" w:hAnsi="Cambria Math"/>
                      <w:i/>
                      <w:lang w:val="es-ES_tradnl"/>
                    </w:rPr>
                  </m:ctrlPr>
                </m:dPr>
                <m:e>
                  <m:r>
                    <w:rPr>
                      <w:rFonts w:ascii="Cambria Math" w:hAnsi="Cambria Math"/>
                    </w:rPr>
                    <m:t>172.55</m:t>
                  </m:r>
                  <m:f>
                    <m:fPr>
                      <m:type m:val="lin"/>
                      <m:ctrlPr>
                        <w:rPr>
                          <w:rFonts w:ascii="Cambria Math" w:eastAsiaTheme="minorEastAsia" w:hAnsi="Cambria Math"/>
                          <w:i/>
                          <w:lang w:val="es-ES_tradnl"/>
                        </w:rPr>
                      </m:ctrlPr>
                    </m:fPr>
                    <m:num>
                      <m:sSup>
                        <m:sSupPr>
                          <m:ctrlPr>
                            <w:rPr>
                              <w:rFonts w:ascii="Cambria Math" w:eastAsiaTheme="minorEastAsia" w:hAnsi="Cambria Math"/>
                              <w:i/>
                              <w:lang w:val="es-ES_tradnl"/>
                            </w:rPr>
                          </m:ctrlPr>
                        </m:sSupPr>
                        <m:e>
                          <m:r>
                            <w:rPr>
                              <w:rFonts w:ascii="Cambria Math" w:hAnsi="Cambria Math"/>
                            </w:rPr>
                            <m:t>ft</m:t>
                          </m:r>
                        </m:e>
                        <m:sup>
                          <m:r>
                            <w:rPr>
                              <w:rFonts w:ascii="Cambria Math" w:hAnsi="Cambria Math"/>
                            </w:rPr>
                            <m:t>3</m:t>
                          </m:r>
                        </m:sup>
                      </m:sSup>
                    </m:num>
                    <m:den>
                      <m:r>
                        <w:rPr>
                          <w:rFonts w:ascii="Cambria Math" w:hAnsi="Cambria Math"/>
                        </w:rPr>
                        <m:t>h</m:t>
                      </m:r>
                    </m:den>
                  </m:f>
                  <m:ctrlPr>
                    <w:rPr>
                      <w:rFonts w:ascii="Cambria Math" w:eastAsiaTheme="minorEastAsia" w:hAnsi="Cambria Math"/>
                      <w:iCs/>
                      <w:lang w:val="es-ES_tradnl"/>
                    </w:rPr>
                  </m:ctrlPr>
                </m:e>
              </m:d>
              <m:r>
                <w:rPr>
                  <w:rFonts w:ascii="Cambria Math" w:hAnsi="Cambria Math"/>
                </w:rPr>
                <m:t>*</m:t>
              </m:r>
              <m:d>
                <m:dPr>
                  <m:ctrlPr>
                    <w:rPr>
                      <w:rFonts w:ascii="Cambria Math" w:eastAsiaTheme="minorEastAsia" w:hAnsi="Cambria Math"/>
                      <w:i/>
                      <w:lang w:val="es-ES_tradnl"/>
                    </w:rPr>
                  </m:ctrlPr>
                </m:dPr>
                <m:e>
                  <m:r>
                    <w:rPr>
                      <w:rFonts w:ascii="Cambria Math" w:hAnsi="Cambria Math"/>
                    </w:rPr>
                    <m:t>5.9</m:t>
                  </m:r>
                  <m:r>
                    <m:rPr>
                      <m:sty m:val="p"/>
                    </m:rPr>
                    <w:rPr>
                      <w:rFonts w:ascii="Cambria Math" w:hAnsi="Cambria Math"/>
                    </w:rPr>
                    <m:t>x</m:t>
                  </m:r>
                  <m:sSup>
                    <m:sSupPr>
                      <m:ctrlPr>
                        <w:rPr>
                          <w:rFonts w:ascii="Cambria Math" w:eastAsiaTheme="minorEastAsia" w:hAnsi="Cambria Math"/>
                          <w:i/>
                          <w:lang w:val="es-ES_tradnl"/>
                        </w:rPr>
                      </m:ctrlPr>
                    </m:sSupPr>
                    <m:e>
                      <m:r>
                        <w:rPr>
                          <w:rFonts w:ascii="Cambria Math" w:hAnsi="Cambria Math"/>
                        </w:rPr>
                        <m:t>10</m:t>
                      </m:r>
                    </m:e>
                    <m:sup>
                      <m:r>
                        <w:rPr>
                          <w:rFonts w:ascii="Cambria Math" w:hAnsi="Cambria Math"/>
                        </w:rPr>
                        <m:t>-3</m:t>
                      </m:r>
                    </m:sup>
                  </m:sSup>
                  <m:r>
                    <m:rPr>
                      <m:sty m:val="p"/>
                    </m:rPr>
                    <w:rPr>
                      <w:rFonts w:ascii="Cambria Math" w:hAnsi="Cambria Math"/>
                    </w:rPr>
                    <m:t>ft</m:t>
                  </m:r>
                  <m:ctrlPr>
                    <w:rPr>
                      <w:rFonts w:ascii="Cambria Math" w:eastAsiaTheme="minorEastAsia" w:hAnsi="Cambria Math"/>
                      <w:iCs/>
                      <w:lang w:val="es-ES_tradnl"/>
                    </w:rPr>
                  </m:ctrlPr>
                </m:e>
              </m:d>
              <m:r>
                <m:rPr>
                  <m:sty m:val="p"/>
                </m:rPr>
                <w:rPr>
                  <w:rFonts w:ascii="Cambria Math" w:hAnsi="Cambria Math"/>
                </w:rPr>
                <m:t>*(51</m:t>
              </m:r>
              <m:f>
                <m:fPr>
                  <m:type m:val="lin"/>
                  <m:ctrlPr>
                    <w:rPr>
                      <w:rFonts w:ascii="Cambria Math" w:eastAsiaTheme="minorEastAsia" w:hAnsi="Cambria Math"/>
                      <w:iCs/>
                      <w:lang w:val="es-ES_tradnl"/>
                    </w:rPr>
                  </m:ctrlPr>
                </m:fPr>
                <m:num>
                  <m:r>
                    <w:rPr>
                      <w:rFonts w:ascii="Cambria Math" w:hAnsi="Cambria Math"/>
                    </w:rPr>
                    <m:t>lb</m:t>
                  </m:r>
                </m:num>
                <m:den>
                  <m:sSup>
                    <m:sSupPr>
                      <m:ctrlPr>
                        <w:rPr>
                          <w:rFonts w:ascii="Cambria Math" w:eastAsiaTheme="minorEastAsia" w:hAnsi="Cambria Math"/>
                          <w:i/>
                          <w:iCs/>
                          <w:lang w:val="es-ES_tradnl"/>
                        </w:rPr>
                      </m:ctrlPr>
                    </m:sSupPr>
                    <m:e>
                      <m:r>
                        <w:rPr>
                          <w:rFonts w:ascii="Cambria Math" w:hAnsi="Cambria Math"/>
                        </w:rPr>
                        <m:t>ft</m:t>
                      </m:r>
                    </m:e>
                    <m:sup>
                      <m:r>
                        <w:rPr>
                          <w:rFonts w:ascii="Cambria Math" w:hAnsi="Cambria Math"/>
                        </w:rPr>
                        <m:t>3</m:t>
                      </m:r>
                    </m:sup>
                  </m:sSup>
                  <m:r>
                    <w:rPr>
                      <w:rFonts w:ascii="Cambria Math" w:hAnsi="Cambria Math"/>
                    </w:rPr>
                    <m:t>)</m:t>
                  </m:r>
                </m:den>
              </m:f>
              <m:r>
                <m:rPr>
                  <m:sty m:val="p"/>
                </m:rPr>
                <w:rPr>
                  <w:rFonts w:ascii="Cambria Math" w:hAnsi="Cambria Math"/>
                </w:rPr>
                <m:t>*1.7*1*1</m:t>
              </m:r>
            </m:num>
            <m:den>
              <m:r>
                <m:rPr>
                  <m:sty m:val="p"/>
                </m:rPr>
                <w:rPr>
                  <w:rFonts w:ascii="Cambria Math" w:hAnsi="Cambria Math"/>
                </w:rPr>
                <m:t>1x</m:t>
              </m:r>
              <m:sSup>
                <m:sSupPr>
                  <m:ctrlPr>
                    <w:rPr>
                      <w:rFonts w:ascii="Cambria Math" w:eastAsiaTheme="minorEastAsia" w:hAnsi="Cambria Math"/>
                      <w:lang w:val="es-ES_tradnl"/>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m:t>
          </m:r>
        </m:oMath>
      </m:oMathPara>
    </w:p>
    <w:p w14:paraId="0ADD2F6A" w14:textId="77777777" w:rsidR="00C92C20" w:rsidRDefault="00C92C20" w:rsidP="00C92C20">
      <w:pPr>
        <w:rPr>
          <w:iCs/>
        </w:rPr>
      </w:pPr>
      <m:oMathPara>
        <m:oMath>
          <m:r>
            <w:rPr>
              <w:rFonts w:ascii="Cambria Math" w:hAnsi="Cambria Math"/>
            </w:rPr>
            <m:t>8.83x</m:t>
          </m:r>
          <m:sSup>
            <m:sSupPr>
              <m:ctrlPr>
                <w:rPr>
                  <w:rFonts w:ascii="Cambria Math" w:eastAsiaTheme="minorEastAsia" w:hAnsi="Cambria Math"/>
                  <w:i/>
                  <w:iCs/>
                  <w:lang w:val="es-ES_tradnl"/>
                </w:rPr>
              </m:ctrlPr>
            </m:sSupPr>
            <m:e>
              <m:r>
                <w:rPr>
                  <w:rFonts w:ascii="Cambria Math" w:hAnsi="Cambria Math"/>
                </w:rPr>
                <m:t>10</m:t>
              </m:r>
            </m:e>
            <m:sup>
              <m:r>
                <w:rPr>
                  <w:rFonts w:ascii="Cambria Math" w:hAnsi="Cambria Math"/>
                </w:rPr>
                <m:t>-5</m:t>
              </m:r>
            </m:sup>
          </m:sSup>
          <m:r>
            <w:rPr>
              <w:rFonts w:ascii="Cambria Math" w:hAnsi="Cambria Math"/>
            </w:rPr>
            <m:t xml:space="preserve"> [HP]</m:t>
          </m:r>
        </m:oMath>
      </m:oMathPara>
    </w:p>
    <w:p w14:paraId="6270B785" w14:textId="77777777" w:rsidR="00C92C20" w:rsidRDefault="00C92C20" w:rsidP="00C92C20">
      <w:pPr>
        <w:rPr>
          <w:sz w:val="18"/>
          <w:szCs w:val="18"/>
        </w:rPr>
      </w:pPr>
      <w:r>
        <w:t xml:space="preserve">Sumando los valores de </w:t>
      </w:r>
      <w:proofErr w:type="spellStart"/>
      <w:r>
        <w:t>HPf</w:t>
      </w:r>
      <w:proofErr w:type="spellEnd"/>
      <w:r>
        <w:t xml:space="preserve"> y </w:t>
      </w:r>
      <w:proofErr w:type="spellStart"/>
      <w:r>
        <w:t>HPm</w:t>
      </w:r>
      <w:proofErr w:type="spellEnd"/>
      <w:r>
        <w:t xml:space="preserve"> (</w:t>
      </w:r>
      <m:oMath>
        <m:r>
          <m:rPr>
            <m:sty m:val="p"/>
          </m:rPr>
          <w:rPr>
            <w:rFonts w:ascii="Cambria Math" w:hAnsi="Cambria Math"/>
            <w:sz w:val="20"/>
            <w:szCs w:val="20"/>
          </w:rPr>
          <m:t>6.92x</m:t>
        </m:r>
        <m:sSup>
          <m:sSupPr>
            <m:ctrlPr>
              <w:rPr>
                <w:rFonts w:ascii="Cambria Math" w:eastAsiaTheme="minorEastAsia" w:hAnsi="Cambria Math"/>
                <w:lang w:val="es-ES_tradnl"/>
              </w:rPr>
            </m:ctrlPr>
          </m:sSupPr>
          <m:e>
            <m:r>
              <m:rPr>
                <m:sty m:val="p"/>
              </m:rPr>
              <w:rPr>
                <w:rFonts w:ascii="Cambria Math" w:hAnsi="Cambria Math"/>
                <w:sz w:val="20"/>
                <w:szCs w:val="20"/>
              </w:rPr>
              <m:t>10</m:t>
            </m:r>
          </m:e>
          <m:sup>
            <m:r>
              <m:rPr>
                <m:sty m:val="p"/>
              </m:rPr>
              <w:rPr>
                <w:rFonts w:ascii="Cambria Math" w:hAnsi="Cambria Math"/>
                <w:sz w:val="20"/>
                <w:szCs w:val="20"/>
              </w:rPr>
              <m:t>-6</m:t>
            </m:r>
          </m:sup>
        </m:sSup>
        <m:r>
          <w:rPr>
            <w:rFonts w:ascii="Cambria Math" w:hAnsi="Cambria Math"/>
            <w:sz w:val="20"/>
            <w:szCs w:val="20"/>
          </w:rPr>
          <m:t>+</m:t>
        </m:r>
        <m:r>
          <w:rPr>
            <w:rFonts w:ascii="Cambria Math" w:hAnsi="Cambria Math"/>
            <w:sz w:val="18"/>
            <w:szCs w:val="18"/>
          </w:rPr>
          <m:t>8.83x</m:t>
        </m:r>
        <m:sSup>
          <m:sSupPr>
            <m:ctrlPr>
              <w:rPr>
                <w:rFonts w:ascii="Cambria Math" w:eastAsiaTheme="minorEastAsia" w:hAnsi="Cambria Math"/>
                <w:i/>
                <w:iCs/>
                <w:sz w:val="18"/>
                <w:szCs w:val="18"/>
                <w:lang w:val="es-ES_tradnl"/>
              </w:rPr>
            </m:ctrlPr>
          </m:sSupPr>
          <m:e>
            <m:r>
              <w:rPr>
                <w:rFonts w:ascii="Cambria Math" w:hAnsi="Cambria Math"/>
                <w:sz w:val="18"/>
                <w:szCs w:val="18"/>
              </w:rPr>
              <m:t>10</m:t>
            </m:r>
          </m:e>
          <m:sup>
            <m:r>
              <w:rPr>
                <w:rFonts w:ascii="Cambria Math" w:hAnsi="Cambria Math"/>
                <w:sz w:val="18"/>
                <w:szCs w:val="18"/>
              </w:rPr>
              <m:t>-5</m:t>
            </m:r>
          </m:sup>
        </m:sSup>
      </m:oMath>
      <w:r>
        <w:t>) debemos aplicar la ecuación 7 para determinar el factor de sobrecarga Fo:</w:t>
      </w:r>
    </w:p>
    <w:p w14:paraId="193D4422" w14:textId="77777777" w:rsidR="00C92C20" w:rsidRDefault="00000000" w:rsidP="00C92C20">
      <w:pPr>
        <w:rPr>
          <w:b/>
          <w:bCs/>
        </w:rPr>
      </w:pPr>
      <m:oMathPara>
        <m:oMathParaPr>
          <m:jc m:val="center"/>
        </m:oMathParaPr>
        <m:oMath>
          <m:sSub>
            <m:sSubPr>
              <m:ctrlPr>
                <w:rPr>
                  <w:rFonts w:ascii="Cambria Math" w:eastAsiaTheme="minorEastAsia" w:hAnsi="Cambria Math"/>
                  <w:b/>
                  <w:bCs/>
                  <w:i/>
                  <w:lang w:val="es-ES_tradnl"/>
                </w:rPr>
              </m:ctrlPr>
            </m:sSubPr>
            <m:e>
              <m:r>
                <m:rPr>
                  <m:sty m:val="bi"/>
                </m:rPr>
                <w:rPr>
                  <w:rFonts w:ascii="Cambria Math" w:hAnsi="Cambria Math"/>
                </w:rPr>
                <m:t>F</m:t>
              </m:r>
            </m:e>
            <m:sub>
              <m:r>
                <m:rPr>
                  <m:sty m:val="bi"/>
                </m:rPr>
                <w:rPr>
                  <w:rFonts w:ascii="Cambria Math" w:hAnsi="Cambria Math"/>
                </w:rPr>
                <m:t>o</m:t>
              </m:r>
            </m:sub>
          </m:sSub>
          <m:r>
            <m:rPr>
              <m:sty m:val="bi"/>
            </m:rPr>
            <w:rPr>
              <w:rFonts w:ascii="Cambria Math" w:hAnsi="Cambria Math"/>
            </w:rPr>
            <m:t>=</m:t>
          </m:r>
          <m:d>
            <m:dPr>
              <m:ctrlPr>
                <w:rPr>
                  <w:rFonts w:ascii="Cambria Math" w:eastAsiaTheme="minorEastAsia" w:hAnsi="Cambria Math"/>
                  <w:b/>
                  <w:bCs/>
                  <w:i/>
                  <w:lang w:val="es-ES_tradnl"/>
                </w:rPr>
              </m:ctrlPr>
            </m:dPr>
            <m:e>
              <m:r>
                <m:rPr>
                  <m:sty m:val="bi"/>
                </m:rPr>
                <w:rPr>
                  <w:rFonts w:ascii="Cambria Math" w:hAnsi="Cambria Math"/>
                </w:rPr>
                <m:t>In</m:t>
              </m:r>
              <m:sSub>
                <m:sSubPr>
                  <m:ctrlPr>
                    <w:rPr>
                      <w:rFonts w:ascii="Cambria Math" w:eastAsiaTheme="minorEastAsia" w:hAnsi="Cambria Math"/>
                      <w:b/>
                      <w:bCs/>
                      <w:i/>
                      <w:lang w:val="es-ES_tradnl"/>
                    </w:rPr>
                  </m:ctrlPr>
                </m:sSubPr>
                <m:e>
                  <m:r>
                    <m:rPr>
                      <m:sty m:val="bi"/>
                    </m:rPr>
                    <w:rPr>
                      <w:rFonts w:ascii="Cambria Math" w:hAnsi="Cambria Math"/>
                    </w:rPr>
                    <m:t>(HP</m:t>
                  </m:r>
                </m:e>
                <m:sub>
                  <m:r>
                    <m:rPr>
                      <m:sty m:val="bi"/>
                    </m:rPr>
                    <w:rPr>
                      <w:rFonts w:ascii="Cambria Math" w:hAnsi="Cambria Math"/>
                    </w:rPr>
                    <m:t>f</m:t>
                  </m:r>
                </m:sub>
              </m:sSub>
              <m:r>
                <m:rPr>
                  <m:sty m:val="bi"/>
                </m:rPr>
                <w:rPr>
                  <w:rFonts w:ascii="Cambria Math" w:hAnsi="Cambria Math"/>
                </w:rPr>
                <m:t>+</m:t>
              </m:r>
              <m:sSub>
                <m:sSubPr>
                  <m:ctrlPr>
                    <w:rPr>
                      <w:rFonts w:ascii="Cambria Math" w:eastAsiaTheme="minorEastAsia" w:hAnsi="Cambria Math"/>
                      <w:b/>
                      <w:bCs/>
                      <w:i/>
                      <w:lang w:val="es-ES_tradnl"/>
                    </w:rPr>
                  </m:ctrlPr>
                </m:sSubPr>
                <m:e>
                  <m:r>
                    <m:rPr>
                      <m:sty m:val="bi"/>
                    </m:rPr>
                    <w:rPr>
                      <w:rFonts w:ascii="Cambria Math" w:hAnsi="Cambria Math"/>
                    </w:rPr>
                    <m:t>HP</m:t>
                  </m:r>
                </m:e>
                <m:sub>
                  <m:r>
                    <m:rPr>
                      <m:sty m:val="bi"/>
                    </m:rPr>
                    <w:rPr>
                      <w:rFonts w:ascii="Cambria Math" w:hAnsi="Cambria Math"/>
                    </w:rPr>
                    <m:t>m</m:t>
                  </m:r>
                </m:sub>
              </m:sSub>
            </m:e>
          </m:d>
          <m:r>
            <m:rPr>
              <m:sty m:val="bi"/>
            </m:rPr>
            <w:rPr>
              <w:rFonts w:ascii="Cambria Math" w:hAnsi="Cambria Math"/>
            </w:rPr>
            <m:t xml:space="preserve"> x-0,6115)+2,024=</m:t>
          </m:r>
        </m:oMath>
      </m:oMathPara>
    </w:p>
    <w:p w14:paraId="5E6B8585" w14:textId="77777777" w:rsidR="00C92C20" w:rsidRDefault="00C92C20" w:rsidP="00C92C20">
      <m:oMathPara>
        <m:oMathParaPr>
          <m:jc m:val="center"/>
        </m:oMathParaPr>
        <m:oMath>
          <m:r>
            <m:rPr>
              <m:sty m:val="bi"/>
            </m:rPr>
            <w:rPr>
              <w:rFonts w:ascii="Cambria Math" w:hAnsi="Cambria Math"/>
            </w:rPr>
            <m:t>=</m:t>
          </m:r>
          <m:d>
            <m:dPr>
              <m:ctrlPr>
                <w:rPr>
                  <w:rFonts w:ascii="Cambria Math" w:eastAsiaTheme="minorEastAsia" w:hAnsi="Cambria Math"/>
                  <w:b/>
                  <w:bCs/>
                  <w:i/>
                  <w:lang w:val="es-ES_tradnl"/>
                </w:rPr>
              </m:ctrlPr>
            </m:dPr>
            <m:e>
              <m:r>
                <w:rPr>
                  <w:rFonts w:ascii="Cambria Math" w:hAnsi="Cambria Math"/>
                </w:rPr>
                <m:t>In</m:t>
              </m:r>
              <m:d>
                <m:dPr>
                  <m:ctrlPr>
                    <w:rPr>
                      <w:rFonts w:ascii="Cambria Math" w:eastAsiaTheme="minorEastAsia" w:hAnsi="Cambria Math"/>
                      <w:i/>
                      <w:lang w:val="es-ES_tradnl"/>
                    </w:rPr>
                  </m:ctrlPr>
                </m:dPr>
                <m:e>
                  <m:r>
                    <m:rPr>
                      <m:sty m:val="p"/>
                    </m:rPr>
                    <w:rPr>
                      <w:rFonts w:ascii="Cambria Math" w:hAnsi="Cambria Math"/>
                    </w:rPr>
                    <m:t>6.92x</m:t>
                  </m:r>
                  <m:sSup>
                    <m:sSupPr>
                      <m:ctrlPr>
                        <w:rPr>
                          <w:rFonts w:ascii="Cambria Math" w:eastAsiaTheme="minorEastAsia" w:hAnsi="Cambria Math"/>
                          <w:lang w:val="es-ES_tradnl"/>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+8.83x</m:t>
                  </m:r>
                  <m:sSup>
                    <m:sSupPr>
                      <m:ctrlPr>
                        <w:rPr>
                          <w:rFonts w:ascii="Cambria Math" w:eastAsiaTheme="minorEastAsia" w:hAnsi="Cambria Math"/>
                          <w:i/>
                          <w:iCs/>
                          <w:lang w:val="es-ES_tradnl"/>
                        </w:rPr>
                      </m:ctrlPr>
                    </m:sSupPr>
                    <m:e>
                      <m:r>
                        <w:rPr>
                          <w:rFonts w:ascii="Cambria Math" w:hAnsi="Cambria Math"/>
                        </w:rPr>
                        <m:t>10</m:t>
                      </m:r>
                    </m:e>
                    <m:sup>
                      <m:r>
                        <w:rPr>
                          <w:rFonts w:ascii="Cambria Math" w:hAnsi="Cambria Math"/>
                        </w:rPr>
                        <m:t>-5</m:t>
                      </m:r>
                    </m:sup>
                  </m:sSup>
                  <m:ctrlPr>
                    <w:rPr>
                      <w:rFonts w:ascii="Cambria Math" w:eastAsiaTheme="minorEastAsia" w:hAnsi="Cambria Math"/>
                      <w:i/>
                      <w:iCs/>
                      <w:lang w:val="es-ES_tradnl"/>
                    </w:rPr>
                  </m:ctrlPr>
                </m:e>
              </m:d>
              <m:r>
                <w:rPr>
                  <w:rFonts w:ascii="Cambria Math" w:hAnsi="Cambria Math"/>
                </w:rPr>
                <m:t xml:space="preserve"> x-0,6115</m:t>
              </m:r>
              <m:ctrlPr>
                <w:rPr>
                  <w:rFonts w:ascii="Cambria Math" w:eastAsiaTheme="minorEastAsia" w:hAnsi="Cambria Math"/>
                  <w:i/>
                  <w:lang w:val="es-ES_tradnl"/>
                </w:rPr>
              </m:ctrlPr>
            </m:e>
          </m:d>
          <m:r>
            <w:rPr>
              <w:rFonts w:ascii="Cambria Math" w:hAnsi="Cambria Math"/>
            </w:rPr>
            <m:t>+2,024=</m:t>
          </m:r>
        </m:oMath>
      </m:oMathPara>
    </w:p>
    <w:p w14:paraId="5DEE2FDB" w14:textId="77777777" w:rsidR="00C92C20" w:rsidRDefault="00C92C20" w:rsidP="00C92C20">
      <w:pPr>
        <w:rPr>
          <w:iCs/>
        </w:rPr>
      </w:pPr>
      <m:oMathPara>
        <m:oMathParaPr>
          <m:jc m:val="center"/>
        </m:oMathParaPr>
        <m:oMath>
          <m:r>
            <w:rPr>
              <w:rFonts w:ascii="Cambria Math" w:hAnsi="Cambria Math"/>
            </w:rPr>
            <m:t>=&gt;7.7</m:t>
          </m:r>
        </m:oMath>
      </m:oMathPara>
    </w:p>
    <w:p w14:paraId="15AEDE05" w14:textId="77777777" w:rsidR="00C92C20" w:rsidRDefault="00C92C20" w:rsidP="00C92C20">
      <w:pPr>
        <w:rPr>
          <w:b/>
          <w:bCs/>
        </w:rPr>
      </w:pPr>
      <w:r>
        <w:t>Aplicando la ecuación 4 obtenemos la potencia total del tornillo:</w:t>
      </w:r>
    </w:p>
    <w:p w14:paraId="70882A26" w14:textId="77777777" w:rsidR="00C92C20" w:rsidRDefault="00000000" w:rsidP="00C92C20">
      <w:pPr>
        <w:rPr>
          <w:b/>
          <w:bCs/>
        </w:rPr>
      </w:pPr>
      <m:oMathPara>
        <m:oMath>
          <m:sSub>
            <m:sSubPr>
              <m:ctrlPr>
                <w:rPr>
                  <w:rFonts w:ascii="Cambria Math" w:eastAsiaTheme="minorEastAsia" w:hAnsi="Cambria Math"/>
                  <w:b/>
                  <w:bCs/>
                  <w:lang w:val="es-ES_tradnl"/>
                </w:rPr>
              </m:ctrlPr>
            </m:sSubPr>
            <m:e>
              <m:r>
                <m:rPr>
                  <m:sty m:val="b"/>
                </m:rPr>
                <w:rPr>
                  <w:rFonts w:ascii="Cambria Math" w:hAnsi="Cambria Math"/>
                </w:rPr>
                <m:t>HP</m:t>
              </m:r>
            </m:e>
            <m:sub>
              <m:r>
                <m:rPr>
                  <m:sty m:val="b"/>
                </m:rPr>
                <w:rPr>
                  <w:rFonts w:ascii="Cambria Math" w:hAnsi="Cambria Math"/>
                </w:rPr>
                <m:t>T</m:t>
              </m:r>
            </m:sub>
          </m:sSub>
          <m:r>
            <m:rPr>
              <m:sty m:val="b"/>
            </m:rPr>
            <w:rPr>
              <w:rFonts w:ascii="Cambria Math" w:hAnsi="Cambria Math"/>
              <w:lang w:val="en-US"/>
            </w:rPr>
            <m:t>=</m:t>
          </m:r>
          <m:f>
            <m:fPr>
              <m:ctrlPr>
                <w:rPr>
                  <w:rFonts w:ascii="Cambria Math" w:eastAsiaTheme="minorEastAsia" w:hAnsi="Cambria Math"/>
                  <w:b/>
                  <w:bCs/>
                  <w:lang w:val="es-ES_tradnl"/>
                </w:rPr>
              </m:ctrlPr>
            </m:fPr>
            <m:num>
              <m:d>
                <m:dPr>
                  <m:ctrlPr>
                    <w:rPr>
                      <w:rFonts w:ascii="Cambria Math" w:eastAsiaTheme="minorEastAsia" w:hAnsi="Cambria Math"/>
                      <w:b/>
                      <w:bCs/>
                      <w:lang w:val="en-US"/>
                    </w:rPr>
                  </m:ctrlPr>
                </m:dPr>
                <m:e>
                  <m:sSub>
                    <m:sSubPr>
                      <m:ctrlPr>
                        <w:rPr>
                          <w:rFonts w:ascii="Cambria Math" w:eastAsiaTheme="minorEastAsia" w:hAnsi="Cambria Math"/>
                          <w:b/>
                          <w:bCs/>
                          <w:lang w:val="es-ES_tradnl"/>
                        </w:rPr>
                      </m:ctrlPr>
                    </m:sSubPr>
                    <m:e>
                      <m:r>
                        <m:rPr>
                          <m:sty m:val="b"/>
                        </m:rPr>
                        <w:rPr>
                          <w:rFonts w:ascii="Cambria Math" w:hAnsi="Cambria Math"/>
                        </w:rPr>
                        <m:t>HP</m:t>
                      </m:r>
                    </m:e>
                    <m:sub>
                      <m:r>
                        <m:rPr>
                          <m:sty m:val="b"/>
                        </m:rPr>
                        <w:rPr>
                          <w:rFonts w:ascii="Cambria Math" w:hAnsi="Cambria Math"/>
                        </w:rPr>
                        <m:t>f</m:t>
                      </m:r>
                    </m:sub>
                  </m:sSub>
                  <m:r>
                    <m:rPr>
                      <m:sty m:val="b"/>
                    </m:rPr>
                    <w:rPr>
                      <w:rFonts w:ascii="Cambria Math" w:hAnsi="Cambria Math"/>
                      <w:lang w:val="en-US"/>
                    </w:rPr>
                    <m:t>+</m:t>
                  </m:r>
                  <m:sSub>
                    <m:sSubPr>
                      <m:ctrlPr>
                        <w:rPr>
                          <w:rFonts w:ascii="Cambria Math" w:eastAsiaTheme="minorEastAsia" w:hAnsi="Cambria Math"/>
                          <w:b/>
                          <w:bCs/>
                          <w:lang w:val="es-ES_tradnl"/>
                        </w:rPr>
                      </m:ctrlPr>
                    </m:sSubPr>
                    <m:e>
                      <m:r>
                        <m:rPr>
                          <m:sty m:val="b"/>
                        </m:rPr>
                        <w:rPr>
                          <w:rFonts w:ascii="Cambria Math" w:hAnsi="Cambria Math"/>
                        </w:rPr>
                        <m:t>HP</m:t>
                      </m:r>
                    </m:e>
                    <m:sub>
                      <m:r>
                        <m:rPr>
                          <m:sty m:val="b"/>
                        </m:rPr>
                        <w:rPr>
                          <w:rFonts w:ascii="Cambria Math" w:hAnsi="Cambria Math"/>
                        </w:rPr>
                        <m:t>m</m:t>
                      </m:r>
                    </m:sub>
                  </m:sSub>
                </m:e>
              </m:d>
              <m:sSub>
                <m:sSubPr>
                  <m:ctrlPr>
                    <w:rPr>
                      <w:rFonts w:ascii="Cambria Math" w:eastAsiaTheme="minorEastAsia" w:hAnsi="Cambria Math"/>
                      <w:b/>
                      <w:bCs/>
                      <w:lang w:val="es-ES_tradnl"/>
                    </w:rPr>
                  </m:ctrlPr>
                </m:sSubPr>
                <m:e>
                  <m:r>
                    <m:rPr>
                      <m:sty m:val="b"/>
                    </m:rPr>
                    <w:rPr>
                      <w:rFonts w:ascii="Cambria Math" w:hAnsi="Cambria Math"/>
                    </w:rPr>
                    <m:t>F</m:t>
                  </m:r>
                </m:e>
                <m:sub>
                  <m:r>
                    <m:rPr>
                      <m:sty m:val="b"/>
                    </m:rPr>
                    <w:rPr>
                      <w:rFonts w:ascii="Cambria Math" w:hAnsi="Cambria Math"/>
                    </w:rPr>
                    <m:t>o</m:t>
                  </m:r>
                </m:sub>
              </m:sSub>
            </m:num>
            <m:den>
              <m:r>
                <m:rPr>
                  <m:sty m:val="b"/>
                </m:rPr>
                <w:rPr>
                  <w:rFonts w:ascii="Cambria Math" w:hAnsi="Cambria Math"/>
                </w:rPr>
                <m:t>e</m:t>
              </m:r>
            </m:den>
          </m:f>
          <m:r>
            <m:rPr>
              <m:sty m:val="bi"/>
            </m:rPr>
            <w:rPr>
              <w:rFonts w:ascii="Cambria Math" w:hAnsi="Cambria Math"/>
            </w:rPr>
            <m:t>=</m:t>
          </m:r>
        </m:oMath>
      </m:oMathPara>
    </w:p>
    <w:p w14:paraId="32C5E6D2" w14:textId="77777777" w:rsidR="00C92C20" w:rsidRDefault="00000000" w:rsidP="00C92C20">
      <w:pPr>
        <w:rPr>
          <w:b/>
          <w:bCs/>
        </w:rPr>
      </w:pPr>
      <m:oMathPara>
        <m:oMath>
          <m:f>
            <m:fPr>
              <m:ctrlPr>
                <w:rPr>
                  <w:rFonts w:ascii="Cambria Math" w:eastAsiaTheme="minorEastAsia" w:hAnsi="Cambria Math"/>
                  <w:b/>
                  <w:bCs/>
                  <w:i/>
                  <w:lang w:val="es-ES_tradnl"/>
                </w:rPr>
              </m:ctrlPr>
            </m:fPr>
            <m:num>
              <m:d>
                <m:dPr>
                  <m:ctrlPr>
                    <w:rPr>
                      <w:rFonts w:ascii="Cambria Math" w:eastAsiaTheme="minorEastAsia" w:hAnsi="Cambria Math"/>
                      <w:lang w:val="es-ES_tradnl"/>
                    </w:rPr>
                  </m:ctrlPr>
                </m:dPr>
                <m:e>
                  <m:r>
                    <m:rPr>
                      <m:sty m:val="p"/>
                    </m:rPr>
                    <w:rPr>
                      <w:rFonts w:ascii="Cambria Math" w:hAnsi="Cambria Math"/>
                    </w:rPr>
                    <m:t>6.92x</m:t>
                  </m:r>
                  <m:sSup>
                    <m:sSupPr>
                      <m:ctrlPr>
                        <w:rPr>
                          <w:rFonts w:ascii="Cambria Math" w:eastAsiaTheme="minorEastAsia" w:hAnsi="Cambria Math"/>
                          <w:lang w:val="es-ES_tradnl"/>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+8.83x</m:t>
                  </m:r>
                  <m:sSup>
                    <m:sSupPr>
                      <m:ctrlPr>
                        <w:rPr>
                          <w:rFonts w:ascii="Cambria Math" w:eastAsiaTheme="minorEastAsia" w:hAnsi="Cambria Math"/>
                          <w:i/>
                          <w:iCs/>
                          <w:lang w:val="es-ES_tradnl"/>
                        </w:rPr>
                      </m:ctrlPr>
                    </m:sSupPr>
                    <m:e>
                      <m:r>
                        <w:rPr>
                          <w:rFonts w:ascii="Cambria Math" w:hAnsi="Cambria Math"/>
                        </w:rPr>
                        <m:t>10</m:t>
                      </m:r>
                    </m:e>
                    <m:sup>
                      <m:r>
                        <w:rPr>
                          <w:rFonts w:ascii="Cambria Math" w:hAnsi="Cambria Math"/>
                        </w:rPr>
                        <m:t>-5</m:t>
                      </m:r>
                    </m:sup>
                  </m:sSup>
                  <m:ctrlPr>
                    <w:rPr>
                      <w:rFonts w:ascii="Cambria Math" w:eastAsiaTheme="minorEastAsia" w:hAnsi="Cambria Math"/>
                      <w:i/>
                      <w:iCs/>
                      <w:lang w:val="es-ES_tradnl"/>
                    </w:rPr>
                  </m:ctrlPr>
                </m:e>
              </m:d>
              <m:r>
                <w:rPr>
                  <w:rFonts w:ascii="Cambria Math" w:hAnsi="Cambria Math"/>
                </w:rPr>
                <m:t>HP*</m:t>
              </m:r>
              <m:d>
                <m:dPr>
                  <m:ctrlPr>
                    <w:rPr>
                      <w:rFonts w:ascii="Cambria Math" w:eastAsiaTheme="minorEastAsia" w:hAnsi="Cambria Math"/>
                      <w:i/>
                      <w:iCs/>
                      <w:lang w:val="es-ES_tradnl"/>
                    </w:rPr>
                  </m:ctrlPr>
                </m:dPr>
                <m:e>
                  <m:r>
                    <w:rPr>
                      <w:rFonts w:ascii="Cambria Math" w:hAnsi="Cambria Math"/>
                    </w:rPr>
                    <m:t>7.7</m:t>
                  </m:r>
                </m:e>
              </m:d>
            </m:num>
            <m:den>
              <m:r>
                <w:rPr>
                  <w:rFonts w:ascii="Cambria Math" w:hAnsi="Cambria Math"/>
                </w:rPr>
                <m:t>0.95</m:t>
              </m:r>
            </m:den>
          </m:f>
          <m:r>
            <m:rPr>
              <m:sty m:val="bi"/>
            </m:rPr>
            <w:rPr>
              <w:rFonts w:ascii="Cambria Math" w:hAnsi="Cambria Math"/>
            </w:rPr>
            <m:t>=</m:t>
          </m:r>
        </m:oMath>
      </m:oMathPara>
    </w:p>
    <w:p w14:paraId="6D34D93B" w14:textId="77777777" w:rsidR="00C92C20" w:rsidRDefault="00C92C20" w:rsidP="00C92C20">
      <w:pPr>
        <w:rPr>
          <w:b/>
          <w:bCs/>
          <w:sz w:val="18"/>
          <w:szCs w:val="18"/>
        </w:rPr>
      </w:pPr>
      <m:oMathPara>
        <m:oMath>
          <m:r>
            <m:rPr>
              <m:sty m:val="bi"/>
            </m:rPr>
            <w:rPr>
              <w:rFonts w:ascii="Cambria Math" w:hAnsi="Cambria Math"/>
            </w:rPr>
            <m:t>7.72</m:t>
          </m:r>
          <m:r>
            <m:rPr>
              <m:sty m:val="bi"/>
            </m:rPr>
            <w:rPr>
              <w:rFonts w:ascii="Cambria Math" w:hAnsi="Cambria Math"/>
            </w:rPr>
            <m:t>x</m:t>
          </m:r>
          <m:sSup>
            <m:sSupPr>
              <m:ctrlPr>
                <w:rPr>
                  <w:rFonts w:ascii="Cambria Math" w:eastAsiaTheme="minorEastAsia" w:hAnsi="Cambria Math"/>
                  <w:b/>
                  <w:bCs/>
                  <w:i/>
                  <w:iCs/>
                  <w:lang w:val="es-ES_tradnl"/>
                </w:rPr>
              </m:ctrlPr>
            </m:sSupPr>
            <m:e>
              <m:r>
                <m:rPr>
                  <m:sty m:val="bi"/>
                </m:rPr>
                <w:rPr>
                  <w:rFonts w:ascii="Cambria Math" w:hAnsi="Cambria Math"/>
                </w:rPr>
                <m:t>10</m:t>
              </m:r>
            </m:e>
            <m:sup>
              <m:r>
                <m:rPr>
                  <m:sty m:val="bi"/>
                </m:rPr>
                <w:rPr>
                  <w:rFonts w:ascii="Cambria Math" w:hAnsi="Cambria Math"/>
                </w:rPr>
                <m:t>-4</m:t>
              </m:r>
            </m:sup>
          </m:sSup>
        </m:oMath>
      </m:oMathPara>
    </w:p>
    <w:p w14:paraId="1F7EAF8F" w14:textId="77777777" w:rsidR="00C92C20" w:rsidRDefault="00C92C20" w:rsidP="00C92C20">
      <w:pPr>
        <w:rPr>
          <w:sz w:val="18"/>
          <w:szCs w:val="18"/>
        </w:rPr>
      </w:pPr>
      <w:r>
        <w:t>Debido a que se pueden presentar atascamientos por objetos extraños en la materia prima se utiliza un factor de 2 tornillos por seguridad, para evitar estos inconvenientes por lo tanto nos dará como resultado una potencia de</w:t>
      </w:r>
      <w:r>
        <w:rPr>
          <w:b/>
          <w:bCs/>
        </w:rPr>
        <w:t xml:space="preserve"> </w:t>
      </w:r>
      <m:oMath>
        <m:r>
          <m:rPr>
            <m:sty m:val="b"/>
          </m:rPr>
          <w:rPr>
            <w:rFonts w:ascii="Cambria Math" w:hAnsi="Cambria Math"/>
          </w:rPr>
          <m:t>1.544x</m:t>
        </m:r>
        <m:sSup>
          <m:sSupPr>
            <m:ctrlPr>
              <w:rPr>
                <w:rFonts w:ascii="Cambria Math" w:eastAsiaTheme="minorEastAsia" w:hAnsi="Cambria Math"/>
                <w:b/>
                <w:bCs/>
                <w:i/>
                <w:iCs/>
                <w:lang w:val="es-ES_tradnl"/>
              </w:rPr>
            </m:ctrlPr>
          </m:sSupPr>
          <m:e>
            <m:r>
              <m:rPr>
                <m:sty m:val="bi"/>
              </m:rPr>
              <w:rPr>
                <w:rFonts w:ascii="Cambria Math" w:hAnsi="Cambria Math"/>
              </w:rPr>
              <m:t>10</m:t>
            </m:r>
          </m:e>
          <m:sup>
            <m:r>
              <m:rPr>
                <m:sty m:val="bi"/>
              </m:rPr>
              <w:rPr>
                <w:rFonts w:ascii="Cambria Math" w:hAnsi="Cambria Math"/>
              </w:rPr>
              <m:t>-3</m:t>
            </m:r>
          </m:sup>
        </m:sSup>
      </m:oMath>
      <w:r>
        <w:rPr>
          <w:b/>
          <w:bCs/>
          <w:iCs/>
        </w:rPr>
        <w:t>.</w:t>
      </w:r>
    </w:p>
    <w:p w14:paraId="5A21D5FE" w14:textId="77777777" w:rsidR="00C92C20" w:rsidRDefault="00C92C20" w:rsidP="00C92C20">
      <w:pPr>
        <w:pStyle w:val="Ttulo5"/>
      </w:pPr>
      <w:r>
        <w:lastRenderedPageBreak/>
        <w:t>Revisión de torque de los componentes.</w:t>
      </w:r>
    </w:p>
    <w:p w14:paraId="5F1B5154" w14:textId="77777777" w:rsidR="00C92C20" w:rsidRDefault="00C92C20" w:rsidP="00C92C20">
      <w:r>
        <w:t>Aplicando la ecuación 8 obtenemos el torque producido por la transmisión del transportador</w:t>
      </w:r>
    </w:p>
    <w:p w14:paraId="360BFE79" w14:textId="77777777" w:rsidR="00C92C20" w:rsidRDefault="00C92C20" w:rsidP="00C92C20">
      <w:pPr>
        <w:rPr>
          <w:b/>
          <w:bCs/>
          <w:sz w:val="22"/>
          <w:szCs w:val="22"/>
        </w:rPr>
      </w:pPr>
      <m:oMathPara>
        <m:oMath>
          <m:r>
            <w:rPr>
              <w:rFonts w:ascii="Cambria Math" w:hAnsi="Cambria Math"/>
            </w:rPr>
            <m:t>T=</m:t>
          </m:r>
          <m:f>
            <m:fPr>
              <m:ctrlPr>
                <w:rPr>
                  <w:rFonts w:ascii="Cambria Math" w:eastAsiaTheme="minorEastAsia" w:hAnsi="Cambria Math"/>
                  <w:i/>
                  <w:lang w:val="es-ES_tradnl"/>
                </w:rPr>
              </m:ctrlPr>
            </m:fPr>
            <m:num>
              <m:r>
                <w:rPr>
                  <w:rFonts w:ascii="Cambria Math" w:hAnsi="Cambria Math"/>
                </w:rPr>
                <m:t>63, 025*HP</m:t>
              </m:r>
            </m:num>
            <m:den>
              <m:r>
                <w:rPr>
                  <w:rFonts w:ascii="Cambria Math" w:hAnsi="Cambria Math"/>
                </w:rPr>
                <m:t>N</m:t>
              </m:r>
              <m:d>
                <m:dPr>
                  <m:ctrlPr>
                    <w:rPr>
                      <w:rFonts w:ascii="Cambria Math" w:eastAsiaTheme="minorEastAsia" w:hAnsi="Cambria Math"/>
                      <w:i/>
                      <w:lang w:val="es-ES_tradnl"/>
                    </w:rPr>
                  </m:ctrlPr>
                </m:dPr>
                <m:e>
                  <m:r>
                    <w:rPr>
                      <w:rFonts w:ascii="Cambria Math" w:hAnsi="Cambria Math"/>
                    </w:rPr>
                    <m:t>rpm</m:t>
                  </m:r>
                </m:e>
              </m:d>
            </m:den>
          </m:f>
          <m:r>
            <w:rPr>
              <w:rFonts w:ascii="Cambria Math" w:hAnsi="Cambria Math"/>
            </w:rPr>
            <m:t>=</m:t>
          </m:r>
          <m:f>
            <m:fPr>
              <m:ctrlPr>
                <w:rPr>
                  <w:rFonts w:ascii="Cambria Math" w:eastAsiaTheme="minorEastAsia" w:hAnsi="Cambria Math"/>
                  <w:i/>
                  <w:lang w:val="es-ES_tradnl"/>
                </w:rPr>
              </m:ctrlPr>
            </m:fPr>
            <m:num>
              <m:r>
                <w:rPr>
                  <w:rFonts w:ascii="Cambria Math" w:hAnsi="Cambria Math"/>
                </w:rPr>
                <m:t>63, 025*</m:t>
              </m:r>
              <m:d>
                <m:dPr>
                  <m:ctrlPr>
                    <w:rPr>
                      <w:rFonts w:ascii="Cambria Math" w:eastAsiaTheme="minorEastAsia" w:hAnsi="Cambria Math"/>
                      <w:i/>
                      <w:lang w:val="es-ES_tradnl"/>
                    </w:rPr>
                  </m:ctrlPr>
                </m:dPr>
                <m:e>
                  <m:r>
                    <m:rPr>
                      <m:sty m:val="b"/>
                    </m:rPr>
                    <w:rPr>
                      <w:rFonts w:ascii="Cambria Math" w:hAnsi="Cambria Math"/>
                    </w:rPr>
                    <m:t>5HP</m:t>
                  </m:r>
                  <m:ctrlPr>
                    <w:rPr>
                      <w:rFonts w:ascii="Cambria Math" w:eastAsiaTheme="minorEastAsia" w:hAnsi="Cambria Math"/>
                      <w:b/>
                      <w:i/>
                      <w:lang w:val="es-ES_tradnl"/>
                    </w:rPr>
                  </m:ctrlPr>
                </m:e>
              </m:d>
            </m:num>
            <m:den>
              <m:r>
                <w:rPr>
                  <w:rFonts w:ascii="Cambria Math" w:hAnsi="Cambria Math"/>
                </w:rPr>
                <m:t>5.53</m:t>
              </m:r>
              <m:d>
                <m:dPr>
                  <m:ctrlPr>
                    <w:rPr>
                      <w:rFonts w:ascii="Cambria Math" w:eastAsiaTheme="minorEastAsia" w:hAnsi="Cambria Math"/>
                      <w:i/>
                      <w:lang w:val="es-ES_tradnl"/>
                    </w:rPr>
                  </m:ctrlPr>
                </m:dPr>
                <m:e>
                  <m:r>
                    <w:rPr>
                      <w:rFonts w:ascii="Cambria Math" w:hAnsi="Cambria Math"/>
                    </w:rPr>
                    <m:t>rpm</m:t>
                  </m:r>
                </m:e>
              </m:d>
            </m:den>
          </m:f>
          <m:r>
            <w:rPr>
              <w:rFonts w:ascii="Cambria Math" w:hAnsi="Cambria Math"/>
            </w:rPr>
            <m:t>=56,984.63[lb*in]</m:t>
          </m:r>
        </m:oMath>
      </m:oMathPara>
    </w:p>
    <w:p w14:paraId="43C30327" w14:textId="4BF60459" w:rsidR="005E2348" w:rsidRPr="005E2348" w:rsidRDefault="005E2348" w:rsidP="005E2348">
      <w:pPr>
        <w:pStyle w:val="Descripcin"/>
        <w:keepNext/>
        <w:jc w:val="center"/>
        <w:rPr>
          <w:color w:val="auto"/>
        </w:rPr>
      </w:pPr>
      <w:r w:rsidRPr="005E2348">
        <w:rPr>
          <w:b/>
          <w:bCs/>
          <w:i w:val="0"/>
          <w:iCs w:val="0"/>
          <w:color w:val="auto"/>
        </w:rPr>
        <w:t xml:space="preserve">Ilustración </w:t>
      </w:r>
      <w:r w:rsidRPr="005E2348">
        <w:rPr>
          <w:b/>
          <w:bCs/>
          <w:i w:val="0"/>
          <w:iCs w:val="0"/>
          <w:color w:val="auto"/>
        </w:rPr>
        <w:fldChar w:fldCharType="begin"/>
      </w:r>
      <w:r w:rsidRPr="005E2348">
        <w:rPr>
          <w:b/>
          <w:bCs/>
          <w:i w:val="0"/>
          <w:iCs w:val="0"/>
          <w:color w:val="auto"/>
        </w:rPr>
        <w:instrText xml:space="preserve"> SEQ Ilustración \* ARABIC </w:instrText>
      </w:r>
      <w:r w:rsidRPr="005E2348">
        <w:rPr>
          <w:b/>
          <w:bCs/>
          <w:i w:val="0"/>
          <w:iCs w:val="0"/>
          <w:color w:val="auto"/>
        </w:rPr>
        <w:fldChar w:fldCharType="separate"/>
      </w:r>
      <w:r>
        <w:rPr>
          <w:b/>
          <w:bCs/>
          <w:i w:val="0"/>
          <w:iCs w:val="0"/>
          <w:noProof/>
          <w:color w:val="auto"/>
        </w:rPr>
        <w:t>32</w:t>
      </w:r>
      <w:r w:rsidRPr="005E2348">
        <w:rPr>
          <w:b/>
          <w:bCs/>
          <w:i w:val="0"/>
          <w:iCs w:val="0"/>
          <w:color w:val="auto"/>
        </w:rPr>
        <w:fldChar w:fldCharType="end"/>
      </w:r>
      <w:r w:rsidRPr="005E2348">
        <w:rPr>
          <w:b/>
          <w:bCs/>
          <w:i w:val="0"/>
          <w:iCs w:val="0"/>
          <w:color w:val="auto"/>
        </w:rPr>
        <w:t>:</w:t>
      </w:r>
      <w:r w:rsidRPr="005E2348">
        <w:rPr>
          <w:color w:val="auto"/>
        </w:rPr>
        <w:t xml:space="preserve"> Tornillo Sinfín Transportador.</w:t>
      </w:r>
    </w:p>
    <w:p w14:paraId="54C5E13E" w14:textId="77777777" w:rsidR="00A9182F" w:rsidRDefault="00A9182F" w:rsidP="00A9182F">
      <w:pPr>
        <w:ind w:firstLine="0"/>
        <w:jc w:val="center"/>
        <w:rPr>
          <w:b/>
          <w:bCs/>
        </w:rPr>
      </w:pPr>
      <w:r w:rsidRPr="00B758FD">
        <w:rPr>
          <w:b/>
          <w:bCs/>
          <w:noProof/>
        </w:rPr>
        <w:drawing>
          <wp:inline distT="0" distB="0" distL="0" distR="0" wp14:anchorId="4303A6EB" wp14:editId="1483E126">
            <wp:extent cx="4972725" cy="2569771"/>
            <wp:effectExtent l="19050" t="1905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9894" cy="2588979"/>
                    </a:xfrm>
                    <a:prstGeom prst="rect">
                      <a:avLst/>
                    </a:prstGeom>
                    <a:ln>
                      <a:solidFill>
                        <a:schemeClr val="bg1">
                          <a:lumMod val="65000"/>
                        </a:schemeClr>
                      </a:solidFill>
                    </a:ln>
                  </pic:spPr>
                </pic:pic>
              </a:graphicData>
            </a:graphic>
          </wp:inline>
        </w:drawing>
      </w:r>
    </w:p>
    <w:p w14:paraId="465EEF00" w14:textId="6E941CAD" w:rsidR="00A9182F" w:rsidRPr="00CD592A" w:rsidRDefault="00A9182F" w:rsidP="00A9182F">
      <w:pPr>
        <w:ind w:firstLine="0"/>
        <w:jc w:val="center"/>
        <w:rPr>
          <w:b/>
          <w:bCs/>
        </w:rPr>
      </w:pPr>
      <w:r>
        <w:rPr>
          <w:sz w:val="18"/>
          <w:szCs w:val="18"/>
        </w:rPr>
        <w:t>Fuente: (SolidWorks Elaboración propia)</w:t>
      </w:r>
    </w:p>
    <w:p w14:paraId="022764E9" w14:textId="19143CF3" w:rsidR="00120313" w:rsidRPr="00F648FB" w:rsidRDefault="00120313" w:rsidP="00C92C20">
      <w:pPr>
        <w:spacing w:before="240"/>
        <w:ind w:firstLine="0"/>
        <w:rPr>
          <w:b/>
          <w:bCs/>
          <w:sz w:val="28"/>
          <w:szCs w:val="28"/>
        </w:rPr>
      </w:pPr>
      <w:r w:rsidRPr="00F648FB">
        <w:rPr>
          <w:b/>
          <w:bCs/>
          <w:sz w:val="28"/>
          <w:szCs w:val="28"/>
        </w:rPr>
        <w:t>3.</w:t>
      </w:r>
      <w:r w:rsidR="0087515D">
        <w:rPr>
          <w:b/>
          <w:bCs/>
          <w:sz w:val="28"/>
          <w:szCs w:val="28"/>
        </w:rPr>
        <w:t>6</w:t>
      </w:r>
      <w:r w:rsidRPr="00F648FB">
        <w:rPr>
          <w:b/>
          <w:bCs/>
          <w:sz w:val="28"/>
          <w:szCs w:val="28"/>
        </w:rPr>
        <w:t xml:space="preserve"> </w:t>
      </w:r>
      <w:r>
        <w:rPr>
          <w:b/>
          <w:bCs/>
          <w:sz w:val="28"/>
          <w:szCs w:val="28"/>
        </w:rPr>
        <w:t>Diseño</w:t>
      </w:r>
      <w:r w:rsidRPr="00F648FB">
        <w:rPr>
          <w:b/>
          <w:bCs/>
          <w:sz w:val="28"/>
          <w:szCs w:val="28"/>
        </w:rPr>
        <w:t xml:space="preserve"> </w:t>
      </w:r>
      <w:r w:rsidR="0087515D">
        <w:rPr>
          <w:b/>
          <w:bCs/>
          <w:sz w:val="28"/>
          <w:szCs w:val="28"/>
        </w:rPr>
        <w:t>para</w:t>
      </w:r>
      <w:r w:rsidRPr="00F648FB">
        <w:rPr>
          <w:b/>
          <w:bCs/>
          <w:sz w:val="28"/>
          <w:szCs w:val="28"/>
        </w:rPr>
        <w:t xml:space="preserve"> </w:t>
      </w:r>
      <w:r w:rsidR="00751067">
        <w:rPr>
          <w:b/>
          <w:bCs/>
          <w:sz w:val="28"/>
          <w:szCs w:val="28"/>
        </w:rPr>
        <w:t xml:space="preserve">la </w:t>
      </w:r>
      <w:r w:rsidRPr="00F648FB">
        <w:rPr>
          <w:b/>
          <w:bCs/>
          <w:sz w:val="28"/>
          <w:szCs w:val="28"/>
        </w:rPr>
        <w:t>Tolva</w:t>
      </w:r>
      <w:r>
        <w:rPr>
          <w:b/>
          <w:bCs/>
          <w:sz w:val="28"/>
          <w:szCs w:val="28"/>
        </w:rPr>
        <w:t xml:space="preserve"> pulmón </w:t>
      </w:r>
    </w:p>
    <w:p w14:paraId="4E93E6C2" w14:textId="2D779C0D" w:rsidR="007874A0" w:rsidRDefault="00BF29BF" w:rsidP="0063746D">
      <w:r>
        <w:t xml:space="preserve">El </w:t>
      </w:r>
      <w:r w:rsidR="00120313">
        <w:t xml:space="preserve">diseño de la </w:t>
      </w:r>
      <w:r>
        <w:t>“</w:t>
      </w:r>
      <w:r w:rsidR="00120313">
        <w:t>Tolva pulmón</w:t>
      </w:r>
      <w:r>
        <w:t>” ha sido elaborado teniendo en cuenta las capacidades que</w:t>
      </w:r>
      <w:r w:rsidR="00120313">
        <w:t xml:space="preserve"> se han calculado</w:t>
      </w:r>
      <w:r>
        <w:t xml:space="preserve"> </w:t>
      </w:r>
      <w:r w:rsidR="00120313">
        <w:t>anteriormente y el análisis tanto para el sistema de alimentación como de la estructura total</w:t>
      </w:r>
      <w:r>
        <w:t xml:space="preserve">. Para desarrollar </w:t>
      </w:r>
      <w:r w:rsidR="00120313">
        <w:t xml:space="preserve">dicho diseño </w:t>
      </w:r>
      <w:r>
        <w:t xml:space="preserve">se </w:t>
      </w:r>
      <w:r w:rsidR="00120313">
        <w:t>utilizó</w:t>
      </w:r>
      <w:r>
        <w:t xml:space="preserve"> como herramienta el software de automatización y diseño mecánico </w:t>
      </w:r>
      <w:r w:rsidR="00945F7F">
        <w:t>“</w:t>
      </w:r>
      <w:r w:rsidR="00120313">
        <w:t>SolidWorks versión 2021</w:t>
      </w:r>
      <w:r w:rsidR="00945F7F">
        <w:t>”</w:t>
      </w:r>
      <w:r>
        <w:t>, lo cual es una herramienta de diseño y modelado de solido paramétrico</w:t>
      </w:r>
      <w:r w:rsidR="00120313">
        <w:t xml:space="preserve"> y está</w:t>
      </w:r>
      <w:r>
        <w:t xml:space="preserve"> basad</w:t>
      </w:r>
      <w:r w:rsidR="00120313">
        <w:t>o</w:t>
      </w:r>
      <w:r>
        <w:t xml:space="preserve"> en operaciones </w:t>
      </w:r>
      <w:r w:rsidR="00120313">
        <w:t xml:space="preserve">en la que se </w:t>
      </w:r>
      <w:r>
        <w:t xml:space="preserve">aprovecha la facilidad de la interfaz gráfica de usuario </w:t>
      </w:r>
      <w:r w:rsidR="00C7099E">
        <w:t>de</w:t>
      </w:r>
      <w:r>
        <w:t xml:space="preserve"> Windows</w:t>
      </w:r>
      <w:r w:rsidR="00C7099E">
        <w:t xml:space="preserve"> mostrándonos el modelo en gráficos </w:t>
      </w:r>
      <w:proofErr w:type="spellStart"/>
      <w:r w:rsidR="00C7099E">
        <w:t>RealView</w:t>
      </w:r>
      <w:proofErr w:type="spellEnd"/>
      <w:r>
        <w:t>.</w:t>
      </w:r>
      <w:r w:rsidR="007874A0">
        <w:t xml:space="preserve"> SolidWorks es totalmente asociativo a los dibujos y ensamblajes a los que hace </w:t>
      </w:r>
      <w:r w:rsidR="007874A0">
        <w:lastRenderedPageBreak/>
        <w:t>referencia, por ello los cambios efectuados en el modelo se reflejan automáticamente en los dibujos y los ensambles relacionados. Además, es una aplicación tan sólida y tan rica en operaciones que resulta poco práctico analizar minuciosamente todos los aspectos y detalles en el diseño de la Tolva.</w:t>
      </w:r>
      <w:r>
        <w:t xml:space="preserve"> </w:t>
      </w:r>
    </w:p>
    <w:p w14:paraId="50F72362" w14:textId="2A425A6E" w:rsidR="00945F7F" w:rsidRDefault="00120313" w:rsidP="0063746D">
      <w:r>
        <w:t>En el software se pudieron</w:t>
      </w:r>
      <w:r w:rsidR="00BF29BF">
        <w:t xml:space="preserve"> crear modelos sólidos en 3D totalmente asociativos con o sin restricciones mientras utiliza</w:t>
      </w:r>
      <w:r>
        <w:t>ba</w:t>
      </w:r>
      <w:r w:rsidR="00BF29BF">
        <w:t xml:space="preserve"> al mismo tiempo las relaciones automáticas o definidas </w:t>
      </w:r>
      <w:r w:rsidR="00945F7F">
        <w:t>para crear algunos modelos por separado con</w:t>
      </w:r>
      <w:r w:rsidR="00BF29BF">
        <w:t xml:space="preserve"> la intención</w:t>
      </w:r>
      <w:r w:rsidR="00945F7F">
        <w:t xml:space="preserve"> de que algunas operaciones fueran </w:t>
      </w:r>
      <w:r w:rsidR="00A52341">
        <w:t xml:space="preserve">realizadas </w:t>
      </w:r>
      <w:r w:rsidR="00945F7F">
        <w:t>en diferentes croquis del</w:t>
      </w:r>
      <w:r w:rsidR="00BF29BF">
        <w:t xml:space="preserve"> diseñ</w:t>
      </w:r>
      <w:r w:rsidR="00945F7F">
        <w:t>o</w:t>
      </w:r>
      <w:r w:rsidR="0096776A">
        <w:t xml:space="preserve"> y pudieran ser editadas en cualquier momento para alguna modificación requerida</w:t>
      </w:r>
      <w:r w:rsidR="007874A0">
        <w:t xml:space="preserve"> por parte de la empresa</w:t>
      </w:r>
      <w:r w:rsidR="00BF29BF">
        <w:t xml:space="preserve">. </w:t>
      </w:r>
    </w:p>
    <w:p w14:paraId="39B8E28B" w14:textId="34A7A151" w:rsidR="00255FB4" w:rsidRDefault="00FE4BE9" w:rsidP="00255FB4">
      <w:r>
        <w:t xml:space="preserve">En esta parte del desarrollo de la Tolva pulmón se centra en la descripción de procedimientos que se siguieron para </w:t>
      </w:r>
      <w:r w:rsidR="00255FB4">
        <w:t>la realizar</w:t>
      </w:r>
      <w:r>
        <w:t xml:space="preserve"> dicho diseño como propuesta para la empresa de Harinas de Minatitlán S.A. de C.V.</w:t>
      </w:r>
      <w:r w:rsidR="00255FB4">
        <w:t xml:space="preserve"> Así como</w:t>
      </w:r>
      <w:r w:rsidR="00DD22AA">
        <w:t xml:space="preserve"> para</w:t>
      </w:r>
      <w:r w:rsidR="00255FB4">
        <w:t xml:space="preserve"> </w:t>
      </w:r>
      <w:r w:rsidR="00DD22AA">
        <w:t>la construcción de</w:t>
      </w:r>
      <w:r w:rsidR="00255FB4">
        <w:t xml:space="preserve"> los modelos de piezas y de los ensamblajes</w:t>
      </w:r>
      <w:r w:rsidR="00DD22AA">
        <w:t xml:space="preserve"> y</w:t>
      </w:r>
      <w:r w:rsidR="00255FB4">
        <w:t xml:space="preserve"> el método para realizar dibujos simples de </w:t>
      </w:r>
      <w:r w:rsidR="00392CEA">
        <w:t xml:space="preserve">los elementos estructurales </w:t>
      </w:r>
      <w:r w:rsidR="00DD22AA">
        <w:t>en base a las normativas que se siguieron</w:t>
      </w:r>
      <w:r w:rsidR="00255FB4">
        <w:t xml:space="preserve">. </w:t>
      </w:r>
    </w:p>
    <w:p w14:paraId="00E69142" w14:textId="385925CC" w:rsidR="00CD592A" w:rsidRDefault="00FE4BE9" w:rsidP="00255FB4">
      <w:pPr>
        <w:spacing w:before="240"/>
      </w:pPr>
      <w:r>
        <w:t xml:space="preserve">Todo el </w:t>
      </w:r>
      <w:r w:rsidR="00BF29BF">
        <w:t xml:space="preserve">conjunto </w:t>
      </w:r>
      <w:r>
        <w:t>de las actividades para la realización</w:t>
      </w:r>
      <w:r w:rsidR="00BF29BF">
        <w:t xml:space="preserve"> </w:t>
      </w:r>
      <w:r>
        <w:t xml:space="preserve">de este </w:t>
      </w:r>
      <w:r w:rsidR="00EA6214">
        <w:t xml:space="preserve">diseño mecánico en SolidWorks, se </w:t>
      </w:r>
      <w:r w:rsidR="00255FB4">
        <w:t>mostrarán</w:t>
      </w:r>
      <w:r w:rsidR="00EA6214">
        <w:t xml:space="preserve"> a continuación y</w:t>
      </w:r>
      <w:r w:rsidR="00BF29BF">
        <w:t xml:space="preserve"> tiene como objetivo</w:t>
      </w:r>
      <w:r>
        <w:t xml:space="preserve"> también</w:t>
      </w:r>
      <w:r w:rsidR="00BF29BF">
        <w:t xml:space="preserve">, </w:t>
      </w:r>
      <w:r>
        <w:t>mostrar</w:t>
      </w:r>
      <w:r w:rsidR="00BF29BF">
        <w:t xml:space="preserve"> al </w:t>
      </w:r>
      <w:r>
        <w:t>departamento de mantenimiento</w:t>
      </w:r>
      <w:r w:rsidR="00BF29BF">
        <w:t xml:space="preserve"> </w:t>
      </w:r>
      <w:r>
        <w:t xml:space="preserve">quien propuso </w:t>
      </w:r>
      <w:r w:rsidR="00EA6214">
        <w:t>dicho proyecto para su evaluación respecto a la propuesta desarrolla como la solución al problema presentado en su línea de producción.</w:t>
      </w:r>
    </w:p>
    <w:p w14:paraId="15BDA13A" w14:textId="6A1E5B9C" w:rsidR="000D167A" w:rsidRDefault="000D167A" w:rsidP="008909FC">
      <w:pPr>
        <w:spacing w:before="240"/>
        <w:rPr>
          <w:b/>
          <w:bCs/>
        </w:rPr>
      </w:pPr>
      <w:r w:rsidRPr="005E2B85">
        <w:rPr>
          <w:b/>
          <w:bCs/>
        </w:rPr>
        <w:t>3.</w:t>
      </w:r>
      <w:r w:rsidR="0087515D">
        <w:rPr>
          <w:b/>
          <w:bCs/>
        </w:rPr>
        <w:t>6</w:t>
      </w:r>
      <w:r>
        <w:rPr>
          <w:b/>
          <w:bCs/>
        </w:rPr>
        <w:t>.1</w:t>
      </w:r>
      <w:r w:rsidRPr="005E2B85">
        <w:rPr>
          <w:b/>
          <w:bCs/>
        </w:rPr>
        <w:t xml:space="preserve"> </w:t>
      </w:r>
      <w:r>
        <w:rPr>
          <w:b/>
          <w:bCs/>
        </w:rPr>
        <w:t xml:space="preserve">Diseño del </w:t>
      </w:r>
      <w:r w:rsidRPr="005E2B85">
        <w:rPr>
          <w:b/>
          <w:bCs/>
        </w:rPr>
        <w:t>Tornillo Sinfín</w:t>
      </w:r>
      <w:r>
        <w:rPr>
          <w:b/>
          <w:bCs/>
        </w:rPr>
        <w:t xml:space="preserve"> transportador</w:t>
      </w:r>
    </w:p>
    <w:p w14:paraId="26DEF0FC" w14:textId="77777777" w:rsidR="000D167A" w:rsidRDefault="000D167A" w:rsidP="000D167A">
      <w:r>
        <w:t xml:space="preserve">Este tornillo es el encargado de realizar el transporte de las materias sólidas que son depositadas en la Tolva, este tornillo puede adoptar diferentes formas dependiendo de una serie de factores. Teniendo en cuenta una serie de variantes como son el diámetro, paso, material, </w:t>
      </w:r>
      <w:r>
        <w:lastRenderedPageBreak/>
        <w:t xml:space="preserve">diámetro variable, tipo de tracción, etc. El sinfín será definido en función de las características de trabajo, como pueden ser el caudal, cantidad de solidó a transportar, velocidad de transporte, inclinación del equipo, agresividad del material a transportar, dimensiones del canal, etc. </w:t>
      </w:r>
    </w:p>
    <w:p w14:paraId="51CFAEE4" w14:textId="77777777" w:rsidR="000D167A" w:rsidRDefault="000D167A" w:rsidP="000D167A">
      <w:r>
        <w:t>Estos equipos van equipados con un sistema de limpieza, el cual es un cepillo helicoidal que va solidario al sinfín en la zona de tamizado, realizando una función de barrido y limpieza de la malla al mismo tiempo que gira el sinfín para transportar los sólidos.</w:t>
      </w:r>
    </w:p>
    <w:p w14:paraId="399E8488" w14:textId="2E782749" w:rsidR="005E2348" w:rsidRPr="005E2348" w:rsidRDefault="005E2348" w:rsidP="005E2348">
      <w:pPr>
        <w:pStyle w:val="Descripcin"/>
        <w:keepNext/>
        <w:jc w:val="center"/>
        <w:rPr>
          <w:color w:val="auto"/>
        </w:rPr>
      </w:pPr>
      <w:r w:rsidRPr="005E2348">
        <w:rPr>
          <w:b/>
          <w:bCs/>
          <w:i w:val="0"/>
          <w:iCs w:val="0"/>
          <w:color w:val="auto"/>
        </w:rPr>
        <w:t xml:space="preserve">Ilustración </w:t>
      </w:r>
      <w:r w:rsidRPr="005E2348">
        <w:rPr>
          <w:b/>
          <w:bCs/>
          <w:i w:val="0"/>
          <w:iCs w:val="0"/>
          <w:color w:val="auto"/>
        </w:rPr>
        <w:fldChar w:fldCharType="begin"/>
      </w:r>
      <w:r w:rsidRPr="005E2348">
        <w:rPr>
          <w:b/>
          <w:bCs/>
          <w:i w:val="0"/>
          <w:iCs w:val="0"/>
          <w:color w:val="auto"/>
        </w:rPr>
        <w:instrText xml:space="preserve"> SEQ Ilustración \* ARABIC </w:instrText>
      </w:r>
      <w:r w:rsidRPr="005E2348">
        <w:rPr>
          <w:b/>
          <w:bCs/>
          <w:i w:val="0"/>
          <w:iCs w:val="0"/>
          <w:color w:val="auto"/>
        </w:rPr>
        <w:fldChar w:fldCharType="separate"/>
      </w:r>
      <w:r w:rsidRPr="005E2348">
        <w:rPr>
          <w:b/>
          <w:bCs/>
          <w:i w:val="0"/>
          <w:iCs w:val="0"/>
          <w:noProof/>
          <w:color w:val="auto"/>
        </w:rPr>
        <w:t>33</w:t>
      </w:r>
      <w:r w:rsidRPr="005E2348">
        <w:rPr>
          <w:b/>
          <w:bCs/>
          <w:i w:val="0"/>
          <w:iCs w:val="0"/>
          <w:color w:val="auto"/>
        </w:rPr>
        <w:fldChar w:fldCharType="end"/>
      </w:r>
      <w:r w:rsidRPr="005E2348">
        <w:rPr>
          <w:b/>
          <w:bCs/>
          <w:i w:val="0"/>
          <w:iCs w:val="0"/>
          <w:color w:val="auto"/>
        </w:rPr>
        <w:t>:</w:t>
      </w:r>
      <w:r w:rsidRPr="005E2348">
        <w:rPr>
          <w:color w:val="auto"/>
        </w:rPr>
        <w:t xml:space="preserve"> Cuerpo del Transportador Helicoidal.</w:t>
      </w:r>
    </w:p>
    <w:p w14:paraId="27753546" w14:textId="77777777" w:rsidR="000D167A" w:rsidRDefault="000D167A" w:rsidP="000D167A">
      <w:pPr>
        <w:ind w:firstLine="0"/>
        <w:jc w:val="center"/>
      </w:pPr>
      <w:r w:rsidRPr="009562FD">
        <w:rPr>
          <w:noProof/>
        </w:rPr>
        <w:drawing>
          <wp:inline distT="0" distB="0" distL="0" distR="0" wp14:anchorId="69122606" wp14:editId="7849A5D8">
            <wp:extent cx="5227310" cy="2560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9810" cy="2571621"/>
                    </a:xfrm>
                    <a:prstGeom prst="rect">
                      <a:avLst/>
                    </a:prstGeom>
                  </pic:spPr>
                </pic:pic>
              </a:graphicData>
            </a:graphic>
          </wp:inline>
        </w:drawing>
      </w:r>
    </w:p>
    <w:p w14:paraId="56898D1A" w14:textId="3E21D665" w:rsidR="000D167A" w:rsidRDefault="000D167A" w:rsidP="000D167A">
      <w:pPr>
        <w:ind w:firstLine="0"/>
        <w:jc w:val="center"/>
        <w:rPr>
          <w:sz w:val="18"/>
          <w:szCs w:val="18"/>
        </w:rPr>
      </w:pPr>
      <w:r>
        <w:rPr>
          <w:sz w:val="18"/>
          <w:szCs w:val="18"/>
        </w:rPr>
        <w:t>Fuente: (SolidWorks Elaboración propia)</w:t>
      </w:r>
    </w:p>
    <w:p w14:paraId="75F71401" w14:textId="4255D931" w:rsidR="000D167A" w:rsidRPr="005E2348" w:rsidRDefault="000D167A" w:rsidP="000D167A">
      <w:pPr>
        <w:pStyle w:val="Descripcin"/>
        <w:keepNext/>
        <w:spacing w:before="240" w:after="0" w:line="360" w:lineRule="auto"/>
        <w:ind w:firstLine="0"/>
        <w:jc w:val="center"/>
        <w:rPr>
          <w:rFonts w:cstheme="minorBidi"/>
          <w:color w:val="auto"/>
        </w:rPr>
      </w:pPr>
      <w:r w:rsidRPr="005E2348">
        <w:rPr>
          <w:b/>
          <w:bCs/>
          <w:i w:val="0"/>
          <w:iCs w:val="0"/>
          <w:color w:val="auto"/>
        </w:rPr>
        <w:t>Tabla 1</w:t>
      </w:r>
      <w:r w:rsidR="005E2348" w:rsidRPr="005E2348">
        <w:rPr>
          <w:b/>
          <w:bCs/>
          <w:i w:val="0"/>
          <w:iCs w:val="0"/>
          <w:color w:val="auto"/>
        </w:rPr>
        <w:t>8</w:t>
      </w:r>
      <w:r w:rsidRPr="005E2348">
        <w:rPr>
          <w:color w:val="auto"/>
        </w:rPr>
        <w:t xml:space="preserve"> Elementos del transportador helicoidal</w:t>
      </w:r>
    </w:p>
    <w:tbl>
      <w:tblPr>
        <w:tblStyle w:val="Tablaconcuadrcula6concolores-nfasis5"/>
        <w:tblW w:w="0" w:type="auto"/>
        <w:jc w:val="center"/>
        <w:tblLook w:val="04A0" w:firstRow="1" w:lastRow="0" w:firstColumn="1" w:lastColumn="0" w:noHBand="0" w:noVBand="1"/>
      </w:tblPr>
      <w:tblGrid>
        <w:gridCol w:w="2657"/>
        <w:gridCol w:w="3013"/>
      </w:tblGrid>
      <w:tr w:rsidR="000D167A" w14:paraId="6A70080C" w14:textId="77777777" w:rsidTr="00E5315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12" w:space="0" w:color="auto"/>
              <w:left w:val="single" w:sz="12" w:space="0" w:color="auto"/>
              <w:bottom w:val="single" w:sz="12" w:space="0" w:color="auto"/>
              <w:right w:val="single" w:sz="12" w:space="0" w:color="auto"/>
            </w:tcBorders>
            <w:vAlign w:val="center"/>
          </w:tcPr>
          <w:p w14:paraId="22C76A58" w14:textId="77777777" w:rsidR="000D167A" w:rsidRPr="00644382" w:rsidRDefault="000D167A" w:rsidP="00E53157">
            <w:pPr>
              <w:spacing w:line="240" w:lineRule="auto"/>
              <w:ind w:firstLine="0"/>
              <w:jc w:val="center"/>
              <w:rPr>
                <w:color w:val="auto"/>
              </w:rPr>
            </w:pPr>
            <w:r w:rsidRPr="00644382">
              <w:rPr>
                <w:color w:val="auto"/>
              </w:rPr>
              <w:t>Número de Elementos</w:t>
            </w:r>
          </w:p>
        </w:tc>
        <w:tc>
          <w:tcPr>
            <w:tcW w:w="3013" w:type="dxa"/>
            <w:tcBorders>
              <w:top w:val="single" w:sz="12" w:space="0" w:color="auto"/>
              <w:left w:val="single" w:sz="12" w:space="0" w:color="auto"/>
              <w:bottom w:val="single" w:sz="12" w:space="0" w:color="auto"/>
              <w:right w:val="single" w:sz="12" w:space="0" w:color="auto"/>
            </w:tcBorders>
            <w:vAlign w:val="center"/>
          </w:tcPr>
          <w:p w14:paraId="57476EBC" w14:textId="77777777" w:rsidR="000D167A" w:rsidRPr="00644382" w:rsidRDefault="000D167A" w:rsidP="00E5315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color w:val="auto"/>
              </w:rPr>
            </w:pPr>
            <w:r w:rsidRPr="00644382">
              <w:rPr>
                <w:color w:val="auto"/>
              </w:rPr>
              <w:t>Nombre</w:t>
            </w:r>
          </w:p>
        </w:tc>
      </w:tr>
      <w:tr w:rsidR="000D167A" w14:paraId="68975085" w14:textId="77777777" w:rsidTr="00E53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12" w:space="0" w:color="auto"/>
              <w:left w:val="single" w:sz="12" w:space="0" w:color="auto"/>
              <w:bottom w:val="single" w:sz="12" w:space="0" w:color="auto"/>
              <w:right w:val="single" w:sz="12" w:space="0" w:color="auto"/>
            </w:tcBorders>
            <w:vAlign w:val="center"/>
          </w:tcPr>
          <w:p w14:paraId="66F1A7D2" w14:textId="77777777" w:rsidR="000D167A" w:rsidRPr="00644382" w:rsidRDefault="000D167A" w:rsidP="00E53157">
            <w:pPr>
              <w:spacing w:line="276" w:lineRule="auto"/>
              <w:ind w:firstLine="0"/>
              <w:jc w:val="center"/>
              <w:rPr>
                <w:color w:val="auto"/>
              </w:rPr>
            </w:pPr>
            <w:r w:rsidRPr="00644382">
              <w:rPr>
                <w:color w:val="auto"/>
              </w:rPr>
              <w:t>1</w:t>
            </w:r>
          </w:p>
        </w:tc>
        <w:tc>
          <w:tcPr>
            <w:tcW w:w="3013" w:type="dxa"/>
            <w:tcBorders>
              <w:top w:val="single" w:sz="12" w:space="0" w:color="auto"/>
              <w:left w:val="single" w:sz="12" w:space="0" w:color="auto"/>
              <w:bottom w:val="single" w:sz="12" w:space="0" w:color="auto"/>
              <w:right w:val="single" w:sz="12" w:space="0" w:color="auto"/>
            </w:tcBorders>
            <w:vAlign w:val="center"/>
          </w:tcPr>
          <w:p w14:paraId="5FC01FF8" w14:textId="77777777" w:rsidR="000D167A" w:rsidRPr="00644382" w:rsidRDefault="000D167A" w:rsidP="00E531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644382">
              <w:rPr>
                <w:color w:val="auto"/>
              </w:rPr>
              <w:t>Hélice</w:t>
            </w:r>
          </w:p>
        </w:tc>
      </w:tr>
      <w:tr w:rsidR="000D167A" w14:paraId="61B17038" w14:textId="77777777" w:rsidTr="00E53157">
        <w:trPr>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12" w:space="0" w:color="auto"/>
              <w:left w:val="single" w:sz="12" w:space="0" w:color="auto"/>
              <w:bottom w:val="single" w:sz="12" w:space="0" w:color="auto"/>
              <w:right w:val="single" w:sz="12" w:space="0" w:color="auto"/>
            </w:tcBorders>
            <w:vAlign w:val="center"/>
          </w:tcPr>
          <w:p w14:paraId="0FF8FFF2" w14:textId="77777777" w:rsidR="000D167A" w:rsidRPr="00644382" w:rsidRDefault="000D167A" w:rsidP="00E53157">
            <w:pPr>
              <w:spacing w:line="276" w:lineRule="auto"/>
              <w:ind w:firstLine="0"/>
              <w:jc w:val="center"/>
              <w:rPr>
                <w:color w:val="auto"/>
              </w:rPr>
            </w:pPr>
            <w:r w:rsidRPr="00644382">
              <w:rPr>
                <w:color w:val="auto"/>
              </w:rPr>
              <w:t>2</w:t>
            </w:r>
          </w:p>
        </w:tc>
        <w:tc>
          <w:tcPr>
            <w:tcW w:w="3013" w:type="dxa"/>
            <w:tcBorders>
              <w:top w:val="single" w:sz="12" w:space="0" w:color="auto"/>
              <w:left w:val="single" w:sz="12" w:space="0" w:color="auto"/>
              <w:bottom w:val="single" w:sz="12" w:space="0" w:color="auto"/>
              <w:right w:val="single" w:sz="12" w:space="0" w:color="auto"/>
            </w:tcBorders>
            <w:vAlign w:val="center"/>
          </w:tcPr>
          <w:p w14:paraId="5E7FA388" w14:textId="77777777" w:rsidR="000D167A" w:rsidRPr="00644382" w:rsidRDefault="000D167A" w:rsidP="00E531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644382">
              <w:rPr>
                <w:color w:val="auto"/>
              </w:rPr>
              <w:t>Elementos de acoplamiento</w:t>
            </w:r>
          </w:p>
        </w:tc>
      </w:tr>
      <w:tr w:rsidR="000D167A" w14:paraId="24C63982" w14:textId="77777777" w:rsidTr="00E53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12" w:space="0" w:color="auto"/>
              <w:left w:val="single" w:sz="12" w:space="0" w:color="auto"/>
              <w:bottom w:val="single" w:sz="12" w:space="0" w:color="auto"/>
              <w:right w:val="single" w:sz="12" w:space="0" w:color="auto"/>
            </w:tcBorders>
            <w:vAlign w:val="center"/>
          </w:tcPr>
          <w:p w14:paraId="6F2B100C" w14:textId="77777777" w:rsidR="000D167A" w:rsidRPr="00644382" w:rsidRDefault="000D167A" w:rsidP="00E53157">
            <w:pPr>
              <w:spacing w:line="276" w:lineRule="auto"/>
              <w:ind w:firstLine="0"/>
              <w:jc w:val="center"/>
              <w:rPr>
                <w:color w:val="auto"/>
              </w:rPr>
            </w:pPr>
            <w:r w:rsidRPr="00644382">
              <w:rPr>
                <w:color w:val="auto"/>
              </w:rPr>
              <w:t>3</w:t>
            </w:r>
          </w:p>
        </w:tc>
        <w:tc>
          <w:tcPr>
            <w:tcW w:w="3013" w:type="dxa"/>
            <w:tcBorders>
              <w:top w:val="single" w:sz="12" w:space="0" w:color="auto"/>
              <w:left w:val="single" w:sz="12" w:space="0" w:color="auto"/>
              <w:bottom w:val="single" w:sz="12" w:space="0" w:color="auto"/>
              <w:right w:val="single" w:sz="12" w:space="0" w:color="auto"/>
            </w:tcBorders>
            <w:vAlign w:val="center"/>
          </w:tcPr>
          <w:p w14:paraId="6213984A" w14:textId="77777777" w:rsidR="000D167A" w:rsidRPr="00644382" w:rsidRDefault="000D167A" w:rsidP="00E531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644382">
              <w:rPr>
                <w:color w:val="auto"/>
              </w:rPr>
              <w:t>Soporte interno</w:t>
            </w:r>
          </w:p>
        </w:tc>
      </w:tr>
      <w:tr w:rsidR="000D167A" w14:paraId="7D1DBCA1" w14:textId="77777777" w:rsidTr="00E53157">
        <w:trPr>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12" w:space="0" w:color="auto"/>
              <w:left w:val="single" w:sz="12" w:space="0" w:color="auto"/>
              <w:right w:val="single" w:sz="12" w:space="0" w:color="auto"/>
            </w:tcBorders>
            <w:vAlign w:val="center"/>
          </w:tcPr>
          <w:p w14:paraId="6398F5E8" w14:textId="77777777" w:rsidR="000D167A" w:rsidRPr="00644382" w:rsidRDefault="000D167A" w:rsidP="00E53157">
            <w:pPr>
              <w:spacing w:line="276" w:lineRule="auto"/>
              <w:ind w:firstLine="0"/>
              <w:jc w:val="center"/>
              <w:rPr>
                <w:color w:val="auto"/>
              </w:rPr>
            </w:pPr>
            <w:r w:rsidRPr="00644382">
              <w:rPr>
                <w:color w:val="auto"/>
              </w:rPr>
              <w:t>4</w:t>
            </w:r>
          </w:p>
        </w:tc>
        <w:tc>
          <w:tcPr>
            <w:tcW w:w="3013" w:type="dxa"/>
            <w:tcBorders>
              <w:top w:val="single" w:sz="12" w:space="0" w:color="auto"/>
              <w:left w:val="single" w:sz="12" w:space="0" w:color="auto"/>
              <w:right w:val="single" w:sz="12" w:space="0" w:color="auto"/>
            </w:tcBorders>
            <w:vAlign w:val="center"/>
          </w:tcPr>
          <w:p w14:paraId="7E1EC2A2" w14:textId="77777777" w:rsidR="000D167A" w:rsidRPr="00644382" w:rsidRDefault="000D167A" w:rsidP="00E531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644382">
              <w:rPr>
                <w:color w:val="auto"/>
              </w:rPr>
              <w:t>Soporte externo</w:t>
            </w:r>
          </w:p>
        </w:tc>
      </w:tr>
      <w:tr w:rsidR="000D167A" w14:paraId="0A8B54DC" w14:textId="77777777" w:rsidTr="00E53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12" w:space="0" w:color="auto"/>
              <w:left w:val="single" w:sz="12" w:space="0" w:color="auto"/>
              <w:bottom w:val="single" w:sz="12" w:space="0" w:color="auto"/>
              <w:right w:val="single" w:sz="12" w:space="0" w:color="auto"/>
            </w:tcBorders>
            <w:vAlign w:val="center"/>
          </w:tcPr>
          <w:p w14:paraId="78DA6F63" w14:textId="77777777" w:rsidR="000D167A" w:rsidRPr="00644382" w:rsidRDefault="000D167A" w:rsidP="00E53157">
            <w:pPr>
              <w:spacing w:line="276" w:lineRule="auto"/>
              <w:ind w:firstLine="0"/>
              <w:jc w:val="center"/>
              <w:rPr>
                <w:color w:val="auto"/>
              </w:rPr>
            </w:pPr>
            <w:r w:rsidRPr="00644382">
              <w:rPr>
                <w:color w:val="auto"/>
              </w:rPr>
              <w:t>5</w:t>
            </w:r>
          </w:p>
        </w:tc>
        <w:tc>
          <w:tcPr>
            <w:tcW w:w="3013" w:type="dxa"/>
            <w:tcBorders>
              <w:top w:val="single" w:sz="12" w:space="0" w:color="auto"/>
              <w:left w:val="single" w:sz="12" w:space="0" w:color="auto"/>
              <w:bottom w:val="single" w:sz="12" w:space="0" w:color="auto"/>
              <w:right w:val="single" w:sz="12" w:space="0" w:color="auto"/>
            </w:tcBorders>
            <w:vAlign w:val="center"/>
          </w:tcPr>
          <w:p w14:paraId="6EF00F64" w14:textId="77777777" w:rsidR="000D167A" w:rsidRPr="00644382" w:rsidRDefault="000D167A" w:rsidP="00E531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644382">
              <w:rPr>
                <w:color w:val="auto"/>
              </w:rPr>
              <w:t>Tapa</w:t>
            </w:r>
          </w:p>
        </w:tc>
      </w:tr>
      <w:tr w:rsidR="000D167A" w14:paraId="1F478AF7" w14:textId="77777777" w:rsidTr="00E53157">
        <w:trPr>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12" w:space="0" w:color="auto"/>
              <w:left w:val="single" w:sz="12" w:space="0" w:color="auto"/>
              <w:bottom w:val="single" w:sz="12" w:space="0" w:color="auto"/>
              <w:right w:val="single" w:sz="12" w:space="0" w:color="auto"/>
            </w:tcBorders>
            <w:vAlign w:val="center"/>
          </w:tcPr>
          <w:p w14:paraId="1E433432" w14:textId="77777777" w:rsidR="000D167A" w:rsidRPr="00644382" w:rsidRDefault="000D167A" w:rsidP="00E53157">
            <w:pPr>
              <w:spacing w:line="276" w:lineRule="auto"/>
              <w:ind w:firstLine="0"/>
              <w:jc w:val="center"/>
              <w:rPr>
                <w:color w:val="auto"/>
              </w:rPr>
            </w:pPr>
            <w:r w:rsidRPr="00644382">
              <w:rPr>
                <w:color w:val="auto"/>
              </w:rPr>
              <w:t>6</w:t>
            </w:r>
          </w:p>
        </w:tc>
        <w:tc>
          <w:tcPr>
            <w:tcW w:w="3013" w:type="dxa"/>
            <w:tcBorders>
              <w:top w:val="single" w:sz="12" w:space="0" w:color="auto"/>
              <w:left w:val="single" w:sz="12" w:space="0" w:color="auto"/>
              <w:bottom w:val="single" w:sz="12" w:space="0" w:color="auto"/>
              <w:right w:val="single" w:sz="12" w:space="0" w:color="auto"/>
            </w:tcBorders>
            <w:vAlign w:val="center"/>
          </w:tcPr>
          <w:p w14:paraId="13362574" w14:textId="77777777" w:rsidR="000D167A" w:rsidRPr="00644382" w:rsidRDefault="000D167A" w:rsidP="00E531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644382">
              <w:rPr>
                <w:color w:val="auto"/>
              </w:rPr>
              <w:t xml:space="preserve">Canalón </w:t>
            </w:r>
          </w:p>
        </w:tc>
      </w:tr>
      <w:tr w:rsidR="000D167A" w14:paraId="6F427872" w14:textId="77777777" w:rsidTr="00E53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12" w:space="0" w:color="auto"/>
              <w:left w:val="single" w:sz="12" w:space="0" w:color="auto"/>
              <w:bottom w:val="single" w:sz="12" w:space="0" w:color="auto"/>
              <w:right w:val="single" w:sz="12" w:space="0" w:color="auto"/>
            </w:tcBorders>
            <w:vAlign w:val="center"/>
          </w:tcPr>
          <w:p w14:paraId="16AAE592" w14:textId="77777777" w:rsidR="000D167A" w:rsidRPr="00644382" w:rsidRDefault="000D167A" w:rsidP="00E53157">
            <w:pPr>
              <w:spacing w:line="276" w:lineRule="auto"/>
              <w:ind w:firstLine="0"/>
              <w:jc w:val="center"/>
              <w:rPr>
                <w:color w:val="auto"/>
              </w:rPr>
            </w:pPr>
            <w:r w:rsidRPr="00644382">
              <w:rPr>
                <w:color w:val="auto"/>
              </w:rPr>
              <w:t>7</w:t>
            </w:r>
          </w:p>
        </w:tc>
        <w:tc>
          <w:tcPr>
            <w:tcW w:w="3013" w:type="dxa"/>
            <w:tcBorders>
              <w:top w:val="single" w:sz="12" w:space="0" w:color="auto"/>
              <w:left w:val="single" w:sz="12" w:space="0" w:color="auto"/>
              <w:bottom w:val="single" w:sz="12" w:space="0" w:color="auto"/>
              <w:right w:val="single" w:sz="12" w:space="0" w:color="auto"/>
            </w:tcBorders>
            <w:vAlign w:val="center"/>
          </w:tcPr>
          <w:p w14:paraId="3535E297" w14:textId="77777777" w:rsidR="000D167A" w:rsidRPr="00644382" w:rsidRDefault="000D167A" w:rsidP="00E531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644382">
              <w:rPr>
                <w:color w:val="auto"/>
              </w:rPr>
              <w:t>Zona de descarga</w:t>
            </w:r>
          </w:p>
        </w:tc>
      </w:tr>
      <w:tr w:rsidR="000D167A" w14:paraId="11FBF682" w14:textId="77777777" w:rsidTr="00E53157">
        <w:trPr>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12" w:space="0" w:color="auto"/>
              <w:left w:val="single" w:sz="12" w:space="0" w:color="auto"/>
              <w:bottom w:val="single" w:sz="12" w:space="0" w:color="auto"/>
              <w:right w:val="single" w:sz="12" w:space="0" w:color="auto"/>
            </w:tcBorders>
            <w:vAlign w:val="center"/>
          </w:tcPr>
          <w:p w14:paraId="64139317" w14:textId="77777777" w:rsidR="000D167A" w:rsidRPr="00644382" w:rsidRDefault="000D167A" w:rsidP="00E53157">
            <w:pPr>
              <w:spacing w:line="276" w:lineRule="auto"/>
              <w:ind w:firstLine="0"/>
              <w:jc w:val="center"/>
              <w:rPr>
                <w:color w:val="auto"/>
              </w:rPr>
            </w:pPr>
            <w:r w:rsidRPr="00644382">
              <w:rPr>
                <w:color w:val="auto"/>
              </w:rPr>
              <w:t>8</w:t>
            </w:r>
          </w:p>
        </w:tc>
        <w:tc>
          <w:tcPr>
            <w:tcW w:w="3013" w:type="dxa"/>
            <w:tcBorders>
              <w:top w:val="single" w:sz="12" w:space="0" w:color="auto"/>
              <w:left w:val="single" w:sz="12" w:space="0" w:color="auto"/>
              <w:bottom w:val="single" w:sz="12" w:space="0" w:color="auto"/>
              <w:right w:val="single" w:sz="12" w:space="0" w:color="auto"/>
            </w:tcBorders>
            <w:vAlign w:val="center"/>
          </w:tcPr>
          <w:p w14:paraId="5DFEC5ED" w14:textId="77777777" w:rsidR="000D167A" w:rsidRPr="00644382" w:rsidRDefault="000D167A" w:rsidP="00E531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644382">
              <w:rPr>
                <w:color w:val="auto"/>
              </w:rPr>
              <w:t>Apoyos de base</w:t>
            </w:r>
          </w:p>
        </w:tc>
      </w:tr>
      <w:tr w:rsidR="000D167A" w14:paraId="7FB00AC3" w14:textId="77777777" w:rsidTr="00E531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12" w:space="0" w:color="auto"/>
              <w:left w:val="single" w:sz="12" w:space="0" w:color="auto"/>
              <w:bottom w:val="single" w:sz="12" w:space="0" w:color="auto"/>
              <w:right w:val="single" w:sz="12" w:space="0" w:color="auto"/>
            </w:tcBorders>
            <w:vAlign w:val="center"/>
          </w:tcPr>
          <w:p w14:paraId="0A2C91CD" w14:textId="77777777" w:rsidR="000D167A" w:rsidRPr="00644382" w:rsidRDefault="000D167A" w:rsidP="00E53157">
            <w:pPr>
              <w:spacing w:line="276" w:lineRule="auto"/>
              <w:ind w:firstLine="0"/>
              <w:jc w:val="center"/>
              <w:rPr>
                <w:color w:val="auto"/>
              </w:rPr>
            </w:pPr>
            <w:r w:rsidRPr="00644382">
              <w:rPr>
                <w:color w:val="auto"/>
              </w:rPr>
              <w:lastRenderedPageBreak/>
              <w:t>9</w:t>
            </w:r>
          </w:p>
        </w:tc>
        <w:tc>
          <w:tcPr>
            <w:tcW w:w="3013" w:type="dxa"/>
            <w:tcBorders>
              <w:top w:val="single" w:sz="12" w:space="0" w:color="auto"/>
              <w:left w:val="single" w:sz="12" w:space="0" w:color="auto"/>
              <w:bottom w:val="single" w:sz="12" w:space="0" w:color="auto"/>
              <w:right w:val="single" w:sz="12" w:space="0" w:color="auto"/>
            </w:tcBorders>
            <w:vAlign w:val="center"/>
          </w:tcPr>
          <w:p w14:paraId="6AE21E44" w14:textId="77777777" w:rsidR="000D167A" w:rsidRPr="00644382" w:rsidRDefault="000D167A" w:rsidP="00E531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auto"/>
              </w:rPr>
            </w:pPr>
            <w:r w:rsidRPr="00644382">
              <w:rPr>
                <w:color w:val="auto"/>
              </w:rPr>
              <w:t>Eje</w:t>
            </w:r>
          </w:p>
        </w:tc>
      </w:tr>
      <w:tr w:rsidR="000D167A" w14:paraId="7FB9770A" w14:textId="77777777" w:rsidTr="00E53157">
        <w:trPr>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12" w:space="0" w:color="auto"/>
              <w:left w:val="single" w:sz="12" w:space="0" w:color="auto"/>
              <w:bottom w:val="single" w:sz="12" w:space="0" w:color="auto"/>
              <w:right w:val="single" w:sz="12" w:space="0" w:color="auto"/>
            </w:tcBorders>
            <w:vAlign w:val="center"/>
          </w:tcPr>
          <w:p w14:paraId="1F99E8FB" w14:textId="77777777" w:rsidR="000D167A" w:rsidRPr="00644382" w:rsidRDefault="000D167A" w:rsidP="00E53157">
            <w:pPr>
              <w:spacing w:line="276" w:lineRule="auto"/>
              <w:ind w:firstLine="0"/>
              <w:jc w:val="center"/>
              <w:rPr>
                <w:color w:val="auto"/>
              </w:rPr>
            </w:pPr>
            <w:r w:rsidRPr="00644382">
              <w:rPr>
                <w:color w:val="auto"/>
              </w:rPr>
              <w:t>10</w:t>
            </w:r>
          </w:p>
        </w:tc>
        <w:tc>
          <w:tcPr>
            <w:tcW w:w="3013" w:type="dxa"/>
            <w:tcBorders>
              <w:top w:val="single" w:sz="12" w:space="0" w:color="auto"/>
              <w:left w:val="single" w:sz="12" w:space="0" w:color="auto"/>
              <w:bottom w:val="single" w:sz="12" w:space="0" w:color="auto"/>
              <w:right w:val="single" w:sz="12" w:space="0" w:color="auto"/>
            </w:tcBorders>
            <w:vAlign w:val="center"/>
          </w:tcPr>
          <w:p w14:paraId="6E8BAEB0" w14:textId="77777777" w:rsidR="000D167A" w:rsidRPr="00644382" w:rsidRDefault="000D167A" w:rsidP="00E531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auto"/>
              </w:rPr>
            </w:pPr>
            <w:r w:rsidRPr="00644382">
              <w:rPr>
                <w:color w:val="auto"/>
              </w:rPr>
              <w:t>Zona de descarga</w:t>
            </w:r>
          </w:p>
        </w:tc>
      </w:tr>
    </w:tbl>
    <w:p w14:paraId="0918CA6D" w14:textId="77777777" w:rsidR="000D167A" w:rsidRPr="00CD592A" w:rsidRDefault="000D167A" w:rsidP="000D167A">
      <w:pPr>
        <w:spacing w:before="240"/>
        <w:ind w:firstLine="0"/>
        <w:jc w:val="center"/>
        <w:rPr>
          <w:b/>
          <w:bCs/>
        </w:rPr>
      </w:pPr>
      <w:r>
        <w:rPr>
          <w:b/>
          <w:bCs/>
          <w:sz w:val="18"/>
          <w:szCs w:val="18"/>
        </w:rPr>
        <w:t>Nota</w:t>
      </w:r>
      <w:r w:rsidRPr="00BA7A89">
        <w:rPr>
          <w:b/>
          <w:bCs/>
          <w:sz w:val="18"/>
          <w:szCs w:val="18"/>
        </w:rPr>
        <w:t>:</w:t>
      </w:r>
      <w:r>
        <w:rPr>
          <w:sz w:val="18"/>
          <w:szCs w:val="18"/>
        </w:rPr>
        <w:t xml:space="preserve"> Elementos de cuerpo del Transportador Helicoidal. Fuente: (Elaboración propia)</w:t>
      </w:r>
    </w:p>
    <w:p w14:paraId="5B2E58DB" w14:textId="0386BFE3" w:rsidR="005E2348" w:rsidRDefault="005E2348" w:rsidP="005E2348">
      <w:pPr>
        <w:spacing w:before="240"/>
        <w:rPr>
          <w:b/>
          <w:bCs/>
        </w:rPr>
      </w:pPr>
      <w:r w:rsidRPr="005E2B85">
        <w:rPr>
          <w:b/>
          <w:bCs/>
        </w:rPr>
        <w:t>3.</w:t>
      </w:r>
      <w:r>
        <w:rPr>
          <w:b/>
          <w:bCs/>
        </w:rPr>
        <w:t>6.2</w:t>
      </w:r>
      <w:r w:rsidRPr="005E2B85">
        <w:rPr>
          <w:b/>
          <w:bCs/>
        </w:rPr>
        <w:t xml:space="preserve"> </w:t>
      </w:r>
      <w:r>
        <w:rPr>
          <w:b/>
          <w:bCs/>
        </w:rPr>
        <w:t xml:space="preserve">Diseño de la Tolva pulmón </w:t>
      </w:r>
    </w:p>
    <w:p w14:paraId="23FDA958" w14:textId="77777777" w:rsidR="00634387" w:rsidRDefault="00634387" w:rsidP="00132B84">
      <w:pPr>
        <w:ind w:firstLine="0"/>
        <w:jc w:val="center"/>
      </w:pPr>
      <w:r w:rsidRPr="00634387">
        <w:rPr>
          <w:noProof/>
        </w:rPr>
        <w:drawing>
          <wp:inline distT="0" distB="0" distL="0" distR="0" wp14:anchorId="37D85412" wp14:editId="64C0DFC4">
            <wp:extent cx="5229225" cy="292223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2597" cy="2924115"/>
                    </a:xfrm>
                    <a:prstGeom prst="rect">
                      <a:avLst/>
                    </a:prstGeom>
                  </pic:spPr>
                </pic:pic>
              </a:graphicData>
            </a:graphic>
          </wp:inline>
        </w:drawing>
      </w:r>
    </w:p>
    <w:p w14:paraId="3AF84AA5" w14:textId="77777777" w:rsidR="00CA5565" w:rsidRDefault="00634387" w:rsidP="00132B84">
      <w:pPr>
        <w:ind w:firstLine="0"/>
        <w:jc w:val="center"/>
      </w:pPr>
      <w:r w:rsidRPr="00634387">
        <w:rPr>
          <w:noProof/>
        </w:rPr>
        <w:drawing>
          <wp:inline distT="0" distB="0" distL="0" distR="0" wp14:anchorId="2BA72457" wp14:editId="5B519D5D">
            <wp:extent cx="5172075" cy="259985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6175" cy="2606939"/>
                    </a:xfrm>
                    <a:prstGeom prst="rect">
                      <a:avLst/>
                    </a:prstGeom>
                  </pic:spPr>
                </pic:pic>
              </a:graphicData>
            </a:graphic>
          </wp:inline>
        </w:drawing>
      </w:r>
    </w:p>
    <w:p w14:paraId="59C213BD" w14:textId="77777777" w:rsidR="00CA5565" w:rsidRDefault="00CA5565" w:rsidP="00132B84">
      <w:pPr>
        <w:ind w:firstLine="0"/>
        <w:jc w:val="center"/>
      </w:pPr>
      <w:r w:rsidRPr="00CA5565">
        <w:rPr>
          <w:noProof/>
        </w:rPr>
        <w:lastRenderedPageBreak/>
        <w:drawing>
          <wp:inline distT="0" distB="0" distL="0" distR="0" wp14:anchorId="1B76FDE7" wp14:editId="3EF73EE4">
            <wp:extent cx="5943600" cy="314134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41345"/>
                    </a:xfrm>
                    <a:prstGeom prst="rect">
                      <a:avLst/>
                    </a:prstGeom>
                  </pic:spPr>
                </pic:pic>
              </a:graphicData>
            </a:graphic>
          </wp:inline>
        </w:drawing>
      </w:r>
    </w:p>
    <w:p w14:paraId="68326C16" w14:textId="77777777" w:rsidR="00CA5565" w:rsidRDefault="00CA5565" w:rsidP="003F615B">
      <w:pPr>
        <w:ind w:firstLine="0"/>
        <w:jc w:val="center"/>
      </w:pPr>
      <w:r w:rsidRPr="00CA5565">
        <w:rPr>
          <w:noProof/>
        </w:rPr>
        <w:drawing>
          <wp:inline distT="0" distB="0" distL="0" distR="0" wp14:anchorId="70407AFC" wp14:editId="0DAC7D21">
            <wp:extent cx="5943600" cy="2899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99410"/>
                    </a:xfrm>
                    <a:prstGeom prst="rect">
                      <a:avLst/>
                    </a:prstGeom>
                  </pic:spPr>
                </pic:pic>
              </a:graphicData>
            </a:graphic>
          </wp:inline>
        </w:drawing>
      </w:r>
    </w:p>
    <w:p w14:paraId="2A607CD1" w14:textId="10C9C126" w:rsidR="00CA5565" w:rsidRDefault="00CA5565" w:rsidP="003F615B">
      <w:pPr>
        <w:ind w:firstLine="0"/>
        <w:jc w:val="center"/>
      </w:pPr>
      <w:r w:rsidRPr="00CA5565">
        <w:rPr>
          <w:noProof/>
        </w:rPr>
        <w:lastRenderedPageBreak/>
        <w:drawing>
          <wp:inline distT="0" distB="0" distL="0" distR="0" wp14:anchorId="16A024BD" wp14:editId="176187B0">
            <wp:extent cx="5943600" cy="28968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96870"/>
                    </a:xfrm>
                    <a:prstGeom prst="rect">
                      <a:avLst/>
                    </a:prstGeom>
                  </pic:spPr>
                </pic:pic>
              </a:graphicData>
            </a:graphic>
          </wp:inline>
        </w:drawing>
      </w:r>
    </w:p>
    <w:p w14:paraId="270393F7" w14:textId="00E17F2B" w:rsidR="00CA5565" w:rsidRDefault="00CA5565" w:rsidP="003F615B">
      <w:pPr>
        <w:ind w:firstLine="0"/>
        <w:jc w:val="center"/>
      </w:pPr>
      <w:r w:rsidRPr="00CA5565">
        <w:rPr>
          <w:noProof/>
        </w:rPr>
        <w:drawing>
          <wp:inline distT="0" distB="0" distL="0" distR="0" wp14:anchorId="65D84BFE" wp14:editId="734A4290">
            <wp:extent cx="5943600" cy="31330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3090"/>
                    </a:xfrm>
                    <a:prstGeom prst="rect">
                      <a:avLst/>
                    </a:prstGeom>
                  </pic:spPr>
                </pic:pic>
              </a:graphicData>
            </a:graphic>
          </wp:inline>
        </w:drawing>
      </w:r>
    </w:p>
    <w:p w14:paraId="2779CF9A" w14:textId="77777777" w:rsidR="00E92A89" w:rsidRDefault="00CA5565" w:rsidP="00634387">
      <w:pPr>
        <w:jc w:val="center"/>
        <w:rPr>
          <w:sz w:val="18"/>
          <w:szCs w:val="18"/>
        </w:rPr>
      </w:pPr>
      <w:r>
        <w:rPr>
          <w:sz w:val="18"/>
          <w:szCs w:val="18"/>
        </w:rPr>
        <w:t xml:space="preserve">Ilustración: Partición del modelo para colocación de vigas. </w:t>
      </w:r>
      <w:r w:rsidRPr="00DE1437">
        <w:rPr>
          <w:sz w:val="18"/>
          <w:szCs w:val="18"/>
        </w:rPr>
        <w:t>Fuente</w:t>
      </w:r>
      <w:r>
        <w:rPr>
          <w:sz w:val="18"/>
          <w:szCs w:val="18"/>
        </w:rPr>
        <w:t>: (Elaboración propia, 2022)</w:t>
      </w:r>
    </w:p>
    <w:p w14:paraId="181423BC" w14:textId="77777777" w:rsidR="00E92A89" w:rsidRDefault="00E92A89" w:rsidP="003F615B">
      <w:pPr>
        <w:ind w:firstLine="0"/>
        <w:jc w:val="center"/>
        <w:rPr>
          <w:noProof/>
        </w:rPr>
      </w:pPr>
      <w:r w:rsidRPr="00E92A89">
        <w:rPr>
          <w:noProof/>
        </w:rPr>
        <w:lastRenderedPageBreak/>
        <w:drawing>
          <wp:inline distT="0" distB="0" distL="0" distR="0" wp14:anchorId="3D5928E5" wp14:editId="216ACD57">
            <wp:extent cx="5943600" cy="31438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43885"/>
                    </a:xfrm>
                    <a:prstGeom prst="rect">
                      <a:avLst/>
                    </a:prstGeom>
                  </pic:spPr>
                </pic:pic>
              </a:graphicData>
            </a:graphic>
          </wp:inline>
        </w:drawing>
      </w:r>
    </w:p>
    <w:p w14:paraId="1BE30F39" w14:textId="77777777" w:rsidR="00401E92" w:rsidRDefault="00E92A89" w:rsidP="00401E92">
      <w:pPr>
        <w:ind w:firstLine="0"/>
        <w:jc w:val="center"/>
        <w:rPr>
          <w:noProof/>
        </w:rPr>
      </w:pPr>
      <w:r w:rsidRPr="00E92A89">
        <w:rPr>
          <w:noProof/>
        </w:rPr>
        <w:lastRenderedPageBreak/>
        <w:drawing>
          <wp:inline distT="0" distB="0" distL="0" distR="0" wp14:anchorId="625ADE23" wp14:editId="37C4599B">
            <wp:extent cx="5943600" cy="31413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41345"/>
                    </a:xfrm>
                    <a:prstGeom prst="rect">
                      <a:avLst/>
                    </a:prstGeom>
                  </pic:spPr>
                </pic:pic>
              </a:graphicData>
            </a:graphic>
          </wp:inline>
        </w:drawing>
      </w:r>
      <w:r w:rsidRPr="00E92A89">
        <w:rPr>
          <w:noProof/>
        </w:rPr>
        <w:t xml:space="preserve"> </w:t>
      </w:r>
      <w:r w:rsidRPr="00E92A89">
        <w:rPr>
          <w:noProof/>
        </w:rPr>
        <w:drawing>
          <wp:inline distT="0" distB="0" distL="0" distR="0" wp14:anchorId="46303903" wp14:editId="2983FC81">
            <wp:extent cx="5943600" cy="297688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6880"/>
                    </a:xfrm>
                    <a:prstGeom prst="rect">
                      <a:avLst/>
                    </a:prstGeom>
                  </pic:spPr>
                </pic:pic>
              </a:graphicData>
            </a:graphic>
          </wp:inline>
        </w:drawing>
      </w:r>
    </w:p>
    <w:p w14:paraId="4A751582" w14:textId="77777777" w:rsidR="00401E92" w:rsidRDefault="00401E92" w:rsidP="00401E92">
      <w:pPr>
        <w:ind w:firstLine="0"/>
        <w:jc w:val="center"/>
      </w:pPr>
      <w:r w:rsidRPr="00401E92">
        <w:rPr>
          <w:noProof/>
        </w:rPr>
        <w:lastRenderedPageBreak/>
        <w:drawing>
          <wp:inline distT="0" distB="0" distL="0" distR="0" wp14:anchorId="4C3C0ADE" wp14:editId="49F7E16B">
            <wp:extent cx="5943600" cy="314134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1345"/>
                    </a:xfrm>
                    <a:prstGeom prst="rect">
                      <a:avLst/>
                    </a:prstGeom>
                  </pic:spPr>
                </pic:pic>
              </a:graphicData>
            </a:graphic>
          </wp:inline>
        </w:drawing>
      </w:r>
    </w:p>
    <w:p w14:paraId="08C708F4" w14:textId="09DA6E78" w:rsidR="00401E92" w:rsidRDefault="00401E92" w:rsidP="00401E92">
      <w:pPr>
        <w:jc w:val="center"/>
        <w:rPr>
          <w:sz w:val="18"/>
          <w:szCs w:val="18"/>
        </w:rPr>
      </w:pPr>
      <w:r>
        <w:rPr>
          <w:sz w:val="18"/>
          <w:szCs w:val="18"/>
        </w:rPr>
        <w:t xml:space="preserve">Ilustración: Colocación de miembros Estructurales. </w:t>
      </w:r>
      <w:r w:rsidRPr="00DE1437">
        <w:rPr>
          <w:sz w:val="18"/>
          <w:szCs w:val="18"/>
        </w:rPr>
        <w:t>Fuente</w:t>
      </w:r>
      <w:r>
        <w:rPr>
          <w:sz w:val="18"/>
          <w:szCs w:val="18"/>
        </w:rPr>
        <w:t>: (Elaboración propia, 2022)</w:t>
      </w:r>
    </w:p>
    <w:p w14:paraId="1BCCB302" w14:textId="721959F5" w:rsidR="00AF4A07" w:rsidRDefault="00AF4A07" w:rsidP="00AF4A07">
      <w:pPr>
        <w:ind w:firstLine="0"/>
        <w:jc w:val="center"/>
        <w:rPr>
          <w:sz w:val="18"/>
          <w:szCs w:val="18"/>
        </w:rPr>
      </w:pPr>
      <w:r w:rsidRPr="008F7D36">
        <w:rPr>
          <w:noProof/>
        </w:rPr>
        <w:drawing>
          <wp:inline distT="0" distB="0" distL="0" distR="0" wp14:anchorId="519D03F7" wp14:editId="029539C9">
            <wp:extent cx="5943600" cy="313309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33090"/>
                    </a:xfrm>
                    <a:prstGeom prst="rect">
                      <a:avLst/>
                    </a:prstGeom>
                  </pic:spPr>
                </pic:pic>
              </a:graphicData>
            </a:graphic>
          </wp:inline>
        </w:drawing>
      </w:r>
    </w:p>
    <w:p w14:paraId="1F3F9E17" w14:textId="1E655E5D" w:rsidR="008F7D36" w:rsidRDefault="008F7D36" w:rsidP="00401E92">
      <w:pPr>
        <w:jc w:val="center"/>
        <w:rPr>
          <w:sz w:val="18"/>
          <w:szCs w:val="18"/>
        </w:rPr>
      </w:pPr>
      <w:r w:rsidRPr="008F7D36">
        <w:rPr>
          <w:noProof/>
          <w:sz w:val="18"/>
          <w:szCs w:val="18"/>
        </w:rPr>
        <w:lastRenderedPageBreak/>
        <w:drawing>
          <wp:inline distT="0" distB="0" distL="0" distR="0" wp14:anchorId="3944535F" wp14:editId="071BA1EC">
            <wp:extent cx="5943600" cy="3136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36900"/>
                    </a:xfrm>
                    <a:prstGeom prst="rect">
                      <a:avLst/>
                    </a:prstGeom>
                  </pic:spPr>
                </pic:pic>
              </a:graphicData>
            </a:graphic>
          </wp:inline>
        </w:drawing>
      </w:r>
    </w:p>
    <w:p w14:paraId="31E1EA75" w14:textId="54ED270E" w:rsidR="00B40872" w:rsidRDefault="00B40872" w:rsidP="00401E92">
      <w:pPr>
        <w:jc w:val="center"/>
        <w:rPr>
          <w:sz w:val="18"/>
          <w:szCs w:val="18"/>
        </w:rPr>
      </w:pPr>
      <w:r w:rsidRPr="00B40872">
        <w:rPr>
          <w:noProof/>
          <w:sz w:val="18"/>
          <w:szCs w:val="18"/>
        </w:rPr>
        <w:drawing>
          <wp:inline distT="0" distB="0" distL="0" distR="0" wp14:anchorId="29001982" wp14:editId="3CF649EF">
            <wp:extent cx="5943600" cy="27419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41930"/>
                    </a:xfrm>
                    <a:prstGeom prst="rect">
                      <a:avLst/>
                    </a:prstGeom>
                  </pic:spPr>
                </pic:pic>
              </a:graphicData>
            </a:graphic>
          </wp:inline>
        </w:drawing>
      </w:r>
    </w:p>
    <w:p w14:paraId="235EDF2E" w14:textId="32A8FCE2" w:rsidR="00B40872" w:rsidRDefault="008F7D36" w:rsidP="00401E92">
      <w:pPr>
        <w:ind w:firstLine="0"/>
        <w:jc w:val="center"/>
      </w:pPr>
      <w:r w:rsidRPr="008F7D36">
        <w:rPr>
          <w:noProof/>
        </w:rPr>
        <w:lastRenderedPageBreak/>
        <w:drawing>
          <wp:inline distT="0" distB="0" distL="0" distR="0" wp14:anchorId="6DFDF9C3" wp14:editId="48F3A20C">
            <wp:extent cx="5943600" cy="31330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33090"/>
                    </a:xfrm>
                    <a:prstGeom prst="rect">
                      <a:avLst/>
                    </a:prstGeom>
                  </pic:spPr>
                </pic:pic>
              </a:graphicData>
            </a:graphic>
          </wp:inline>
        </w:drawing>
      </w:r>
    </w:p>
    <w:p w14:paraId="17FA32EF" w14:textId="47092B02" w:rsidR="0099116E" w:rsidRDefault="0099116E" w:rsidP="00401E92">
      <w:pPr>
        <w:ind w:firstLine="0"/>
        <w:jc w:val="center"/>
      </w:pPr>
      <w:r>
        <w:rPr>
          <w:noProof/>
        </w:rPr>
        <w:drawing>
          <wp:inline distT="0" distB="0" distL="0" distR="0" wp14:anchorId="2F06C9BE" wp14:editId="13D97AC8">
            <wp:extent cx="5943600" cy="33413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45C3D813" w14:textId="3F8A0EF6" w:rsidR="006D18A9" w:rsidRDefault="006D18A9" w:rsidP="00401E92">
      <w:pPr>
        <w:ind w:firstLine="0"/>
        <w:jc w:val="center"/>
      </w:pPr>
      <w:r w:rsidRPr="006D18A9">
        <w:rPr>
          <w:noProof/>
        </w:rPr>
        <w:lastRenderedPageBreak/>
        <w:drawing>
          <wp:inline distT="0" distB="0" distL="0" distR="0" wp14:anchorId="152DC688" wp14:editId="2D2B3AF7">
            <wp:extent cx="5943600" cy="319659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96590"/>
                    </a:xfrm>
                    <a:prstGeom prst="rect">
                      <a:avLst/>
                    </a:prstGeom>
                  </pic:spPr>
                </pic:pic>
              </a:graphicData>
            </a:graphic>
          </wp:inline>
        </w:drawing>
      </w:r>
    </w:p>
    <w:p w14:paraId="1F6DD767" w14:textId="6A55E6AA" w:rsidR="006D18A9" w:rsidRDefault="006D18A9" w:rsidP="006D18A9">
      <w:pPr>
        <w:jc w:val="center"/>
        <w:rPr>
          <w:sz w:val="18"/>
          <w:szCs w:val="18"/>
        </w:rPr>
      </w:pPr>
      <w:r>
        <w:rPr>
          <w:sz w:val="18"/>
          <w:szCs w:val="18"/>
        </w:rPr>
        <w:t xml:space="preserve">Ilustración: Diseño y colocación de los barandales. </w:t>
      </w:r>
      <w:r w:rsidRPr="00DE1437">
        <w:rPr>
          <w:sz w:val="18"/>
          <w:szCs w:val="18"/>
        </w:rPr>
        <w:t>Fuente</w:t>
      </w:r>
      <w:r>
        <w:rPr>
          <w:sz w:val="18"/>
          <w:szCs w:val="18"/>
        </w:rPr>
        <w:t>: (Elaboración propia, 2022)</w:t>
      </w:r>
    </w:p>
    <w:p w14:paraId="2E6CCFD5" w14:textId="00A2DA1A" w:rsidR="006D18A9" w:rsidRDefault="009C142A" w:rsidP="00401E92">
      <w:pPr>
        <w:ind w:firstLine="0"/>
        <w:jc w:val="center"/>
      </w:pPr>
      <w:r w:rsidRPr="009C142A">
        <w:rPr>
          <w:noProof/>
        </w:rPr>
        <w:drawing>
          <wp:inline distT="0" distB="0" distL="0" distR="0" wp14:anchorId="34ABDE18" wp14:editId="6A6A616A">
            <wp:extent cx="5943600" cy="33915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91535"/>
                    </a:xfrm>
                    <a:prstGeom prst="rect">
                      <a:avLst/>
                    </a:prstGeom>
                  </pic:spPr>
                </pic:pic>
              </a:graphicData>
            </a:graphic>
          </wp:inline>
        </w:drawing>
      </w:r>
    </w:p>
    <w:p w14:paraId="0295B8CB" w14:textId="5A6230D4" w:rsidR="00446ED4" w:rsidRDefault="00446ED4" w:rsidP="00401E92">
      <w:pPr>
        <w:ind w:firstLine="0"/>
        <w:jc w:val="center"/>
      </w:pPr>
      <w:r w:rsidRPr="00446ED4">
        <w:rPr>
          <w:noProof/>
        </w:rPr>
        <w:lastRenderedPageBreak/>
        <w:drawing>
          <wp:inline distT="0" distB="0" distL="0" distR="0" wp14:anchorId="0C3886A0" wp14:editId="08C380DB">
            <wp:extent cx="5943600" cy="30683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68320"/>
                    </a:xfrm>
                    <a:prstGeom prst="rect">
                      <a:avLst/>
                    </a:prstGeom>
                  </pic:spPr>
                </pic:pic>
              </a:graphicData>
            </a:graphic>
          </wp:inline>
        </w:drawing>
      </w:r>
    </w:p>
    <w:p w14:paraId="03F8244A" w14:textId="0F167D80" w:rsidR="005D05D8" w:rsidRDefault="005D05D8" w:rsidP="00401E92">
      <w:pPr>
        <w:ind w:firstLine="0"/>
        <w:jc w:val="center"/>
      </w:pPr>
      <w:r w:rsidRPr="005D05D8">
        <w:rPr>
          <w:noProof/>
        </w:rPr>
        <w:drawing>
          <wp:inline distT="0" distB="0" distL="0" distR="0" wp14:anchorId="1DE0B36B" wp14:editId="0351650B">
            <wp:extent cx="5943600" cy="30956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95625"/>
                    </a:xfrm>
                    <a:prstGeom prst="rect">
                      <a:avLst/>
                    </a:prstGeom>
                  </pic:spPr>
                </pic:pic>
              </a:graphicData>
            </a:graphic>
          </wp:inline>
        </w:drawing>
      </w:r>
    </w:p>
    <w:p w14:paraId="6CD943DB" w14:textId="10D3D0A2" w:rsidR="004D1A74" w:rsidRDefault="004D1A74" w:rsidP="00401E92">
      <w:pPr>
        <w:ind w:firstLine="0"/>
        <w:jc w:val="center"/>
      </w:pPr>
      <w:r w:rsidRPr="004D1A74">
        <w:rPr>
          <w:noProof/>
        </w:rPr>
        <w:lastRenderedPageBreak/>
        <w:drawing>
          <wp:inline distT="0" distB="0" distL="0" distR="0" wp14:anchorId="0AAD3798" wp14:editId="4D7807E6">
            <wp:extent cx="5943600" cy="30270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7045"/>
                    </a:xfrm>
                    <a:prstGeom prst="rect">
                      <a:avLst/>
                    </a:prstGeom>
                  </pic:spPr>
                </pic:pic>
              </a:graphicData>
            </a:graphic>
          </wp:inline>
        </w:drawing>
      </w:r>
    </w:p>
    <w:p w14:paraId="28F794AB" w14:textId="73BA634C" w:rsidR="004D1A74" w:rsidRDefault="004D1A74" w:rsidP="00401E92">
      <w:pPr>
        <w:ind w:firstLine="0"/>
        <w:jc w:val="center"/>
      </w:pPr>
      <w:r>
        <w:rPr>
          <w:noProof/>
        </w:rPr>
        <w:drawing>
          <wp:inline distT="0" distB="0" distL="0" distR="0" wp14:anchorId="5080430F" wp14:editId="7B11C60A">
            <wp:extent cx="5943600" cy="33413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378C5FC3" w14:textId="77777777" w:rsidR="009C7E9D" w:rsidRDefault="009C7E9D" w:rsidP="00401E92">
      <w:pPr>
        <w:ind w:firstLine="0"/>
        <w:jc w:val="center"/>
      </w:pPr>
      <w:r>
        <w:rPr>
          <w:noProof/>
        </w:rPr>
        <w:lastRenderedPageBreak/>
        <w:drawing>
          <wp:inline distT="0" distB="0" distL="0" distR="0" wp14:anchorId="2AC07E3A" wp14:editId="51D90F77">
            <wp:extent cx="5943600" cy="33413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14:paraId="14B29BA2" w14:textId="77777777" w:rsidR="009C7E9D" w:rsidRDefault="009C7E9D" w:rsidP="00401E92">
      <w:pPr>
        <w:ind w:firstLine="0"/>
        <w:jc w:val="center"/>
      </w:pPr>
      <w:r>
        <w:rPr>
          <w:noProof/>
        </w:rPr>
        <w:drawing>
          <wp:inline distT="0" distB="0" distL="0" distR="0" wp14:anchorId="643B2E25" wp14:editId="637D3FA2">
            <wp:extent cx="5943600" cy="33413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14:paraId="78F105C0" w14:textId="77777777" w:rsidR="009C7E9D" w:rsidRDefault="009C7E9D" w:rsidP="00401E92">
      <w:pPr>
        <w:ind w:firstLine="0"/>
        <w:jc w:val="center"/>
      </w:pPr>
      <w:r w:rsidRPr="009C7E9D">
        <w:rPr>
          <w:noProof/>
        </w:rPr>
        <w:lastRenderedPageBreak/>
        <w:drawing>
          <wp:inline distT="0" distB="0" distL="0" distR="0" wp14:anchorId="2516B03E" wp14:editId="19E884CF">
            <wp:extent cx="5943600" cy="31095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09595"/>
                    </a:xfrm>
                    <a:prstGeom prst="rect">
                      <a:avLst/>
                    </a:prstGeom>
                  </pic:spPr>
                </pic:pic>
              </a:graphicData>
            </a:graphic>
          </wp:inline>
        </w:drawing>
      </w:r>
    </w:p>
    <w:p w14:paraId="31DEBB27" w14:textId="77777777" w:rsidR="00F30C4B" w:rsidRDefault="009C7E9D" w:rsidP="00401E92">
      <w:pPr>
        <w:ind w:firstLine="0"/>
        <w:jc w:val="center"/>
      </w:pPr>
      <w:r>
        <w:rPr>
          <w:noProof/>
        </w:rPr>
        <w:drawing>
          <wp:inline distT="0" distB="0" distL="0" distR="0" wp14:anchorId="5F3B7CA0" wp14:editId="44E087A2">
            <wp:extent cx="5943600" cy="33413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14:paraId="2FB3A3B8" w14:textId="4721CEAE" w:rsidR="00CE7046" w:rsidRDefault="00F30C4B" w:rsidP="00401E92">
      <w:pPr>
        <w:ind w:firstLine="0"/>
        <w:jc w:val="center"/>
      </w:pPr>
      <w:r w:rsidRPr="00F30C4B">
        <w:rPr>
          <w:noProof/>
        </w:rPr>
        <w:lastRenderedPageBreak/>
        <w:drawing>
          <wp:inline distT="0" distB="0" distL="0" distR="0" wp14:anchorId="49F918EE" wp14:editId="2FAD8BB0">
            <wp:extent cx="5943600" cy="31330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33090"/>
                    </a:xfrm>
                    <a:prstGeom prst="rect">
                      <a:avLst/>
                    </a:prstGeom>
                  </pic:spPr>
                </pic:pic>
              </a:graphicData>
            </a:graphic>
          </wp:inline>
        </w:drawing>
      </w:r>
    </w:p>
    <w:p w14:paraId="7702C166" w14:textId="0838FC0A" w:rsidR="00E62740" w:rsidRDefault="00E62740" w:rsidP="00401E92">
      <w:pPr>
        <w:ind w:firstLine="0"/>
        <w:jc w:val="center"/>
      </w:pPr>
      <w:r w:rsidRPr="00E62740">
        <w:rPr>
          <w:noProof/>
        </w:rPr>
        <w:drawing>
          <wp:inline distT="0" distB="0" distL="0" distR="0" wp14:anchorId="0D29AE41" wp14:editId="69704E88">
            <wp:extent cx="5943600" cy="30187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18790"/>
                    </a:xfrm>
                    <a:prstGeom prst="rect">
                      <a:avLst/>
                    </a:prstGeom>
                  </pic:spPr>
                </pic:pic>
              </a:graphicData>
            </a:graphic>
          </wp:inline>
        </w:drawing>
      </w:r>
    </w:p>
    <w:p w14:paraId="589FEFD5" w14:textId="77777777" w:rsidR="00CE7046" w:rsidRDefault="00CE7046" w:rsidP="00401E92">
      <w:pPr>
        <w:ind w:firstLine="0"/>
        <w:jc w:val="center"/>
      </w:pPr>
      <w:r>
        <w:rPr>
          <w:noProof/>
        </w:rPr>
        <w:lastRenderedPageBreak/>
        <w:drawing>
          <wp:inline distT="0" distB="0" distL="0" distR="0" wp14:anchorId="4EFFE88B" wp14:editId="15DBFF73">
            <wp:extent cx="5831826" cy="3357677"/>
            <wp:effectExtent l="19050" t="1905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723" t="20579" r="4729"/>
                    <a:stretch/>
                  </pic:blipFill>
                  <pic:spPr bwMode="auto">
                    <a:xfrm>
                      <a:off x="0" y="0"/>
                      <a:ext cx="5843289" cy="336427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AC093E0" w14:textId="4E7C0E03" w:rsidR="00CE7046" w:rsidRDefault="00CE7046" w:rsidP="00CE7046">
      <w:pPr>
        <w:jc w:val="center"/>
        <w:rPr>
          <w:sz w:val="18"/>
          <w:szCs w:val="18"/>
        </w:rPr>
      </w:pPr>
      <w:r>
        <w:rPr>
          <w:sz w:val="18"/>
          <w:szCs w:val="18"/>
        </w:rPr>
        <w:t xml:space="preserve">Ilustración: Diseño de la rejilla. </w:t>
      </w:r>
      <w:r w:rsidRPr="00DE1437">
        <w:rPr>
          <w:sz w:val="18"/>
          <w:szCs w:val="18"/>
        </w:rPr>
        <w:t>Fuente</w:t>
      </w:r>
      <w:r>
        <w:rPr>
          <w:sz w:val="18"/>
          <w:szCs w:val="18"/>
        </w:rPr>
        <w:t>: (Elaboración propia, 2022)</w:t>
      </w:r>
    </w:p>
    <w:p w14:paraId="0832676E" w14:textId="13C4FD34" w:rsidR="00FE6BA8" w:rsidRDefault="00FE6BA8" w:rsidP="00FE6BA8">
      <w:pPr>
        <w:ind w:firstLine="0"/>
        <w:jc w:val="center"/>
        <w:rPr>
          <w:sz w:val="18"/>
          <w:szCs w:val="18"/>
        </w:rPr>
      </w:pPr>
      <w:r w:rsidRPr="00FE6BA8">
        <w:rPr>
          <w:noProof/>
          <w:sz w:val="18"/>
          <w:szCs w:val="18"/>
        </w:rPr>
        <w:drawing>
          <wp:inline distT="0" distB="0" distL="0" distR="0" wp14:anchorId="1C8EA4D3" wp14:editId="32BEC8E4">
            <wp:extent cx="5943600" cy="31413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41345"/>
                    </a:xfrm>
                    <a:prstGeom prst="rect">
                      <a:avLst/>
                    </a:prstGeom>
                  </pic:spPr>
                </pic:pic>
              </a:graphicData>
            </a:graphic>
          </wp:inline>
        </w:drawing>
      </w:r>
    </w:p>
    <w:p w14:paraId="073274DB" w14:textId="638ECC90" w:rsidR="00FE6BA8" w:rsidRDefault="00FE6BA8" w:rsidP="00FE6BA8">
      <w:pPr>
        <w:ind w:firstLine="0"/>
        <w:jc w:val="center"/>
        <w:rPr>
          <w:sz w:val="18"/>
          <w:szCs w:val="18"/>
        </w:rPr>
      </w:pPr>
      <w:r w:rsidRPr="00FE6BA8">
        <w:rPr>
          <w:noProof/>
          <w:sz w:val="18"/>
          <w:szCs w:val="18"/>
        </w:rPr>
        <w:lastRenderedPageBreak/>
        <w:drawing>
          <wp:inline distT="0" distB="0" distL="0" distR="0" wp14:anchorId="42C7198A" wp14:editId="4586E869">
            <wp:extent cx="5943600" cy="30111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11170"/>
                    </a:xfrm>
                    <a:prstGeom prst="rect">
                      <a:avLst/>
                    </a:prstGeom>
                  </pic:spPr>
                </pic:pic>
              </a:graphicData>
            </a:graphic>
          </wp:inline>
        </w:drawing>
      </w:r>
    </w:p>
    <w:p w14:paraId="185DA3A6" w14:textId="5B878EA6" w:rsidR="00FE6BA8" w:rsidRDefault="00FE6BA8" w:rsidP="00FE6BA8">
      <w:pPr>
        <w:jc w:val="center"/>
        <w:rPr>
          <w:sz w:val="18"/>
          <w:szCs w:val="18"/>
        </w:rPr>
      </w:pPr>
      <w:r w:rsidRPr="00FE6BA8">
        <w:rPr>
          <w:noProof/>
          <w:sz w:val="18"/>
          <w:szCs w:val="18"/>
        </w:rPr>
        <w:drawing>
          <wp:inline distT="0" distB="0" distL="0" distR="0" wp14:anchorId="442DE357" wp14:editId="5C3C1F38">
            <wp:extent cx="5943600" cy="29038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03855"/>
                    </a:xfrm>
                    <a:prstGeom prst="rect">
                      <a:avLst/>
                    </a:prstGeom>
                  </pic:spPr>
                </pic:pic>
              </a:graphicData>
            </a:graphic>
          </wp:inline>
        </w:drawing>
      </w:r>
    </w:p>
    <w:p w14:paraId="7A7867BE" w14:textId="6E7C34C4" w:rsidR="00F567EA" w:rsidRPr="00FE6BA8" w:rsidRDefault="00C642C6" w:rsidP="00FE6BA8">
      <w:pPr>
        <w:jc w:val="center"/>
        <w:rPr>
          <w:sz w:val="18"/>
          <w:szCs w:val="18"/>
        </w:rPr>
      </w:pPr>
      <w:r w:rsidRPr="00C642C6">
        <w:rPr>
          <w:noProof/>
          <w:sz w:val="18"/>
          <w:szCs w:val="18"/>
        </w:rPr>
        <w:lastRenderedPageBreak/>
        <w:drawing>
          <wp:inline distT="0" distB="0" distL="0" distR="0" wp14:anchorId="2E014342" wp14:editId="0885DB89">
            <wp:extent cx="5943600" cy="29978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97835"/>
                    </a:xfrm>
                    <a:prstGeom prst="rect">
                      <a:avLst/>
                    </a:prstGeom>
                  </pic:spPr>
                </pic:pic>
              </a:graphicData>
            </a:graphic>
          </wp:inline>
        </w:drawing>
      </w:r>
    </w:p>
    <w:p w14:paraId="2C2A1721" w14:textId="7AADCF08" w:rsidR="00CE7046" w:rsidRDefault="00E62740" w:rsidP="00401E92">
      <w:pPr>
        <w:ind w:firstLine="0"/>
        <w:jc w:val="center"/>
      </w:pPr>
      <w:r>
        <w:rPr>
          <w:noProof/>
        </w:rPr>
        <w:drawing>
          <wp:inline distT="0" distB="0" distL="0" distR="0" wp14:anchorId="78EC5B77" wp14:editId="7D79DD0A">
            <wp:extent cx="5943600" cy="33413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3D3E13AE" w14:textId="77777777" w:rsidR="00BC09D9" w:rsidRDefault="00CE7046" w:rsidP="00401E92">
      <w:pPr>
        <w:ind w:firstLine="0"/>
        <w:jc w:val="center"/>
      </w:pPr>
      <w:r w:rsidRPr="00CE7046">
        <w:rPr>
          <w:noProof/>
        </w:rPr>
        <w:lastRenderedPageBreak/>
        <w:drawing>
          <wp:inline distT="0" distB="0" distL="0" distR="0" wp14:anchorId="3DBB73E3" wp14:editId="52E41F45">
            <wp:extent cx="5943600" cy="28130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13050"/>
                    </a:xfrm>
                    <a:prstGeom prst="rect">
                      <a:avLst/>
                    </a:prstGeom>
                  </pic:spPr>
                </pic:pic>
              </a:graphicData>
            </a:graphic>
          </wp:inline>
        </w:drawing>
      </w:r>
    </w:p>
    <w:p w14:paraId="26823EF7" w14:textId="77777777" w:rsidR="00F37655" w:rsidRDefault="00BC09D9" w:rsidP="00401E92">
      <w:pPr>
        <w:ind w:firstLine="0"/>
        <w:jc w:val="center"/>
      </w:pPr>
      <w:r w:rsidRPr="00BC09D9">
        <w:rPr>
          <w:noProof/>
        </w:rPr>
        <w:drawing>
          <wp:inline distT="0" distB="0" distL="0" distR="0" wp14:anchorId="639BFB03" wp14:editId="71F97D80">
            <wp:extent cx="5943600" cy="314579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790"/>
                    </a:xfrm>
                    <a:prstGeom prst="rect">
                      <a:avLst/>
                    </a:prstGeom>
                  </pic:spPr>
                </pic:pic>
              </a:graphicData>
            </a:graphic>
          </wp:inline>
        </w:drawing>
      </w:r>
      <w:r w:rsidRPr="00BC09D9">
        <w:t xml:space="preserve"> </w:t>
      </w:r>
    </w:p>
    <w:p w14:paraId="3A62338A" w14:textId="77777777" w:rsidR="002F71B5" w:rsidRDefault="00F37655" w:rsidP="00401E92">
      <w:pPr>
        <w:ind w:firstLine="0"/>
        <w:jc w:val="center"/>
      </w:pPr>
      <w:r w:rsidRPr="00F37655">
        <w:rPr>
          <w:noProof/>
        </w:rPr>
        <w:lastRenderedPageBreak/>
        <w:drawing>
          <wp:inline distT="0" distB="0" distL="0" distR="0" wp14:anchorId="2B1971AA" wp14:editId="0A2A591C">
            <wp:extent cx="5943600" cy="256476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765"/>
                    </a:xfrm>
                    <a:prstGeom prst="rect">
                      <a:avLst/>
                    </a:prstGeom>
                  </pic:spPr>
                </pic:pic>
              </a:graphicData>
            </a:graphic>
          </wp:inline>
        </w:drawing>
      </w:r>
      <w:r w:rsidRPr="00F37655">
        <w:t xml:space="preserve"> </w:t>
      </w:r>
    </w:p>
    <w:p w14:paraId="15A6382E" w14:textId="77777777" w:rsidR="002F71B5" w:rsidRDefault="002F71B5" w:rsidP="00401E92">
      <w:pPr>
        <w:ind w:firstLine="0"/>
        <w:jc w:val="center"/>
      </w:pPr>
      <w:r w:rsidRPr="002F71B5">
        <w:rPr>
          <w:noProof/>
        </w:rPr>
        <w:drawing>
          <wp:inline distT="0" distB="0" distL="0" distR="0" wp14:anchorId="4A33AA72" wp14:editId="293A4A1C">
            <wp:extent cx="5943600" cy="25019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1900"/>
                    </a:xfrm>
                    <a:prstGeom prst="rect">
                      <a:avLst/>
                    </a:prstGeom>
                  </pic:spPr>
                </pic:pic>
              </a:graphicData>
            </a:graphic>
          </wp:inline>
        </w:drawing>
      </w:r>
    </w:p>
    <w:p w14:paraId="3C48593F" w14:textId="5168D3B4" w:rsidR="00B9668D" w:rsidRDefault="002F71B5" w:rsidP="00401E92">
      <w:pPr>
        <w:ind w:firstLine="0"/>
        <w:jc w:val="center"/>
      </w:pPr>
      <w:r>
        <w:rPr>
          <w:noProof/>
        </w:rPr>
        <w:lastRenderedPageBreak/>
        <w:drawing>
          <wp:inline distT="0" distB="0" distL="0" distR="0" wp14:anchorId="141DB731" wp14:editId="43946618">
            <wp:extent cx="5943600" cy="33413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14:paraId="3D8E79EE" w14:textId="1DD6D457" w:rsidR="00FF623D" w:rsidRDefault="00FF623D" w:rsidP="00401E92">
      <w:pPr>
        <w:ind w:firstLine="0"/>
        <w:jc w:val="center"/>
      </w:pPr>
      <w:r w:rsidRPr="00FF623D">
        <w:rPr>
          <w:noProof/>
        </w:rPr>
        <w:drawing>
          <wp:inline distT="0" distB="0" distL="0" distR="0" wp14:anchorId="559CD995" wp14:editId="33907D81">
            <wp:extent cx="5943600" cy="31045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04515"/>
                    </a:xfrm>
                    <a:prstGeom prst="rect">
                      <a:avLst/>
                    </a:prstGeom>
                  </pic:spPr>
                </pic:pic>
              </a:graphicData>
            </a:graphic>
          </wp:inline>
        </w:drawing>
      </w:r>
    </w:p>
    <w:p w14:paraId="6305FF8A" w14:textId="4C3FF22C" w:rsidR="005158AE" w:rsidRPr="00B9668D" w:rsidRDefault="005158AE" w:rsidP="00401E92">
      <w:pPr>
        <w:ind w:firstLine="0"/>
        <w:jc w:val="center"/>
        <w:rPr>
          <w:sz w:val="16"/>
          <w:szCs w:val="16"/>
        </w:rPr>
      </w:pPr>
      <w:r w:rsidRPr="00B9668D">
        <w:rPr>
          <w:sz w:val="16"/>
          <w:szCs w:val="16"/>
        </w:rPr>
        <w:br w:type="page"/>
      </w:r>
    </w:p>
    <w:p w14:paraId="31787B57" w14:textId="2BD5BCBB" w:rsidR="00777F5E" w:rsidRPr="000B722F" w:rsidRDefault="00781AA8" w:rsidP="005158AE">
      <w:pPr>
        <w:ind w:firstLine="0"/>
      </w:pPr>
      <w:bookmarkStart w:id="107" w:name="_Toc112222184"/>
      <w:bookmarkStart w:id="108" w:name="_Toc112397073"/>
      <w:r>
        <w:rPr>
          <w:noProof/>
        </w:rPr>
        <w:lastRenderedPageBreak/>
        <mc:AlternateContent>
          <mc:Choice Requires="wps">
            <w:drawing>
              <wp:anchor distT="0" distB="0" distL="114300" distR="114300" simplePos="0" relativeHeight="251666432" behindDoc="0" locked="0" layoutInCell="1" allowOverlap="1" wp14:anchorId="4BDBE158" wp14:editId="11B36FD3">
                <wp:simplePos x="0" y="0"/>
                <wp:positionH relativeFrom="margin">
                  <wp:posOffset>271780</wp:posOffset>
                </wp:positionH>
                <wp:positionV relativeFrom="margin">
                  <wp:posOffset>1414780</wp:posOffset>
                </wp:positionV>
                <wp:extent cx="5400040" cy="5400040"/>
                <wp:effectExtent l="0" t="0" r="0" b="0"/>
                <wp:wrapNone/>
                <wp:docPr id="105" name="Rectángul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400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CDFD1D" w14:textId="7A448595" w:rsidR="005158AE" w:rsidRPr="00C4436F" w:rsidRDefault="005158AE" w:rsidP="005158AE">
                            <w:pPr>
                              <w:pStyle w:val="Ttulo1"/>
                              <w:jc w:val="center"/>
                              <w:rPr>
                                <w:color w:val="000000" w:themeColor="text1"/>
                              </w:rPr>
                            </w:pPr>
                            <w:bookmarkStart w:id="109" w:name="_Toc113007283"/>
                            <w:r w:rsidRPr="00A45F43">
                              <w:rPr>
                                <w:rFonts w:cs="Times New Roman"/>
                                <w:color w:val="000000"/>
                              </w:rPr>
                              <w:t>Capítulo IV</w:t>
                            </w:r>
                            <w:r>
                              <w:rPr>
                                <w:rFonts w:cs="Times New Roman"/>
                                <w:color w:val="000000"/>
                              </w:rPr>
                              <w:br/>
                            </w:r>
                            <w:r>
                              <w:rPr>
                                <w:rFonts w:cs="Times New Roman"/>
                                <w:color w:val="000000"/>
                              </w:rPr>
                              <w:br/>
                            </w:r>
                            <w:r w:rsidRPr="00A45F43">
                              <w:rPr>
                                <w:rFonts w:cs="Times New Roman"/>
                                <w:color w:val="000000"/>
                              </w:rPr>
                              <w:t>Resultados</w:t>
                            </w:r>
                            <w:bookmarkEnd w:id="10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BE158" id="Rectángulo 105" o:spid="_x0000_s1029" style="position:absolute;margin-left:21.4pt;margin-top:111.4pt;width:425.2pt;height:425.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" fillcolor="white [3212]" stroked="f" strokeweight="1pt">
                <v:textbox>
                  <w:txbxContent>
                    <w:p w14:paraId="36CDFD1D" w14:textId="7A448595" w:rsidR="005158AE" w:rsidRPr="00C4436F" w:rsidRDefault="005158AE" w:rsidP="005158AE">
                      <w:pPr>
                        <w:pStyle w:val="Ttulo1"/>
                        <w:jc w:val="center"/>
                        <w:rPr>
                          <w:color w:val="000000" w:themeColor="text1"/>
                        </w:rPr>
                      </w:pPr>
                      <w:bookmarkStart w:id="110" w:name="_Toc113007283"/>
                      <w:r w:rsidRPr="00A45F43">
                        <w:rPr>
                          <w:rFonts w:cs="Times New Roman"/>
                          <w:color w:val="000000"/>
                        </w:rPr>
                        <w:t>Capítulo IV</w:t>
                      </w:r>
                      <w:r>
                        <w:rPr>
                          <w:rFonts w:cs="Times New Roman"/>
                          <w:color w:val="000000"/>
                        </w:rPr>
                        <w:br/>
                      </w:r>
                      <w:r>
                        <w:rPr>
                          <w:rFonts w:cs="Times New Roman"/>
                          <w:color w:val="000000"/>
                        </w:rPr>
                        <w:br/>
                      </w:r>
                      <w:r w:rsidRPr="00A45F43">
                        <w:rPr>
                          <w:rFonts w:cs="Times New Roman"/>
                          <w:color w:val="000000"/>
                        </w:rPr>
                        <w:t>Resultados</w:t>
                      </w:r>
                      <w:bookmarkEnd w:id="110"/>
                    </w:p>
                  </w:txbxContent>
                </v:textbox>
                <w10:wrap anchorx="margin" anchory="margin"/>
              </v:rect>
            </w:pict>
          </mc:Fallback>
        </mc:AlternateContent>
      </w:r>
      <w:bookmarkEnd w:id="107"/>
      <w:bookmarkEnd w:id="108"/>
    </w:p>
    <w:p w14:paraId="70932DD6" w14:textId="77777777" w:rsidR="005158AE" w:rsidRPr="000B722F" w:rsidRDefault="005158AE" w:rsidP="00F9217A">
      <w:r w:rsidRPr="000B722F">
        <w:br w:type="page"/>
      </w:r>
    </w:p>
    <w:p w14:paraId="02378639" w14:textId="4E781A3B" w:rsidR="009F4490" w:rsidRPr="000B722F" w:rsidRDefault="009F4490" w:rsidP="00F9217A">
      <w:r w:rsidRPr="000B722F">
        <w:lastRenderedPageBreak/>
        <w:t>Resultados, planos, gráficas, prototipos, manuales, programas, análisis estadísticos, modelos matemáticos, simulaciones, normatividades, regulaciones y restricciones, entre otros. Solo para proyectos que por su naturaleza lo requieran: estudio de mercado, estudio técnico y estudio económico</w:t>
      </w:r>
    </w:p>
    <w:p w14:paraId="22B1181B" w14:textId="1FC87A71" w:rsidR="009F4490" w:rsidRPr="000B722F" w:rsidRDefault="009F4490" w:rsidP="00F9217A">
      <w:r w:rsidRPr="000B722F">
        <w:t>Actividades Sociales realizadas en la empresa u organización (si es el caso)</w:t>
      </w:r>
    </w:p>
    <w:p w14:paraId="34D09117" w14:textId="77777777" w:rsidR="00EA07A6" w:rsidRDefault="00EA07A6" w:rsidP="00EA07A6">
      <w:pPr>
        <w:ind w:firstLine="0"/>
        <w:rPr>
          <w:lang w:eastAsia="es-MX"/>
        </w:rPr>
      </w:pPr>
    </w:p>
    <w:p w14:paraId="690E05E8" w14:textId="4C3A71B4" w:rsidR="006A198B" w:rsidRPr="00EA07A6" w:rsidRDefault="006A198B" w:rsidP="00EA07A6">
      <w:r w:rsidRPr="00EA07A6">
        <w:br w:type="page"/>
      </w:r>
    </w:p>
    <w:p w14:paraId="742BDF38" w14:textId="3A0A6339" w:rsidR="00777F5E" w:rsidRPr="000B722F" w:rsidRDefault="00781AA8" w:rsidP="006A198B">
      <w:bookmarkStart w:id="111" w:name="_Toc112222185"/>
      <w:bookmarkStart w:id="112" w:name="_Toc112397074"/>
      <w:r>
        <w:rPr>
          <w:noProof/>
        </w:rPr>
        <w:lastRenderedPageBreak/>
        <mc:AlternateContent>
          <mc:Choice Requires="wps">
            <w:drawing>
              <wp:anchor distT="0" distB="0" distL="114300" distR="114300" simplePos="0" relativeHeight="251668480" behindDoc="0" locked="0" layoutInCell="1" allowOverlap="1" wp14:anchorId="4E2118FF" wp14:editId="1CEC8DD8">
                <wp:simplePos x="0" y="0"/>
                <wp:positionH relativeFrom="margin">
                  <wp:posOffset>271780</wp:posOffset>
                </wp:positionH>
                <wp:positionV relativeFrom="margin">
                  <wp:posOffset>1414780</wp:posOffset>
                </wp:positionV>
                <wp:extent cx="5400040" cy="5400040"/>
                <wp:effectExtent l="0" t="0" r="0" b="0"/>
                <wp:wrapNone/>
                <wp:docPr id="104" name="Rectángulo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400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4D77EB" w14:textId="31C59A78" w:rsidR="006A198B" w:rsidRPr="00C4436F" w:rsidRDefault="006A198B" w:rsidP="006A198B">
                            <w:pPr>
                              <w:pStyle w:val="Ttulo1"/>
                              <w:jc w:val="center"/>
                              <w:rPr>
                                <w:color w:val="000000" w:themeColor="text1"/>
                              </w:rPr>
                            </w:pPr>
                            <w:bookmarkStart w:id="113" w:name="_Toc113007284"/>
                            <w:r w:rsidRPr="00A45F43">
                              <w:rPr>
                                <w:rFonts w:cs="Times New Roman"/>
                                <w:color w:val="000000"/>
                              </w:rPr>
                              <w:t>Capítulo V</w:t>
                            </w:r>
                            <w:r>
                              <w:rPr>
                                <w:rFonts w:cs="Times New Roman"/>
                                <w:color w:val="000000"/>
                              </w:rPr>
                              <w:br/>
                            </w:r>
                            <w:r>
                              <w:rPr>
                                <w:rFonts w:cs="Times New Roman"/>
                                <w:color w:val="000000"/>
                              </w:rPr>
                              <w:br/>
                            </w:r>
                            <w:r w:rsidRPr="00A45F43">
                              <w:rPr>
                                <w:rFonts w:cs="Times New Roman"/>
                                <w:color w:val="000000"/>
                              </w:rPr>
                              <w:t>Conclusiones</w:t>
                            </w:r>
                            <w:bookmarkEnd w:id="1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118FF" id="Rectángulo 104" o:spid="_x0000_s1030" style="position:absolute;left:0;text-align:left;margin-left:21.4pt;margin-top:111.4pt;width:425.2pt;height:425.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" fillcolor="white [3212]" stroked="f" strokeweight="1pt">
                <v:textbox>
                  <w:txbxContent>
                    <w:p w14:paraId="0D4D77EB" w14:textId="31C59A78" w:rsidR="006A198B" w:rsidRPr="00C4436F" w:rsidRDefault="006A198B" w:rsidP="006A198B">
                      <w:pPr>
                        <w:pStyle w:val="Ttulo1"/>
                        <w:jc w:val="center"/>
                        <w:rPr>
                          <w:color w:val="000000" w:themeColor="text1"/>
                        </w:rPr>
                      </w:pPr>
                      <w:bookmarkStart w:id="114" w:name="_Toc113007284"/>
                      <w:r w:rsidRPr="00A45F43">
                        <w:rPr>
                          <w:rFonts w:cs="Times New Roman"/>
                          <w:color w:val="000000"/>
                        </w:rPr>
                        <w:t>Capítulo V</w:t>
                      </w:r>
                      <w:r>
                        <w:rPr>
                          <w:rFonts w:cs="Times New Roman"/>
                          <w:color w:val="000000"/>
                        </w:rPr>
                        <w:br/>
                      </w:r>
                      <w:r>
                        <w:rPr>
                          <w:rFonts w:cs="Times New Roman"/>
                          <w:color w:val="000000"/>
                        </w:rPr>
                        <w:br/>
                      </w:r>
                      <w:r w:rsidRPr="00A45F43">
                        <w:rPr>
                          <w:rFonts w:cs="Times New Roman"/>
                          <w:color w:val="000000"/>
                        </w:rPr>
                        <w:t>Conclusiones</w:t>
                      </w:r>
                      <w:bookmarkEnd w:id="114"/>
                    </w:p>
                  </w:txbxContent>
                </v:textbox>
                <w10:wrap anchorx="margin" anchory="margin"/>
              </v:rect>
            </w:pict>
          </mc:Fallback>
        </mc:AlternateContent>
      </w:r>
      <w:bookmarkEnd w:id="111"/>
      <w:bookmarkEnd w:id="112"/>
    </w:p>
    <w:p w14:paraId="114CEAE3" w14:textId="77777777" w:rsidR="006A198B" w:rsidRPr="000B722F" w:rsidRDefault="006A198B" w:rsidP="00F9217A">
      <w:r w:rsidRPr="000B722F">
        <w:br w:type="page"/>
      </w:r>
    </w:p>
    <w:p w14:paraId="5CBE4919" w14:textId="6A3FC0B6" w:rsidR="009F4490" w:rsidRPr="000B722F" w:rsidRDefault="009F4490" w:rsidP="00F9217A">
      <w:r w:rsidRPr="000B722F">
        <w:lastRenderedPageBreak/>
        <w:t>Conclusiones de Proyecto, recomendaciones y experiencia personal profesional adquirida</w:t>
      </w:r>
    </w:p>
    <w:p w14:paraId="2AD0E880" w14:textId="7928D98F" w:rsidR="006A198B" w:rsidRPr="000B722F" w:rsidRDefault="006A198B" w:rsidP="00F9217A">
      <w:r w:rsidRPr="000B722F">
        <w:br w:type="page"/>
      </w:r>
    </w:p>
    <w:p w14:paraId="2B8A9E0B" w14:textId="358BC473" w:rsidR="00777F5E" w:rsidRPr="000B722F" w:rsidRDefault="00781AA8" w:rsidP="006A198B">
      <w:bookmarkStart w:id="115" w:name="_Toc112222186"/>
      <w:bookmarkStart w:id="116" w:name="_Toc112397075"/>
      <w:r>
        <w:rPr>
          <w:noProof/>
        </w:rPr>
        <w:lastRenderedPageBreak/>
        <mc:AlternateContent>
          <mc:Choice Requires="wps">
            <w:drawing>
              <wp:anchor distT="0" distB="0" distL="114300" distR="114300" simplePos="0" relativeHeight="251670528" behindDoc="0" locked="0" layoutInCell="1" allowOverlap="1" wp14:anchorId="72FEB398" wp14:editId="46FEBC54">
                <wp:simplePos x="0" y="0"/>
                <wp:positionH relativeFrom="margin">
                  <wp:posOffset>271780</wp:posOffset>
                </wp:positionH>
                <wp:positionV relativeFrom="margin">
                  <wp:posOffset>1414780</wp:posOffset>
                </wp:positionV>
                <wp:extent cx="5400040" cy="5400040"/>
                <wp:effectExtent l="0" t="0" r="0" b="0"/>
                <wp:wrapNone/>
                <wp:docPr id="103" name="Rectángulo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400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EBEABF" w14:textId="7CF218D1" w:rsidR="006A198B" w:rsidRPr="00C4436F" w:rsidRDefault="006A198B" w:rsidP="006A198B">
                            <w:pPr>
                              <w:pStyle w:val="Ttulo1"/>
                              <w:jc w:val="center"/>
                              <w:rPr>
                                <w:color w:val="000000" w:themeColor="text1"/>
                              </w:rPr>
                            </w:pPr>
                            <w:bookmarkStart w:id="117" w:name="_Toc113007285"/>
                            <w:r w:rsidRPr="00A45F43">
                              <w:rPr>
                                <w:rFonts w:cs="Times New Roman"/>
                                <w:color w:val="000000"/>
                              </w:rPr>
                              <w:t>Capítulo VI</w:t>
                            </w:r>
                            <w:r>
                              <w:rPr>
                                <w:rFonts w:cs="Times New Roman"/>
                                <w:color w:val="000000"/>
                              </w:rPr>
                              <w:br/>
                            </w:r>
                            <w:r>
                              <w:rPr>
                                <w:rFonts w:cs="Times New Roman"/>
                                <w:color w:val="000000"/>
                              </w:rPr>
                              <w:br/>
                            </w:r>
                            <w:r w:rsidRPr="00A45F43">
                              <w:rPr>
                                <w:rFonts w:cs="Times New Roman"/>
                                <w:color w:val="000000"/>
                              </w:rPr>
                              <w:t xml:space="preserve">Competencias </w:t>
                            </w:r>
                            <w:r w:rsidR="005611A9">
                              <w:rPr>
                                <w:rFonts w:cs="Times New Roman"/>
                                <w:color w:val="000000"/>
                              </w:rPr>
                              <w:t>D</w:t>
                            </w:r>
                            <w:r w:rsidRPr="00A45F43">
                              <w:rPr>
                                <w:rFonts w:cs="Times New Roman"/>
                                <w:color w:val="000000"/>
                              </w:rPr>
                              <w:t>esarrolladas</w:t>
                            </w:r>
                            <w:bookmarkEnd w:id="11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EB398" id="Rectángulo 103" o:spid="_x0000_s1031" style="position:absolute;left:0;text-align:left;margin-left:21.4pt;margin-top:111.4pt;width:425.2pt;height:425.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" fillcolor="white [3212]" stroked="f" strokeweight="1pt">
                <v:textbox>
                  <w:txbxContent>
                    <w:p w14:paraId="1AEBEABF" w14:textId="7CF218D1" w:rsidR="006A198B" w:rsidRPr="00C4436F" w:rsidRDefault="006A198B" w:rsidP="006A198B">
                      <w:pPr>
                        <w:pStyle w:val="Ttulo1"/>
                        <w:jc w:val="center"/>
                        <w:rPr>
                          <w:color w:val="000000" w:themeColor="text1"/>
                        </w:rPr>
                      </w:pPr>
                      <w:bookmarkStart w:id="118" w:name="_Toc113007285"/>
                      <w:r w:rsidRPr="00A45F43">
                        <w:rPr>
                          <w:rFonts w:cs="Times New Roman"/>
                          <w:color w:val="000000"/>
                        </w:rPr>
                        <w:t>Capítulo VI</w:t>
                      </w:r>
                      <w:r>
                        <w:rPr>
                          <w:rFonts w:cs="Times New Roman"/>
                          <w:color w:val="000000"/>
                        </w:rPr>
                        <w:br/>
                      </w:r>
                      <w:r>
                        <w:rPr>
                          <w:rFonts w:cs="Times New Roman"/>
                          <w:color w:val="000000"/>
                        </w:rPr>
                        <w:br/>
                      </w:r>
                      <w:r w:rsidRPr="00A45F43">
                        <w:rPr>
                          <w:rFonts w:cs="Times New Roman"/>
                          <w:color w:val="000000"/>
                        </w:rPr>
                        <w:t xml:space="preserve">Competencias </w:t>
                      </w:r>
                      <w:r w:rsidR="005611A9">
                        <w:rPr>
                          <w:rFonts w:cs="Times New Roman"/>
                          <w:color w:val="000000"/>
                        </w:rPr>
                        <w:t>D</w:t>
                      </w:r>
                      <w:r w:rsidRPr="00A45F43">
                        <w:rPr>
                          <w:rFonts w:cs="Times New Roman"/>
                          <w:color w:val="000000"/>
                        </w:rPr>
                        <w:t>esarrolladas</w:t>
                      </w:r>
                      <w:bookmarkEnd w:id="118"/>
                    </w:p>
                  </w:txbxContent>
                </v:textbox>
                <w10:wrap anchorx="margin" anchory="margin"/>
              </v:rect>
            </w:pict>
          </mc:Fallback>
        </mc:AlternateContent>
      </w:r>
      <w:bookmarkEnd w:id="115"/>
      <w:bookmarkEnd w:id="116"/>
    </w:p>
    <w:p w14:paraId="1ECA0BC1" w14:textId="77777777" w:rsidR="006A198B" w:rsidRPr="000B722F" w:rsidRDefault="006A198B" w:rsidP="00F9217A">
      <w:r w:rsidRPr="000B722F">
        <w:br w:type="page"/>
      </w:r>
    </w:p>
    <w:p w14:paraId="26AACB95" w14:textId="3742F552" w:rsidR="009F4490" w:rsidRPr="000B722F" w:rsidRDefault="009F4490" w:rsidP="00F9217A">
      <w:r w:rsidRPr="000B722F">
        <w:lastRenderedPageBreak/>
        <w:t>Competencias desarrolladas y/o aplicadas</w:t>
      </w:r>
    </w:p>
    <w:p w14:paraId="347693A8" w14:textId="0491608D" w:rsidR="0082584C" w:rsidRPr="000B722F" w:rsidRDefault="0082584C" w:rsidP="0082584C">
      <w:pPr>
        <w:ind w:firstLine="0"/>
      </w:pPr>
      <w:r w:rsidRPr="000B722F">
        <w:br w:type="page"/>
      </w:r>
    </w:p>
    <w:p w14:paraId="39D29CB1" w14:textId="0BACEDE4" w:rsidR="00915762" w:rsidRPr="000B722F" w:rsidRDefault="00777F5E" w:rsidP="00915762">
      <w:pPr>
        <w:pStyle w:val="Ttulo1"/>
        <w:rPr>
          <w:rFonts w:cs="Times New Roman"/>
        </w:rPr>
      </w:pPr>
      <w:bookmarkStart w:id="119" w:name="_Toc112222187"/>
      <w:bookmarkStart w:id="120" w:name="_Toc112397076"/>
      <w:bookmarkStart w:id="121" w:name="_Toc113007286"/>
      <w:r w:rsidRPr="000B722F">
        <w:rPr>
          <w:rFonts w:cs="Times New Roman"/>
        </w:rPr>
        <w:lastRenderedPageBreak/>
        <w:t xml:space="preserve">Fuentes </w:t>
      </w:r>
      <w:r w:rsidR="005611A9" w:rsidRPr="000B722F">
        <w:rPr>
          <w:rFonts w:cs="Times New Roman"/>
        </w:rPr>
        <w:t>De Información</w:t>
      </w:r>
      <w:bookmarkEnd w:id="119"/>
      <w:bookmarkEnd w:id="120"/>
      <w:bookmarkEnd w:id="121"/>
    </w:p>
    <w:p w14:paraId="00D74D89" w14:textId="77777777" w:rsidR="001C75C1" w:rsidRPr="000B722F" w:rsidRDefault="001C75C1" w:rsidP="004E7A84">
      <w:pPr>
        <w:pStyle w:val="NormalWeb"/>
        <w:spacing w:before="0" w:beforeAutospacing="0" w:after="0" w:afterAutospacing="0"/>
        <w:ind w:left="720" w:hanging="720"/>
        <w:rPr>
          <w:rStyle w:val="Hipervnculo"/>
          <w:color w:val="auto"/>
          <w:u w:val="none"/>
        </w:rPr>
      </w:pPr>
    </w:p>
    <w:p w14:paraId="37C5B1D4" w14:textId="43C32C0A" w:rsidR="0082584C" w:rsidRPr="00846391" w:rsidRDefault="004E7A84" w:rsidP="004E7A84">
      <w:pPr>
        <w:pStyle w:val="NormalWeb"/>
        <w:spacing w:before="0" w:beforeAutospacing="0" w:after="0" w:afterAutospacing="0"/>
        <w:ind w:left="720" w:hanging="720"/>
        <w:rPr>
          <w:lang w:val="en-US"/>
        </w:rPr>
      </w:pPr>
      <w:r w:rsidRPr="00846391">
        <w:rPr>
          <w:rStyle w:val="Hipervnculo"/>
          <w:color w:val="auto"/>
          <w:u w:val="none"/>
          <w:lang w:val="en-US"/>
        </w:rPr>
        <w:t xml:space="preserve">Hanley, J. J. (1934) </w:t>
      </w:r>
      <w:r w:rsidRPr="00846391">
        <w:rPr>
          <w:i/>
          <w:iCs/>
          <w:lang w:val="en-US"/>
        </w:rPr>
        <w:t xml:space="preserve">Apparatus for Maintaining an Unfailing and Uninterrupted Supply of Electrical Energy. </w:t>
      </w:r>
      <w:r w:rsidR="001C75C1" w:rsidRPr="00846391">
        <w:rPr>
          <w:lang w:val="en-US"/>
        </w:rPr>
        <w:t xml:space="preserve">(U.S. Patent </w:t>
      </w:r>
      <w:r w:rsidRPr="00846391">
        <w:rPr>
          <w:lang w:val="en-US"/>
        </w:rPr>
        <w:t>No. 1</w:t>
      </w:r>
      <w:r w:rsidR="001C75C1" w:rsidRPr="00846391">
        <w:rPr>
          <w:lang w:val="en-US"/>
        </w:rPr>
        <w:t>,</w:t>
      </w:r>
      <w:r w:rsidRPr="00846391">
        <w:rPr>
          <w:lang w:val="en-US"/>
        </w:rPr>
        <w:t>953</w:t>
      </w:r>
      <w:r w:rsidR="001C75C1" w:rsidRPr="00846391">
        <w:rPr>
          <w:lang w:val="en-US"/>
        </w:rPr>
        <w:t>,</w:t>
      </w:r>
      <w:r w:rsidRPr="00846391">
        <w:rPr>
          <w:lang w:val="en-US"/>
        </w:rPr>
        <w:t>602</w:t>
      </w:r>
      <w:r w:rsidR="001C75C1" w:rsidRPr="00846391">
        <w:rPr>
          <w:lang w:val="en-US"/>
        </w:rPr>
        <w:t xml:space="preserve">) </w:t>
      </w:r>
      <w:r w:rsidRPr="00846391">
        <w:rPr>
          <w:lang w:val="en-US"/>
        </w:rPr>
        <w:t>United States Patent Office</w:t>
      </w:r>
      <w:r w:rsidR="001C75C1" w:rsidRPr="00846391">
        <w:rPr>
          <w:lang w:val="en-US"/>
        </w:rPr>
        <w:t xml:space="preserve">. </w:t>
      </w:r>
      <w:hyperlink r:id="rId110" w:history="1">
        <w:r w:rsidR="001C75C1" w:rsidRPr="00846391">
          <w:rPr>
            <w:rStyle w:val="Hipervnculo"/>
            <w:color w:val="auto"/>
            <w:lang w:val="en-US"/>
          </w:rPr>
          <w:t>https://patentimages.storage.googleapis.com/eb/5e/df/208b89f013b7e9/US1953602.pdf</w:t>
        </w:r>
      </w:hyperlink>
      <w:r w:rsidR="001C75C1" w:rsidRPr="00846391">
        <w:rPr>
          <w:lang w:val="en-US"/>
        </w:rPr>
        <w:t xml:space="preserve"> </w:t>
      </w:r>
    </w:p>
    <w:p w14:paraId="0041E60D" w14:textId="37A1A475" w:rsidR="0082584C" w:rsidRPr="0045046A" w:rsidRDefault="005533A3" w:rsidP="0045046A">
      <w:pPr>
        <w:ind w:left="720" w:hanging="720"/>
      </w:pPr>
      <w:r w:rsidRPr="00C95DFC">
        <w:t xml:space="preserve">Bonifacio, R. S. (s.f.). </w:t>
      </w:r>
      <w:proofErr w:type="spellStart"/>
      <w:r w:rsidRPr="00C95DFC">
        <w:rPr>
          <w:i/>
          <w:iCs/>
        </w:rPr>
        <w:t>slideshare</w:t>
      </w:r>
      <w:proofErr w:type="spellEnd"/>
      <w:r w:rsidRPr="00C95DFC">
        <w:t xml:space="preserve">. </w:t>
      </w:r>
      <w:r>
        <w:t>Obtenido de https://es.slideshare.net/RamiroSIUCEBONIFACIO1/diseo-de-tolvas-63586969</w:t>
      </w:r>
      <w:r w:rsidR="0082584C" w:rsidRPr="0045046A">
        <w:br w:type="page"/>
      </w:r>
    </w:p>
    <w:p w14:paraId="410F2E92" w14:textId="13454F77" w:rsidR="00777F5E" w:rsidRPr="0045046A" w:rsidRDefault="00781AA8" w:rsidP="006A198B">
      <w:bookmarkStart w:id="122" w:name="_Toc112222188"/>
      <w:bookmarkStart w:id="123" w:name="_Toc112397077"/>
      <w:r>
        <w:rPr>
          <w:noProof/>
        </w:rPr>
        <w:lastRenderedPageBreak/>
        <mc:AlternateContent>
          <mc:Choice Requires="wps">
            <w:drawing>
              <wp:anchor distT="0" distB="0" distL="114300" distR="114300" simplePos="0" relativeHeight="251672576" behindDoc="0" locked="0" layoutInCell="1" allowOverlap="1" wp14:anchorId="1A59B3E4" wp14:editId="4FA54B44">
                <wp:simplePos x="0" y="0"/>
                <wp:positionH relativeFrom="margin">
                  <wp:posOffset>271780</wp:posOffset>
                </wp:positionH>
                <wp:positionV relativeFrom="margin">
                  <wp:posOffset>1414780</wp:posOffset>
                </wp:positionV>
                <wp:extent cx="5400040" cy="5400040"/>
                <wp:effectExtent l="0" t="0" r="0" b="0"/>
                <wp:wrapNone/>
                <wp:docPr id="102" name="Rectángulo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5400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20F9EE" w14:textId="48A6ED5E" w:rsidR="006A198B" w:rsidRPr="00C4436F" w:rsidRDefault="006A198B" w:rsidP="006A198B">
                            <w:pPr>
                              <w:pStyle w:val="Ttulo1"/>
                              <w:jc w:val="center"/>
                              <w:rPr>
                                <w:color w:val="000000" w:themeColor="text1"/>
                              </w:rPr>
                            </w:pPr>
                            <w:bookmarkStart w:id="124" w:name="_Toc113007287"/>
                            <w:r w:rsidRPr="00A45F43">
                              <w:rPr>
                                <w:rFonts w:cs="Times New Roman"/>
                                <w:color w:val="000000"/>
                              </w:rPr>
                              <w:t>Anexos</w:t>
                            </w:r>
                            <w:bookmarkEnd w:id="1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9B3E4" id="Rectángulo 102" o:spid="_x0000_s1032" style="position:absolute;left:0;text-align:left;margin-left:21.4pt;margin-top:111.4pt;width:425.2pt;height:425.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" fillcolor="white [3212]" stroked="f" strokeweight="1pt">
                <v:textbox>
                  <w:txbxContent>
                    <w:p w14:paraId="4A20F9EE" w14:textId="48A6ED5E" w:rsidR="006A198B" w:rsidRPr="00C4436F" w:rsidRDefault="006A198B" w:rsidP="006A198B">
                      <w:pPr>
                        <w:pStyle w:val="Ttulo1"/>
                        <w:jc w:val="center"/>
                        <w:rPr>
                          <w:color w:val="000000" w:themeColor="text1"/>
                        </w:rPr>
                      </w:pPr>
                      <w:bookmarkStart w:id="125" w:name="_Toc113007287"/>
                      <w:r w:rsidRPr="00A45F43">
                        <w:rPr>
                          <w:rFonts w:cs="Times New Roman"/>
                          <w:color w:val="000000"/>
                        </w:rPr>
                        <w:t>Anexos</w:t>
                      </w:r>
                      <w:bookmarkEnd w:id="125"/>
                    </w:p>
                  </w:txbxContent>
                </v:textbox>
                <w10:wrap anchorx="margin" anchory="margin"/>
              </v:rect>
            </w:pict>
          </mc:Fallback>
        </mc:AlternateContent>
      </w:r>
      <w:bookmarkEnd w:id="122"/>
      <w:bookmarkEnd w:id="123"/>
    </w:p>
    <w:p w14:paraId="0868E988" w14:textId="77777777" w:rsidR="006A198B" w:rsidRPr="0045046A" w:rsidRDefault="006A198B" w:rsidP="00F9217A">
      <w:r w:rsidRPr="0045046A">
        <w:br w:type="page"/>
      </w:r>
    </w:p>
    <w:p w14:paraId="44CDA2BE" w14:textId="7C943B01" w:rsidR="00AF1F33" w:rsidRPr="00AF1F33" w:rsidRDefault="00AF1F33" w:rsidP="00AF1F33">
      <w:pPr>
        <w:spacing w:after="240" w:line="360" w:lineRule="auto"/>
        <w:ind w:firstLine="0"/>
        <w:rPr>
          <w:rFonts w:eastAsiaTheme="minorEastAsia"/>
          <w:b/>
          <w:lang w:val="es-ES_tradnl"/>
        </w:rPr>
      </w:pPr>
      <w:r w:rsidRPr="00AF1F33">
        <w:rPr>
          <w:rFonts w:eastAsiaTheme="minorEastAsia"/>
          <w:b/>
          <w:lang w:val="es-ES_tradnl"/>
        </w:rPr>
        <w:lastRenderedPageBreak/>
        <w:t>Anexo I.</w:t>
      </w:r>
    </w:p>
    <w:p w14:paraId="1FE932C9" w14:textId="2459D1A3" w:rsidR="00AF1F33" w:rsidRPr="00AF1F33" w:rsidRDefault="00AF1F33" w:rsidP="00AF1F33">
      <w:pPr>
        <w:spacing w:after="240" w:line="360" w:lineRule="auto"/>
        <w:ind w:firstLine="0"/>
        <w:rPr>
          <w:rFonts w:eastAsiaTheme="minorEastAsia"/>
          <w:lang w:val="es-ES_tradnl"/>
        </w:rPr>
      </w:pPr>
      <w:r w:rsidRPr="00AF1F33">
        <w:rPr>
          <w:rFonts w:eastAsiaTheme="minorEastAsia"/>
          <w:b/>
          <w:lang w:val="es-ES_tradnl"/>
        </w:rPr>
        <w:t xml:space="preserve">Tabla </w:t>
      </w:r>
      <w:r w:rsidR="003F4D46">
        <w:rPr>
          <w:rFonts w:eastAsiaTheme="minorEastAsia"/>
          <w:b/>
          <w:lang w:val="es-ES_tradnl"/>
        </w:rPr>
        <w:t>1</w:t>
      </w:r>
      <w:r w:rsidRPr="00AF1F33">
        <w:rPr>
          <w:rFonts w:eastAsiaTheme="minorEastAsia"/>
          <w:b/>
          <w:lang w:val="es-ES_tradnl"/>
        </w:rPr>
        <w:t xml:space="preserve"> </w:t>
      </w:r>
      <w:r w:rsidRPr="00AF1F33">
        <w:rPr>
          <w:rFonts w:eastAsiaTheme="minorEastAsia"/>
          <w:lang w:val="es-ES_tradnl"/>
        </w:rPr>
        <w:t>Materiales contenidos en una tolva en valores máximos y mínimos.</w:t>
      </w:r>
    </w:p>
    <w:p w14:paraId="504E01BD" w14:textId="44A3208C" w:rsidR="00AF1F33" w:rsidRPr="00AF1F33" w:rsidRDefault="00AF1F33" w:rsidP="00AF1F33">
      <w:pPr>
        <w:keepNext/>
        <w:spacing w:after="200" w:line="240" w:lineRule="auto"/>
        <w:ind w:firstLine="0"/>
        <w:rPr>
          <w:rFonts w:eastAsiaTheme="minorEastAsia" w:cstheme="minorBidi"/>
          <w:b/>
          <w:iCs/>
          <w:sz w:val="18"/>
          <w:szCs w:val="18"/>
          <w:lang w:val="es-ES_tradnl"/>
        </w:rPr>
      </w:pPr>
      <w:r w:rsidRPr="00AF1F33">
        <w:rPr>
          <w:rFonts w:eastAsiaTheme="minorEastAsia" w:cstheme="minorBidi"/>
          <w:b/>
          <w:iCs/>
          <w:sz w:val="18"/>
          <w:szCs w:val="18"/>
          <w:lang w:val="es-ES_tradnl"/>
        </w:rPr>
        <w:t xml:space="preserve">Tabla </w:t>
      </w:r>
      <w:r w:rsidR="003F4D46">
        <w:rPr>
          <w:rFonts w:eastAsiaTheme="minorEastAsia" w:cstheme="minorBidi"/>
          <w:b/>
          <w:iCs/>
          <w:sz w:val="18"/>
          <w:szCs w:val="18"/>
          <w:lang w:val="es-ES_tradnl"/>
        </w:rPr>
        <w:t>1</w:t>
      </w:r>
      <w:r w:rsidRPr="00AF1F33">
        <w:rPr>
          <w:rFonts w:eastAsiaTheme="minorEastAsia" w:cstheme="minorBidi"/>
          <w:b/>
          <w:iCs/>
          <w:sz w:val="18"/>
          <w:szCs w:val="18"/>
          <w:lang w:val="es-ES_tradnl"/>
        </w:rPr>
        <w:t xml:space="preserve"> </w:t>
      </w:r>
    </w:p>
    <w:p w14:paraId="5BA59CC1" w14:textId="77777777" w:rsidR="00AF1F33" w:rsidRPr="00AF1F33" w:rsidRDefault="00AF1F33" w:rsidP="00AF1F33">
      <w:pPr>
        <w:keepNext/>
        <w:spacing w:after="200" w:line="240" w:lineRule="auto"/>
        <w:ind w:firstLine="0"/>
        <w:rPr>
          <w:rFonts w:eastAsiaTheme="minorEastAsia" w:cstheme="minorBidi"/>
          <w:i/>
          <w:iCs/>
          <w:sz w:val="18"/>
          <w:szCs w:val="18"/>
          <w:lang w:val="es-ES_tradnl"/>
        </w:rPr>
      </w:pPr>
      <w:r w:rsidRPr="00AF1F33">
        <w:rPr>
          <w:rFonts w:eastAsiaTheme="minorEastAsia" w:cstheme="minorBidi"/>
          <w:i/>
          <w:iCs/>
          <w:sz w:val="18"/>
          <w:szCs w:val="18"/>
          <w:lang w:val="es-ES_tradnl"/>
        </w:rPr>
        <w:t>Valores máximos y mínimos de sólidos contenidos en tolvas</w:t>
      </w:r>
    </w:p>
    <w:tbl>
      <w:tblPr>
        <w:tblStyle w:val="Tablaconcuadrcula"/>
        <w:tblW w:w="0" w:type="auto"/>
        <w:jc w:val="center"/>
        <w:tblLook w:val="04A0" w:firstRow="1" w:lastRow="0" w:firstColumn="1" w:lastColumn="0" w:noHBand="0" w:noVBand="1"/>
      </w:tblPr>
      <w:tblGrid>
        <w:gridCol w:w="1382"/>
        <w:gridCol w:w="1311"/>
        <w:gridCol w:w="1276"/>
        <w:gridCol w:w="1276"/>
        <w:gridCol w:w="1134"/>
      </w:tblGrid>
      <w:tr w:rsidR="00AF1F33" w:rsidRPr="00AF1F33" w14:paraId="244A05C6" w14:textId="77777777" w:rsidTr="00DE053C">
        <w:trPr>
          <w:trHeight w:val="436"/>
          <w:jc w:val="center"/>
        </w:trPr>
        <w:tc>
          <w:tcPr>
            <w:tcW w:w="1382" w:type="dxa"/>
            <w:tcBorders>
              <w:top w:val="single" w:sz="4" w:space="0" w:color="auto"/>
              <w:left w:val="nil"/>
              <w:bottom w:val="single" w:sz="4" w:space="0" w:color="auto"/>
              <w:right w:val="nil"/>
            </w:tcBorders>
            <w:shd w:val="clear" w:color="auto" w:fill="D9D9D9" w:themeFill="background1" w:themeFillShade="D9"/>
          </w:tcPr>
          <w:p w14:paraId="7B7B83EF" w14:textId="77777777" w:rsidR="00AF1F33" w:rsidRPr="00AF1F33" w:rsidRDefault="00AF1F33" w:rsidP="00AF1F33">
            <w:pPr>
              <w:tabs>
                <w:tab w:val="left" w:pos="1520"/>
              </w:tabs>
              <w:spacing w:line="240" w:lineRule="auto"/>
              <w:ind w:firstLine="0"/>
              <w:contextualSpacing/>
              <w:rPr>
                <w:rFonts w:eastAsiaTheme="minorHAnsi"/>
                <w:sz w:val="18"/>
                <w:szCs w:val="18"/>
                <w:lang w:eastAsia="en-US"/>
              </w:rPr>
            </w:pPr>
          </w:p>
        </w:tc>
        <w:tc>
          <w:tcPr>
            <w:tcW w:w="2587" w:type="dxa"/>
            <w:gridSpan w:val="2"/>
            <w:tcBorders>
              <w:top w:val="single" w:sz="4" w:space="0" w:color="auto"/>
              <w:left w:val="nil"/>
              <w:bottom w:val="single" w:sz="4" w:space="0" w:color="auto"/>
              <w:right w:val="nil"/>
            </w:tcBorders>
            <w:shd w:val="clear" w:color="auto" w:fill="D9D9D9" w:themeFill="background1" w:themeFillShade="D9"/>
            <w:vAlign w:val="center"/>
          </w:tcPr>
          <w:p w14:paraId="4C815046" w14:textId="77777777" w:rsidR="00AF1F33" w:rsidRPr="00AF1F33" w:rsidRDefault="00AF1F33" w:rsidP="00AF1F33">
            <w:pPr>
              <w:tabs>
                <w:tab w:val="left" w:pos="1520"/>
              </w:tabs>
              <w:spacing w:line="240" w:lineRule="auto"/>
              <w:ind w:firstLine="0"/>
              <w:contextualSpacing/>
              <w:jc w:val="center"/>
              <w:rPr>
                <w:rFonts w:eastAsiaTheme="minorHAnsi"/>
                <w:b/>
                <w:sz w:val="18"/>
                <w:szCs w:val="18"/>
                <w:lang w:eastAsia="en-US"/>
              </w:rPr>
            </w:pPr>
            <w:r w:rsidRPr="00AF1F33">
              <w:rPr>
                <w:rFonts w:eastAsiaTheme="minorHAnsi"/>
                <w:b/>
                <w:sz w:val="18"/>
                <w:szCs w:val="18"/>
                <w:lang w:eastAsia="en-US"/>
              </w:rPr>
              <w:t>Ángulo de rozamiento con las paredes (Grados °)</w:t>
            </w:r>
          </w:p>
        </w:tc>
        <w:tc>
          <w:tcPr>
            <w:tcW w:w="2410" w:type="dxa"/>
            <w:gridSpan w:val="2"/>
            <w:tcBorders>
              <w:top w:val="single" w:sz="4" w:space="0" w:color="auto"/>
              <w:left w:val="nil"/>
              <w:bottom w:val="single" w:sz="4" w:space="0" w:color="auto"/>
              <w:right w:val="nil"/>
            </w:tcBorders>
            <w:shd w:val="clear" w:color="auto" w:fill="D9D9D9" w:themeFill="background1" w:themeFillShade="D9"/>
            <w:vAlign w:val="center"/>
          </w:tcPr>
          <w:p w14:paraId="17F16F5D"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b/>
                <w:sz w:val="18"/>
                <w:szCs w:val="18"/>
                <w:lang w:eastAsia="en-US"/>
              </w:rPr>
              <w:t>Ángulo de rozamiento interior (Grados °)</w:t>
            </w:r>
          </w:p>
        </w:tc>
      </w:tr>
      <w:tr w:rsidR="00AF1F33" w:rsidRPr="00AF1F33" w14:paraId="29B8E4C3" w14:textId="77777777" w:rsidTr="00DE053C">
        <w:trPr>
          <w:jc w:val="center"/>
        </w:trPr>
        <w:tc>
          <w:tcPr>
            <w:tcW w:w="1382" w:type="dxa"/>
            <w:tcBorders>
              <w:top w:val="single" w:sz="4" w:space="0" w:color="auto"/>
              <w:left w:val="nil"/>
              <w:bottom w:val="single" w:sz="4" w:space="0" w:color="auto"/>
              <w:right w:val="nil"/>
            </w:tcBorders>
          </w:tcPr>
          <w:p w14:paraId="46CC3F3E" w14:textId="77777777" w:rsidR="00AF1F33" w:rsidRPr="00AF1F33" w:rsidRDefault="00AF1F33" w:rsidP="00AF1F33">
            <w:pPr>
              <w:tabs>
                <w:tab w:val="left" w:pos="1520"/>
              </w:tabs>
              <w:spacing w:line="240" w:lineRule="auto"/>
              <w:ind w:firstLine="0"/>
              <w:contextualSpacing/>
              <w:jc w:val="center"/>
              <w:rPr>
                <w:rFonts w:eastAsiaTheme="minorHAnsi"/>
                <w:b/>
                <w:sz w:val="18"/>
                <w:szCs w:val="18"/>
                <w:lang w:eastAsia="en-US"/>
              </w:rPr>
            </w:pPr>
            <w:r w:rsidRPr="00AF1F33">
              <w:rPr>
                <w:rFonts w:eastAsiaTheme="minorHAnsi"/>
                <w:b/>
                <w:sz w:val="18"/>
                <w:szCs w:val="18"/>
                <w:lang w:eastAsia="en-US"/>
              </w:rPr>
              <w:t>Material</w:t>
            </w:r>
          </w:p>
        </w:tc>
        <w:tc>
          <w:tcPr>
            <w:tcW w:w="1311" w:type="dxa"/>
            <w:tcBorders>
              <w:top w:val="single" w:sz="4" w:space="0" w:color="auto"/>
              <w:left w:val="nil"/>
              <w:bottom w:val="single" w:sz="4" w:space="0" w:color="auto"/>
              <w:right w:val="nil"/>
            </w:tcBorders>
          </w:tcPr>
          <w:p w14:paraId="24A2FDD9" w14:textId="77777777" w:rsidR="00AF1F33" w:rsidRPr="00AF1F33" w:rsidRDefault="00AF1F33" w:rsidP="00AF1F33">
            <w:pPr>
              <w:tabs>
                <w:tab w:val="left" w:pos="1520"/>
              </w:tabs>
              <w:spacing w:line="240" w:lineRule="auto"/>
              <w:ind w:firstLine="0"/>
              <w:contextualSpacing/>
              <w:jc w:val="center"/>
              <w:rPr>
                <w:rFonts w:eastAsiaTheme="minorHAnsi"/>
                <w:i/>
                <w:sz w:val="18"/>
                <w:szCs w:val="18"/>
                <w:lang w:eastAsia="en-US"/>
              </w:rPr>
            </w:pPr>
            <w:r w:rsidRPr="00AF1F33">
              <w:rPr>
                <w:rFonts w:eastAsiaTheme="minorHAnsi"/>
                <w:i/>
                <w:sz w:val="18"/>
                <w:szCs w:val="18"/>
                <w:lang w:eastAsia="en-US"/>
              </w:rPr>
              <w:t xml:space="preserve">Mínimo </w:t>
            </w:r>
          </w:p>
        </w:tc>
        <w:tc>
          <w:tcPr>
            <w:tcW w:w="1276" w:type="dxa"/>
            <w:tcBorders>
              <w:top w:val="single" w:sz="4" w:space="0" w:color="auto"/>
              <w:left w:val="nil"/>
              <w:bottom w:val="single" w:sz="4" w:space="0" w:color="auto"/>
              <w:right w:val="nil"/>
            </w:tcBorders>
          </w:tcPr>
          <w:p w14:paraId="1BF13CE2" w14:textId="77777777" w:rsidR="00AF1F33" w:rsidRPr="00AF1F33" w:rsidRDefault="00AF1F33" w:rsidP="00AF1F33">
            <w:pPr>
              <w:tabs>
                <w:tab w:val="left" w:pos="1520"/>
              </w:tabs>
              <w:spacing w:line="240" w:lineRule="auto"/>
              <w:ind w:firstLine="0"/>
              <w:contextualSpacing/>
              <w:jc w:val="center"/>
              <w:rPr>
                <w:rFonts w:eastAsiaTheme="minorHAnsi"/>
                <w:i/>
                <w:sz w:val="18"/>
                <w:szCs w:val="18"/>
                <w:lang w:eastAsia="en-US"/>
              </w:rPr>
            </w:pPr>
            <w:r w:rsidRPr="00AF1F33">
              <w:rPr>
                <w:rFonts w:eastAsiaTheme="minorHAnsi"/>
                <w:i/>
                <w:sz w:val="18"/>
                <w:szCs w:val="18"/>
                <w:lang w:eastAsia="en-US"/>
              </w:rPr>
              <w:t>Máximo</w:t>
            </w:r>
          </w:p>
        </w:tc>
        <w:tc>
          <w:tcPr>
            <w:tcW w:w="1276" w:type="dxa"/>
            <w:tcBorders>
              <w:top w:val="single" w:sz="4" w:space="0" w:color="auto"/>
              <w:left w:val="nil"/>
              <w:bottom w:val="single" w:sz="4" w:space="0" w:color="auto"/>
              <w:right w:val="nil"/>
            </w:tcBorders>
          </w:tcPr>
          <w:p w14:paraId="10B975C8" w14:textId="77777777" w:rsidR="00AF1F33" w:rsidRPr="00AF1F33" w:rsidRDefault="00AF1F33" w:rsidP="00AF1F33">
            <w:pPr>
              <w:tabs>
                <w:tab w:val="left" w:pos="1520"/>
              </w:tabs>
              <w:spacing w:line="240" w:lineRule="auto"/>
              <w:ind w:firstLine="0"/>
              <w:contextualSpacing/>
              <w:jc w:val="center"/>
              <w:rPr>
                <w:rFonts w:eastAsiaTheme="minorHAnsi"/>
                <w:i/>
                <w:sz w:val="18"/>
                <w:szCs w:val="18"/>
                <w:lang w:eastAsia="en-US"/>
              </w:rPr>
            </w:pPr>
            <w:r w:rsidRPr="00AF1F33">
              <w:rPr>
                <w:rFonts w:eastAsiaTheme="minorHAnsi"/>
                <w:i/>
                <w:sz w:val="18"/>
                <w:szCs w:val="18"/>
                <w:lang w:eastAsia="en-US"/>
              </w:rPr>
              <w:t>Mínimo</w:t>
            </w:r>
          </w:p>
        </w:tc>
        <w:tc>
          <w:tcPr>
            <w:tcW w:w="1134" w:type="dxa"/>
            <w:tcBorders>
              <w:top w:val="single" w:sz="4" w:space="0" w:color="auto"/>
              <w:left w:val="nil"/>
              <w:bottom w:val="single" w:sz="4" w:space="0" w:color="auto"/>
              <w:right w:val="nil"/>
            </w:tcBorders>
          </w:tcPr>
          <w:p w14:paraId="35E83EAB" w14:textId="77777777" w:rsidR="00AF1F33" w:rsidRPr="00AF1F33" w:rsidRDefault="00AF1F33" w:rsidP="00AF1F33">
            <w:pPr>
              <w:tabs>
                <w:tab w:val="left" w:pos="1520"/>
              </w:tabs>
              <w:spacing w:line="240" w:lineRule="auto"/>
              <w:ind w:firstLine="0"/>
              <w:contextualSpacing/>
              <w:jc w:val="center"/>
              <w:rPr>
                <w:rFonts w:eastAsiaTheme="minorHAnsi"/>
                <w:i/>
                <w:sz w:val="18"/>
                <w:szCs w:val="18"/>
                <w:lang w:eastAsia="en-US"/>
              </w:rPr>
            </w:pPr>
            <w:r w:rsidRPr="00AF1F33">
              <w:rPr>
                <w:rFonts w:eastAsiaTheme="minorHAnsi"/>
                <w:i/>
                <w:sz w:val="18"/>
                <w:szCs w:val="18"/>
                <w:lang w:eastAsia="en-US"/>
              </w:rPr>
              <w:t>Máximo</w:t>
            </w:r>
          </w:p>
        </w:tc>
      </w:tr>
      <w:tr w:rsidR="00AF1F33" w:rsidRPr="00AF1F33" w14:paraId="0B3D7AAB" w14:textId="77777777" w:rsidTr="00DE053C">
        <w:trPr>
          <w:trHeight w:val="132"/>
          <w:jc w:val="center"/>
        </w:trPr>
        <w:tc>
          <w:tcPr>
            <w:tcW w:w="1382" w:type="dxa"/>
            <w:tcBorders>
              <w:top w:val="single" w:sz="4" w:space="0" w:color="auto"/>
              <w:left w:val="nil"/>
              <w:bottom w:val="nil"/>
              <w:right w:val="nil"/>
            </w:tcBorders>
          </w:tcPr>
          <w:p w14:paraId="352CE0FC"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Harina</w:t>
            </w:r>
          </w:p>
        </w:tc>
        <w:tc>
          <w:tcPr>
            <w:tcW w:w="1311" w:type="dxa"/>
            <w:tcBorders>
              <w:top w:val="single" w:sz="4" w:space="0" w:color="auto"/>
              <w:left w:val="nil"/>
              <w:bottom w:val="nil"/>
              <w:right w:val="nil"/>
            </w:tcBorders>
            <w:vAlign w:val="center"/>
          </w:tcPr>
          <w:p w14:paraId="15BFFCB7"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30</w:t>
            </w:r>
          </w:p>
        </w:tc>
        <w:tc>
          <w:tcPr>
            <w:tcW w:w="1276" w:type="dxa"/>
            <w:tcBorders>
              <w:top w:val="single" w:sz="4" w:space="0" w:color="auto"/>
              <w:left w:val="nil"/>
              <w:bottom w:val="nil"/>
              <w:right w:val="nil"/>
            </w:tcBorders>
            <w:vAlign w:val="center"/>
          </w:tcPr>
          <w:p w14:paraId="014EB1CE"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40</w:t>
            </w:r>
          </w:p>
        </w:tc>
        <w:tc>
          <w:tcPr>
            <w:tcW w:w="1276" w:type="dxa"/>
            <w:tcBorders>
              <w:top w:val="single" w:sz="4" w:space="0" w:color="auto"/>
              <w:left w:val="nil"/>
              <w:bottom w:val="nil"/>
              <w:right w:val="nil"/>
            </w:tcBorders>
            <w:vAlign w:val="center"/>
          </w:tcPr>
          <w:p w14:paraId="4307DD97"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35</w:t>
            </w:r>
          </w:p>
        </w:tc>
        <w:tc>
          <w:tcPr>
            <w:tcW w:w="1134" w:type="dxa"/>
            <w:tcBorders>
              <w:top w:val="single" w:sz="4" w:space="0" w:color="auto"/>
              <w:left w:val="nil"/>
              <w:bottom w:val="nil"/>
              <w:right w:val="nil"/>
            </w:tcBorders>
            <w:vAlign w:val="center"/>
          </w:tcPr>
          <w:p w14:paraId="1FCCB4B6"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45</w:t>
            </w:r>
          </w:p>
        </w:tc>
      </w:tr>
      <w:tr w:rsidR="00AF1F33" w:rsidRPr="00AF1F33" w14:paraId="6C47E804" w14:textId="77777777" w:rsidTr="00DE053C">
        <w:trPr>
          <w:trHeight w:val="181"/>
          <w:jc w:val="center"/>
        </w:trPr>
        <w:tc>
          <w:tcPr>
            <w:tcW w:w="1382" w:type="dxa"/>
            <w:tcBorders>
              <w:top w:val="nil"/>
              <w:left w:val="nil"/>
              <w:bottom w:val="nil"/>
              <w:right w:val="nil"/>
            </w:tcBorders>
          </w:tcPr>
          <w:p w14:paraId="5097AFB6"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Cemento</w:t>
            </w:r>
          </w:p>
        </w:tc>
        <w:tc>
          <w:tcPr>
            <w:tcW w:w="1311" w:type="dxa"/>
            <w:tcBorders>
              <w:top w:val="nil"/>
              <w:left w:val="nil"/>
              <w:bottom w:val="nil"/>
              <w:right w:val="nil"/>
            </w:tcBorders>
            <w:vAlign w:val="center"/>
          </w:tcPr>
          <w:p w14:paraId="663CBECB"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22.5</w:t>
            </w:r>
          </w:p>
        </w:tc>
        <w:tc>
          <w:tcPr>
            <w:tcW w:w="1276" w:type="dxa"/>
            <w:tcBorders>
              <w:top w:val="nil"/>
              <w:left w:val="nil"/>
              <w:bottom w:val="nil"/>
              <w:right w:val="nil"/>
            </w:tcBorders>
            <w:vAlign w:val="center"/>
          </w:tcPr>
          <w:p w14:paraId="43705E3E"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29</w:t>
            </w:r>
          </w:p>
        </w:tc>
        <w:tc>
          <w:tcPr>
            <w:tcW w:w="1276" w:type="dxa"/>
            <w:tcBorders>
              <w:top w:val="nil"/>
              <w:left w:val="nil"/>
              <w:bottom w:val="nil"/>
              <w:right w:val="nil"/>
            </w:tcBorders>
            <w:vAlign w:val="center"/>
          </w:tcPr>
          <w:p w14:paraId="48DC4AF6"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30</w:t>
            </w:r>
          </w:p>
        </w:tc>
        <w:tc>
          <w:tcPr>
            <w:tcW w:w="1134" w:type="dxa"/>
            <w:tcBorders>
              <w:top w:val="nil"/>
              <w:left w:val="nil"/>
              <w:bottom w:val="nil"/>
              <w:right w:val="nil"/>
            </w:tcBorders>
            <w:vAlign w:val="center"/>
          </w:tcPr>
          <w:p w14:paraId="4634A26C"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40</w:t>
            </w:r>
          </w:p>
        </w:tc>
      </w:tr>
      <w:tr w:rsidR="00AF1F33" w:rsidRPr="00AF1F33" w14:paraId="7F90464B" w14:textId="77777777" w:rsidTr="00DE053C">
        <w:trPr>
          <w:jc w:val="center"/>
        </w:trPr>
        <w:tc>
          <w:tcPr>
            <w:tcW w:w="1382" w:type="dxa"/>
            <w:tcBorders>
              <w:top w:val="nil"/>
              <w:left w:val="nil"/>
              <w:bottom w:val="nil"/>
              <w:right w:val="nil"/>
            </w:tcBorders>
          </w:tcPr>
          <w:p w14:paraId="1D9CD90B"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Cenizas</w:t>
            </w:r>
          </w:p>
        </w:tc>
        <w:tc>
          <w:tcPr>
            <w:tcW w:w="1311" w:type="dxa"/>
            <w:tcBorders>
              <w:top w:val="nil"/>
              <w:left w:val="nil"/>
              <w:bottom w:val="nil"/>
              <w:right w:val="nil"/>
            </w:tcBorders>
            <w:vAlign w:val="center"/>
          </w:tcPr>
          <w:p w14:paraId="253F2A94"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36</w:t>
            </w:r>
          </w:p>
        </w:tc>
        <w:tc>
          <w:tcPr>
            <w:tcW w:w="1276" w:type="dxa"/>
            <w:tcBorders>
              <w:top w:val="nil"/>
              <w:left w:val="nil"/>
              <w:bottom w:val="nil"/>
              <w:right w:val="nil"/>
            </w:tcBorders>
            <w:vAlign w:val="center"/>
          </w:tcPr>
          <w:p w14:paraId="0351305C"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40</w:t>
            </w:r>
          </w:p>
        </w:tc>
        <w:tc>
          <w:tcPr>
            <w:tcW w:w="1276" w:type="dxa"/>
            <w:tcBorders>
              <w:top w:val="nil"/>
              <w:left w:val="nil"/>
              <w:bottom w:val="nil"/>
              <w:right w:val="nil"/>
            </w:tcBorders>
            <w:vAlign w:val="center"/>
          </w:tcPr>
          <w:p w14:paraId="5CB8DC90"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35</w:t>
            </w:r>
          </w:p>
        </w:tc>
        <w:tc>
          <w:tcPr>
            <w:tcW w:w="1134" w:type="dxa"/>
            <w:tcBorders>
              <w:top w:val="nil"/>
              <w:left w:val="nil"/>
              <w:bottom w:val="nil"/>
              <w:right w:val="nil"/>
            </w:tcBorders>
            <w:vAlign w:val="center"/>
          </w:tcPr>
          <w:p w14:paraId="3AF2616C"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40</w:t>
            </w:r>
          </w:p>
        </w:tc>
      </w:tr>
      <w:tr w:rsidR="00AF1F33" w:rsidRPr="00AF1F33" w14:paraId="5D9767EF" w14:textId="77777777" w:rsidTr="00DE053C">
        <w:trPr>
          <w:jc w:val="center"/>
        </w:trPr>
        <w:tc>
          <w:tcPr>
            <w:tcW w:w="1382" w:type="dxa"/>
            <w:tcBorders>
              <w:top w:val="nil"/>
              <w:left w:val="nil"/>
              <w:bottom w:val="nil"/>
              <w:right w:val="nil"/>
            </w:tcBorders>
          </w:tcPr>
          <w:p w14:paraId="5CE5B82F"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Coque</w:t>
            </w:r>
          </w:p>
        </w:tc>
        <w:tc>
          <w:tcPr>
            <w:tcW w:w="1311" w:type="dxa"/>
            <w:tcBorders>
              <w:top w:val="nil"/>
              <w:left w:val="nil"/>
              <w:bottom w:val="nil"/>
              <w:right w:val="nil"/>
            </w:tcBorders>
            <w:vAlign w:val="center"/>
          </w:tcPr>
          <w:p w14:paraId="73D7D689"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25</w:t>
            </w:r>
          </w:p>
        </w:tc>
        <w:tc>
          <w:tcPr>
            <w:tcW w:w="1276" w:type="dxa"/>
            <w:tcBorders>
              <w:top w:val="nil"/>
              <w:left w:val="nil"/>
              <w:bottom w:val="nil"/>
              <w:right w:val="nil"/>
            </w:tcBorders>
            <w:vAlign w:val="center"/>
          </w:tcPr>
          <w:p w14:paraId="3A4E4273"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36</w:t>
            </w:r>
          </w:p>
        </w:tc>
        <w:tc>
          <w:tcPr>
            <w:tcW w:w="1276" w:type="dxa"/>
            <w:tcBorders>
              <w:top w:val="nil"/>
              <w:left w:val="nil"/>
              <w:bottom w:val="nil"/>
              <w:right w:val="nil"/>
            </w:tcBorders>
            <w:vAlign w:val="center"/>
          </w:tcPr>
          <w:p w14:paraId="67581935"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37</w:t>
            </w:r>
          </w:p>
        </w:tc>
        <w:tc>
          <w:tcPr>
            <w:tcW w:w="1134" w:type="dxa"/>
            <w:tcBorders>
              <w:top w:val="nil"/>
              <w:left w:val="nil"/>
              <w:bottom w:val="nil"/>
              <w:right w:val="nil"/>
            </w:tcBorders>
            <w:vAlign w:val="center"/>
          </w:tcPr>
          <w:p w14:paraId="39CBE184"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41</w:t>
            </w:r>
          </w:p>
        </w:tc>
      </w:tr>
      <w:tr w:rsidR="00AF1F33" w:rsidRPr="00AF1F33" w14:paraId="77FACCE9" w14:textId="77777777" w:rsidTr="00DE053C">
        <w:trPr>
          <w:jc w:val="center"/>
        </w:trPr>
        <w:tc>
          <w:tcPr>
            <w:tcW w:w="1382" w:type="dxa"/>
            <w:tcBorders>
              <w:top w:val="nil"/>
              <w:left w:val="nil"/>
              <w:bottom w:val="nil"/>
              <w:right w:val="nil"/>
            </w:tcBorders>
          </w:tcPr>
          <w:p w14:paraId="147B13A5"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Mineral de hierro</w:t>
            </w:r>
          </w:p>
        </w:tc>
        <w:tc>
          <w:tcPr>
            <w:tcW w:w="1311" w:type="dxa"/>
            <w:tcBorders>
              <w:top w:val="nil"/>
              <w:left w:val="nil"/>
              <w:bottom w:val="nil"/>
              <w:right w:val="nil"/>
            </w:tcBorders>
            <w:vAlign w:val="center"/>
          </w:tcPr>
          <w:p w14:paraId="50AD4FEC"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36</w:t>
            </w:r>
          </w:p>
        </w:tc>
        <w:tc>
          <w:tcPr>
            <w:tcW w:w="1276" w:type="dxa"/>
            <w:tcBorders>
              <w:top w:val="nil"/>
              <w:left w:val="nil"/>
              <w:bottom w:val="nil"/>
              <w:right w:val="nil"/>
            </w:tcBorders>
            <w:vAlign w:val="center"/>
          </w:tcPr>
          <w:p w14:paraId="23DFE64E"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40</w:t>
            </w:r>
          </w:p>
        </w:tc>
        <w:tc>
          <w:tcPr>
            <w:tcW w:w="1276" w:type="dxa"/>
            <w:tcBorders>
              <w:top w:val="nil"/>
              <w:left w:val="nil"/>
              <w:bottom w:val="nil"/>
              <w:right w:val="nil"/>
            </w:tcBorders>
            <w:vAlign w:val="center"/>
          </w:tcPr>
          <w:p w14:paraId="5F930272"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43</w:t>
            </w:r>
          </w:p>
        </w:tc>
        <w:tc>
          <w:tcPr>
            <w:tcW w:w="1134" w:type="dxa"/>
            <w:tcBorders>
              <w:top w:val="nil"/>
              <w:left w:val="nil"/>
              <w:bottom w:val="nil"/>
              <w:right w:val="nil"/>
            </w:tcBorders>
            <w:vAlign w:val="center"/>
          </w:tcPr>
          <w:p w14:paraId="25D1AD87"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46</w:t>
            </w:r>
          </w:p>
        </w:tc>
      </w:tr>
      <w:tr w:rsidR="00AF1F33" w:rsidRPr="00AF1F33" w14:paraId="77E99E4B" w14:textId="77777777" w:rsidTr="00DE053C">
        <w:trPr>
          <w:jc w:val="center"/>
        </w:trPr>
        <w:tc>
          <w:tcPr>
            <w:tcW w:w="1382" w:type="dxa"/>
            <w:tcBorders>
              <w:top w:val="nil"/>
              <w:left w:val="nil"/>
              <w:bottom w:val="nil"/>
              <w:right w:val="nil"/>
            </w:tcBorders>
          </w:tcPr>
          <w:p w14:paraId="6B9401AD"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Arena seca</w:t>
            </w:r>
          </w:p>
        </w:tc>
        <w:tc>
          <w:tcPr>
            <w:tcW w:w="1311" w:type="dxa"/>
            <w:tcBorders>
              <w:top w:val="nil"/>
              <w:left w:val="nil"/>
              <w:bottom w:val="nil"/>
              <w:right w:val="nil"/>
            </w:tcBorders>
            <w:vAlign w:val="center"/>
          </w:tcPr>
          <w:p w14:paraId="28112D94"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27</w:t>
            </w:r>
          </w:p>
        </w:tc>
        <w:tc>
          <w:tcPr>
            <w:tcW w:w="1276" w:type="dxa"/>
            <w:tcBorders>
              <w:top w:val="nil"/>
              <w:left w:val="nil"/>
              <w:bottom w:val="nil"/>
              <w:right w:val="nil"/>
            </w:tcBorders>
            <w:vAlign w:val="center"/>
          </w:tcPr>
          <w:p w14:paraId="360E579D"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38</w:t>
            </w:r>
          </w:p>
        </w:tc>
        <w:tc>
          <w:tcPr>
            <w:tcW w:w="1276" w:type="dxa"/>
            <w:tcBorders>
              <w:top w:val="nil"/>
              <w:left w:val="nil"/>
              <w:bottom w:val="nil"/>
              <w:right w:val="nil"/>
            </w:tcBorders>
            <w:vAlign w:val="center"/>
          </w:tcPr>
          <w:p w14:paraId="5F43FB7F"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38</w:t>
            </w:r>
          </w:p>
        </w:tc>
        <w:tc>
          <w:tcPr>
            <w:tcW w:w="1134" w:type="dxa"/>
            <w:tcBorders>
              <w:top w:val="nil"/>
              <w:left w:val="nil"/>
              <w:bottom w:val="nil"/>
              <w:right w:val="nil"/>
            </w:tcBorders>
            <w:vAlign w:val="center"/>
          </w:tcPr>
          <w:p w14:paraId="4E1432B1"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45</w:t>
            </w:r>
          </w:p>
        </w:tc>
      </w:tr>
      <w:tr w:rsidR="00AF1F33" w:rsidRPr="00AF1F33" w14:paraId="720186AD" w14:textId="77777777" w:rsidTr="00DE053C">
        <w:trPr>
          <w:jc w:val="center"/>
        </w:trPr>
        <w:tc>
          <w:tcPr>
            <w:tcW w:w="1382" w:type="dxa"/>
            <w:tcBorders>
              <w:top w:val="nil"/>
              <w:left w:val="nil"/>
              <w:bottom w:val="single" w:sz="4" w:space="0" w:color="auto"/>
              <w:right w:val="nil"/>
            </w:tcBorders>
          </w:tcPr>
          <w:p w14:paraId="586A95F6"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Piedra machada</w:t>
            </w:r>
          </w:p>
        </w:tc>
        <w:tc>
          <w:tcPr>
            <w:tcW w:w="1311" w:type="dxa"/>
            <w:tcBorders>
              <w:top w:val="nil"/>
              <w:left w:val="nil"/>
              <w:bottom w:val="single" w:sz="4" w:space="0" w:color="auto"/>
              <w:right w:val="nil"/>
            </w:tcBorders>
            <w:vAlign w:val="center"/>
          </w:tcPr>
          <w:p w14:paraId="0C07DBCE"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27</w:t>
            </w:r>
          </w:p>
        </w:tc>
        <w:tc>
          <w:tcPr>
            <w:tcW w:w="1276" w:type="dxa"/>
            <w:tcBorders>
              <w:top w:val="nil"/>
              <w:left w:val="nil"/>
              <w:bottom w:val="single" w:sz="4" w:space="0" w:color="auto"/>
              <w:right w:val="nil"/>
            </w:tcBorders>
            <w:vAlign w:val="center"/>
          </w:tcPr>
          <w:p w14:paraId="248834B8"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38</w:t>
            </w:r>
          </w:p>
        </w:tc>
        <w:tc>
          <w:tcPr>
            <w:tcW w:w="1276" w:type="dxa"/>
            <w:tcBorders>
              <w:top w:val="nil"/>
              <w:left w:val="nil"/>
              <w:bottom w:val="single" w:sz="4" w:space="0" w:color="auto"/>
              <w:right w:val="nil"/>
            </w:tcBorders>
            <w:vAlign w:val="center"/>
          </w:tcPr>
          <w:p w14:paraId="185B4A3E"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40</w:t>
            </w:r>
          </w:p>
        </w:tc>
        <w:tc>
          <w:tcPr>
            <w:tcW w:w="1134" w:type="dxa"/>
            <w:tcBorders>
              <w:top w:val="nil"/>
              <w:left w:val="nil"/>
              <w:bottom w:val="single" w:sz="4" w:space="0" w:color="auto"/>
              <w:right w:val="nil"/>
            </w:tcBorders>
            <w:vAlign w:val="center"/>
          </w:tcPr>
          <w:p w14:paraId="013BE65F" w14:textId="77777777" w:rsidR="00AF1F33" w:rsidRPr="00AF1F33" w:rsidRDefault="00AF1F33" w:rsidP="00AF1F33">
            <w:pPr>
              <w:tabs>
                <w:tab w:val="left" w:pos="1520"/>
              </w:tabs>
              <w:spacing w:line="240" w:lineRule="auto"/>
              <w:ind w:firstLine="0"/>
              <w:contextualSpacing/>
              <w:jc w:val="center"/>
              <w:rPr>
                <w:rFonts w:eastAsiaTheme="minorHAnsi"/>
                <w:sz w:val="18"/>
                <w:szCs w:val="18"/>
                <w:lang w:eastAsia="en-US"/>
              </w:rPr>
            </w:pPr>
            <w:r w:rsidRPr="00AF1F33">
              <w:rPr>
                <w:rFonts w:eastAsiaTheme="minorHAnsi"/>
                <w:sz w:val="18"/>
                <w:szCs w:val="18"/>
                <w:lang w:eastAsia="en-US"/>
              </w:rPr>
              <w:t>45</w:t>
            </w:r>
          </w:p>
        </w:tc>
      </w:tr>
    </w:tbl>
    <w:p w14:paraId="3F989595" w14:textId="77777777" w:rsidR="00AF1F33" w:rsidRPr="00AF1F33" w:rsidRDefault="00AF1F33" w:rsidP="00AF1F33">
      <w:pPr>
        <w:spacing w:before="240" w:after="240" w:line="360" w:lineRule="auto"/>
        <w:ind w:firstLine="0"/>
        <w:rPr>
          <w:rFonts w:eastAsiaTheme="minorEastAsia"/>
          <w:sz w:val="18"/>
          <w:lang w:val="es-ES_tradnl"/>
        </w:rPr>
      </w:pPr>
      <w:r w:rsidRPr="00AF1F33">
        <w:rPr>
          <w:rFonts w:eastAsiaTheme="minorEastAsia"/>
          <w:b/>
          <w:bCs/>
          <w:sz w:val="18"/>
          <w:lang w:val="es-ES_tradnl"/>
        </w:rPr>
        <w:t>Nota:</w:t>
      </w:r>
      <w:r w:rsidRPr="00AF1F33">
        <w:rPr>
          <w:rFonts w:eastAsiaTheme="minorEastAsia"/>
          <w:sz w:val="18"/>
          <w:lang w:val="es-ES_tradnl"/>
        </w:rPr>
        <w:t xml:space="preserve"> Adaptado de “</w:t>
      </w:r>
      <w:r w:rsidRPr="00AF1F33">
        <w:rPr>
          <w:rFonts w:eastAsiaTheme="minorEastAsia"/>
          <w:noProof/>
          <w:sz w:val="18"/>
        </w:rPr>
        <w:t>Diseño de Silos y Tolvas Para el Almacenamiento de Materiales Pulverulentos. Problemas Asociados a la Operación de Descarga.”</w:t>
      </w:r>
      <w:r w:rsidRPr="00AF1F33">
        <w:rPr>
          <w:rFonts w:eastAsiaTheme="minorEastAsia"/>
          <w:sz w:val="18"/>
          <w:lang w:val="es-ES_tradnl"/>
        </w:rPr>
        <w:t xml:space="preserve"> </w:t>
      </w:r>
      <w:sdt>
        <w:sdtPr>
          <w:rPr>
            <w:rFonts w:eastAsiaTheme="minorEastAsia"/>
            <w:sz w:val="18"/>
            <w:lang w:val="es-ES_tradnl"/>
          </w:rPr>
          <w:id w:val="1843276295"/>
          <w:citation/>
        </w:sdtPr>
        <w:sdtContent>
          <w:r w:rsidRPr="00AF1F33">
            <w:rPr>
              <w:rFonts w:eastAsiaTheme="minorEastAsia"/>
              <w:sz w:val="18"/>
              <w:lang w:val="es-ES_tradnl"/>
            </w:rPr>
            <w:fldChar w:fldCharType="begin"/>
          </w:r>
          <w:r w:rsidRPr="00AF1F33">
            <w:rPr>
              <w:rFonts w:eastAsiaTheme="minorEastAsia"/>
              <w:sz w:val="18"/>
            </w:rPr>
            <w:instrText xml:space="preserve">CITATION JLA10 \p 44 \n  \y  \t  \l 2058 </w:instrText>
          </w:r>
          <w:r w:rsidRPr="00AF1F33">
            <w:rPr>
              <w:rFonts w:eastAsiaTheme="minorEastAsia"/>
              <w:sz w:val="18"/>
              <w:lang w:val="es-ES_tradnl"/>
            </w:rPr>
            <w:fldChar w:fldCharType="separate"/>
          </w:r>
          <w:r w:rsidRPr="00AF1F33">
            <w:rPr>
              <w:rFonts w:eastAsiaTheme="minorEastAsia"/>
              <w:noProof/>
              <w:sz w:val="18"/>
            </w:rPr>
            <w:t>(pág. 44)</w:t>
          </w:r>
          <w:r w:rsidRPr="00AF1F33">
            <w:rPr>
              <w:rFonts w:eastAsiaTheme="minorEastAsia"/>
              <w:sz w:val="18"/>
              <w:lang w:val="es-ES_tradnl"/>
            </w:rPr>
            <w:fldChar w:fldCharType="end"/>
          </w:r>
        </w:sdtContent>
      </w:sdt>
      <w:r w:rsidRPr="00AF1F33">
        <w:rPr>
          <w:rFonts w:eastAsiaTheme="minorEastAsia"/>
          <w:sz w:val="18"/>
          <w:lang w:val="es-ES_tradnl"/>
        </w:rPr>
        <w:t xml:space="preserve"> por </w:t>
      </w:r>
      <w:r w:rsidRPr="00AF1F33">
        <w:rPr>
          <w:rFonts w:eastAsiaTheme="minorEastAsia"/>
          <w:noProof/>
          <w:sz w:val="18"/>
        </w:rPr>
        <w:t>J.L. , Mallol, Sánchez, &amp; García</w:t>
      </w:r>
      <w:r w:rsidRPr="00AF1F33">
        <w:rPr>
          <w:rFonts w:eastAsiaTheme="minorEastAsia"/>
          <w:sz w:val="18"/>
          <w:lang w:val="es-ES_tradnl"/>
        </w:rPr>
        <w:t xml:space="preserve"> </w:t>
      </w:r>
      <w:sdt>
        <w:sdtPr>
          <w:rPr>
            <w:rFonts w:eastAsiaTheme="minorEastAsia"/>
            <w:sz w:val="18"/>
            <w:lang w:val="es-ES_tradnl"/>
          </w:rPr>
          <w:id w:val="-1752492423"/>
          <w:citation/>
        </w:sdtPr>
        <w:sdtContent>
          <w:r w:rsidRPr="00AF1F33">
            <w:rPr>
              <w:rFonts w:eastAsiaTheme="minorEastAsia"/>
              <w:sz w:val="18"/>
              <w:lang w:val="es-ES_tradnl"/>
            </w:rPr>
            <w:fldChar w:fldCharType="begin"/>
          </w:r>
          <w:r w:rsidRPr="00AF1F33">
            <w:rPr>
              <w:rFonts w:eastAsiaTheme="minorEastAsia"/>
              <w:sz w:val="18"/>
            </w:rPr>
            <w:instrText xml:space="preserve">CITATION JLA10 \n  \t  \l 2058 </w:instrText>
          </w:r>
          <w:r w:rsidRPr="00AF1F33">
            <w:rPr>
              <w:rFonts w:eastAsiaTheme="minorEastAsia"/>
              <w:sz w:val="18"/>
              <w:lang w:val="es-ES_tradnl"/>
            </w:rPr>
            <w:fldChar w:fldCharType="separate"/>
          </w:r>
          <w:r w:rsidRPr="00AF1F33">
            <w:rPr>
              <w:rFonts w:eastAsiaTheme="minorEastAsia"/>
              <w:noProof/>
              <w:sz w:val="18"/>
            </w:rPr>
            <w:t>(2010)</w:t>
          </w:r>
          <w:r w:rsidRPr="00AF1F33">
            <w:rPr>
              <w:rFonts w:eastAsiaTheme="minorEastAsia"/>
              <w:sz w:val="18"/>
              <w:lang w:val="es-ES_tradnl"/>
            </w:rPr>
            <w:fldChar w:fldCharType="end"/>
          </w:r>
        </w:sdtContent>
      </w:sdt>
      <w:r w:rsidRPr="00AF1F33">
        <w:rPr>
          <w:rFonts w:eastAsiaTheme="minorEastAsia"/>
          <w:sz w:val="18"/>
          <w:lang w:val="es-ES_tradnl"/>
        </w:rPr>
        <w:t>.</w:t>
      </w:r>
    </w:p>
    <w:p w14:paraId="1B6F4C23" w14:textId="77777777" w:rsidR="00126BEC" w:rsidRPr="00126BEC" w:rsidRDefault="00126BEC" w:rsidP="00126BEC">
      <w:pPr>
        <w:spacing w:after="240" w:line="360" w:lineRule="auto"/>
        <w:ind w:firstLine="0"/>
        <w:rPr>
          <w:rFonts w:eastAsiaTheme="minorEastAsia"/>
          <w:b/>
          <w:lang w:val="es-ES_tradnl"/>
        </w:rPr>
      </w:pPr>
      <w:r w:rsidRPr="00126BEC">
        <w:rPr>
          <w:rFonts w:eastAsiaTheme="minorEastAsia"/>
          <w:b/>
          <w:lang w:val="es-ES_tradnl"/>
        </w:rPr>
        <w:t>Anexo II.</w:t>
      </w:r>
    </w:p>
    <w:p w14:paraId="664B7E70" w14:textId="629DD453" w:rsidR="00126BEC" w:rsidRPr="00126BEC" w:rsidRDefault="00126BEC" w:rsidP="00126BEC">
      <w:pPr>
        <w:pStyle w:val="Descripcin"/>
        <w:keepNext/>
        <w:spacing w:after="0"/>
        <w:ind w:firstLine="0"/>
        <w:rPr>
          <w:i w:val="0"/>
          <w:iCs w:val="0"/>
          <w:color w:val="auto"/>
          <w:sz w:val="24"/>
          <w:szCs w:val="24"/>
        </w:rPr>
      </w:pPr>
      <w:r w:rsidRPr="00126BEC">
        <w:rPr>
          <w:b/>
          <w:bCs/>
          <w:i w:val="0"/>
          <w:iCs w:val="0"/>
          <w:color w:val="auto"/>
          <w:sz w:val="24"/>
          <w:szCs w:val="24"/>
        </w:rPr>
        <w:t>Ilustración</w:t>
      </w:r>
      <w:r>
        <w:rPr>
          <w:b/>
          <w:bCs/>
          <w:i w:val="0"/>
          <w:iCs w:val="0"/>
          <w:color w:val="auto"/>
          <w:sz w:val="24"/>
          <w:szCs w:val="24"/>
        </w:rPr>
        <w:t xml:space="preserve"> 55</w:t>
      </w:r>
      <w:r w:rsidRPr="00126BEC">
        <w:rPr>
          <w:i w:val="0"/>
          <w:iCs w:val="0"/>
          <w:color w:val="auto"/>
          <w:sz w:val="24"/>
          <w:szCs w:val="24"/>
        </w:rPr>
        <w:t xml:space="preserve"> Carcasa Transportador de Tornillo</w:t>
      </w:r>
    </w:p>
    <w:p w14:paraId="793E8598" w14:textId="77777777" w:rsidR="00126BEC" w:rsidRDefault="00126BEC" w:rsidP="00126BEC">
      <w:pPr>
        <w:spacing w:line="276" w:lineRule="auto"/>
        <w:ind w:firstLine="0"/>
        <w:jc w:val="center"/>
      </w:pPr>
      <w:r>
        <w:rPr>
          <w:noProof/>
        </w:rPr>
        <w:drawing>
          <wp:inline distT="0" distB="0" distL="0" distR="0" wp14:anchorId="71030CB9" wp14:editId="42816AC7">
            <wp:extent cx="4921098" cy="3479470"/>
            <wp:effectExtent l="0" t="0" r="0" b="6985"/>
            <wp:docPr id="128" name="Imagen 128" descr="Tornillo Transpor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rnillo Transportado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96270" cy="3532621"/>
                    </a:xfrm>
                    <a:prstGeom prst="rect">
                      <a:avLst/>
                    </a:prstGeom>
                    <a:noFill/>
                    <a:ln>
                      <a:noFill/>
                    </a:ln>
                  </pic:spPr>
                </pic:pic>
              </a:graphicData>
            </a:graphic>
          </wp:inline>
        </w:drawing>
      </w:r>
    </w:p>
    <w:p w14:paraId="6E982289" w14:textId="77777777" w:rsidR="00126BEC" w:rsidRDefault="00126BEC" w:rsidP="00126BEC">
      <w:pPr>
        <w:pStyle w:val="Descripcin"/>
        <w:spacing w:after="0" w:line="276" w:lineRule="auto"/>
        <w:ind w:firstLine="0"/>
        <w:jc w:val="center"/>
        <w:rPr>
          <w:i w:val="0"/>
          <w:iCs w:val="0"/>
          <w:color w:val="auto"/>
        </w:rPr>
      </w:pPr>
      <w:r>
        <w:rPr>
          <w:i w:val="0"/>
          <w:iCs w:val="0"/>
          <w:color w:val="auto"/>
        </w:rPr>
        <w:t xml:space="preserve">Fuente: </w:t>
      </w:r>
      <w:sdt>
        <w:sdtPr>
          <w:rPr>
            <w:i w:val="0"/>
            <w:iCs w:val="0"/>
            <w:color w:val="auto"/>
          </w:rPr>
          <w:id w:val="345832333"/>
          <w:citation/>
        </w:sdtPr>
        <w:sdtContent>
          <w:r>
            <w:rPr>
              <w:i w:val="0"/>
              <w:iCs w:val="0"/>
              <w:color w:val="auto"/>
            </w:rPr>
            <w:fldChar w:fldCharType="begin"/>
          </w:r>
          <w:r>
            <w:rPr>
              <w:i w:val="0"/>
              <w:iCs w:val="0"/>
              <w:color w:val="auto"/>
            </w:rPr>
            <w:instrText xml:space="preserve">CITATION OMN17 \l 2058 </w:instrText>
          </w:r>
          <w:r>
            <w:rPr>
              <w:i w:val="0"/>
              <w:iCs w:val="0"/>
              <w:color w:val="auto"/>
            </w:rPr>
            <w:fldChar w:fldCharType="separate"/>
          </w:r>
          <w:r w:rsidRPr="002670CE">
            <w:rPr>
              <w:noProof/>
              <w:color w:val="auto"/>
            </w:rPr>
            <w:t>(OMNIA Water, 2017)</w:t>
          </w:r>
          <w:r>
            <w:rPr>
              <w:i w:val="0"/>
              <w:iCs w:val="0"/>
              <w:color w:val="auto"/>
            </w:rPr>
            <w:fldChar w:fldCharType="end"/>
          </w:r>
        </w:sdtContent>
      </w:sdt>
    </w:p>
    <w:p w14:paraId="5D71C798" w14:textId="77777777" w:rsidR="00126BEC" w:rsidRDefault="00126BEC" w:rsidP="00126BEC">
      <w:pPr>
        <w:pStyle w:val="Descripcin"/>
        <w:spacing w:after="0" w:line="276" w:lineRule="auto"/>
        <w:jc w:val="center"/>
        <w:rPr>
          <w:i w:val="0"/>
          <w:iCs w:val="0"/>
          <w:color w:val="auto"/>
        </w:rPr>
      </w:pPr>
    </w:p>
    <w:p w14:paraId="43A459A5" w14:textId="42C5F940" w:rsidR="00FD4E8A" w:rsidRPr="00FD4E8A" w:rsidRDefault="00FD4E8A" w:rsidP="00FD4E8A">
      <w:pPr>
        <w:pStyle w:val="Descripcin"/>
        <w:keepNext/>
        <w:spacing w:after="0"/>
        <w:ind w:firstLine="0"/>
        <w:rPr>
          <w:color w:val="auto"/>
          <w:sz w:val="24"/>
          <w:szCs w:val="24"/>
        </w:rPr>
      </w:pPr>
      <w:r w:rsidRPr="00FD4E8A">
        <w:rPr>
          <w:b/>
          <w:bCs/>
          <w:i w:val="0"/>
          <w:iCs w:val="0"/>
          <w:color w:val="auto"/>
          <w:sz w:val="24"/>
          <w:szCs w:val="24"/>
        </w:rPr>
        <w:t>Ilustración</w:t>
      </w:r>
      <w:r>
        <w:rPr>
          <w:b/>
          <w:bCs/>
          <w:i w:val="0"/>
          <w:iCs w:val="0"/>
          <w:color w:val="auto"/>
          <w:sz w:val="24"/>
          <w:szCs w:val="24"/>
        </w:rPr>
        <w:t xml:space="preserve"> 56</w:t>
      </w:r>
      <w:r w:rsidRPr="00FD4E8A">
        <w:rPr>
          <w:color w:val="auto"/>
          <w:sz w:val="24"/>
          <w:szCs w:val="24"/>
        </w:rPr>
        <w:t xml:space="preserve"> Tornillo sin fin</w:t>
      </w:r>
    </w:p>
    <w:p w14:paraId="130FEE67" w14:textId="77777777" w:rsidR="00FD4E8A" w:rsidRDefault="00FD4E8A" w:rsidP="00FD4E8A">
      <w:pPr>
        <w:ind w:firstLine="0"/>
        <w:jc w:val="center"/>
      </w:pPr>
      <w:r w:rsidRPr="00B34F98">
        <w:rPr>
          <w:noProof/>
        </w:rPr>
        <w:drawing>
          <wp:inline distT="0" distB="0" distL="0" distR="0" wp14:anchorId="7006FFB4" wp14:editId="1BC1781A">
            <wp:extent cx="6053001" cy="1174647"/>
            <wp:effectExtent l="0" t="0" r="5080" b="698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8389"/>
                    <a:stretch/>
                  </pic:blipFill>
                  <pic:spPr bwMode="auto">
                    <a:xfrm>
                      <a:off x="0" y="0"/>
                      <a:ext cx="6123913" cy="1188408"/>
                    </a:xfrm>
                    <a:prstGeom prst="rect">
                      <a:avLst/>
                    </a:prstGeom>
                    <a:ln>
                      <a:noFill/>
                    </a:ln>
                    <a:extLst>
                      <a:ext uri="{53640926-AAD7-44D8-BBD7-CCE9431645EC}">
                        <a14:shadowObscured xmlns:a14="http://schemas.microsoft.com/office/drawing/2010/main"/>
                      </a:ext>
                    </a:extLst>
                  </pic:spPr>
                </pic:pic>
              </a:graphicData>
            </a:graphic>
          </wp:inline>
        </w:drawing>
      </w:r>
    </w:p>
    <w:p w14:paraId="6539A8A0" w14:textId="77777777" w:rsidR="00FD4E8A" w:rsidRDefault="00FD4E8A" w:rsidP="00FD4E8A">
      <w:pPr>
        <w:spacing w:after="240"/>
        <w:ind w:firstLine="0"/>
        <w:jc w:val="center"/>
        <w:rPr>
          <w:sz w:val="18"/>
          <w:szCs w:val="18"/>
        </w:rPr>
      </w:pPr>
      <w:r w:rsidRPr="00DE1437">
        <w:rPr>
          <w:sz w:val="18"/>
          <w:szCs w:val="18"/>
        </w:rPr>
        <w:t>Fuente:</w:t>
      </w:r>
      <w:r>
        <w:rPr>
          <w:sz w:val="18"/>
          <w:szCs w:val="18"/>
        </w:rPr>
        <w:t xml:space="preserve"> </w:t>
      </w:r>
      <w:sdt>
        <w:sdtPr>
          <w:rPr>
            <w:sz w:val="18"/>
            <w:szCs w:val="18"/>
          </w:rPr>
          <w:id w:val="-1595929334"/>
          <w:citation/>
        </w:sdtPr>
        <w:sdtContent>
          <w:r>
            <w:rPr>
              <w:sz w:val="18"/>
              <w:szCs w:val="18"/>
            </w:rPr>
            <w:fldChar w:fldCharType="begin"/>
          </w:r>
          <w:r>
            <w:rPr>
              <w:sz w:val="18"/>
              <w:szCs w:val="18"/>
            </w:rPr>
            <w:instrText xml:space="preserve"> CITATION Beg22 \l 2058 </w:instrText>
          </w:r>
          <w:r>
            <w:rPr>
              <w:sz w:val="18"/>
              <w:szCs w:val="18"/>
            </w:rPr>
            <w:fldChar w:fldCharType="separate"/>
          </w:r>
          <w:r w:rsidRPr="006C391D">
            <w:rPr>
              <w:noProof/>
              <w:sz w:val="18"/>
              <w:szCs w:val="18"/>
            </w:rPr>
            <w:t>(Bega HELICOIDES, 2022)</w:t>
          </w:r>
          <w:r>
            <w:rPr>
              <w:sz w:val="18"/>
              <w:szCs w:val="18"/>
            </w:rPr>
            <w:fldChar w:fldCharType="end"/>
          </w:r>
        </w:sdtContent>
      </w:sdt>
      <w:r>
        <w:rPr>
          <w:sz w:val="18"/>
          <w:szCs w:val="18"/>
        </w:rPr>
        <w:t xml:space="preserve"> </w:t>
      </w:r>
    </w:p>
    <w:p w14:paraId="5BAF485F" w14:textId="77777777" w:rsidR="00AF1F33" w:rsidRPr="00AF1F33" w:rsidRDefault="00AF1F33" w:rsidP="00AF1F33">
      <w:pPr>
        <w:spacing w:after="240" w:line="360" w:lineRule="auto"/>
        <w:ind w:firstLine="0"/>
        <w:rPr>
          <w:rFonts w:eastAsiaTheme="minorEastAsia"/>
          <w:b/>
          <w:sz w:val="18"/>
          <w:lang w:val="es-ES_tradnl"/>
        </w:rPr>
      </w:pPr>
    </w:p>
    <w:p w14:paraId="6E785D25" w14:textId="77777777" w:rsidR="00AF1F33" w:rsidRPr="00AF1F33" w:rsidRDefault="00AF1F33" w:rsidP="00AF1F33">
      <w:pPr>
        <w:spacing w:after="240" w:line="360" w:lineRule="auto"/>
        <w:ind w:firstLine="0"/>
        <w:rPr>
          <w:rFonts w:eastAsiaTheme="minorEastAsia"/>
          <w:b/>
          <w:sz w:val="18"/>
          <w:lang w:val="es-ES_tradnl"/>
        </w:rPr>
      </w:pPr>
    </w:p>
    <w:p w14:paraId="1A9A3F38" w14:textId="77777777" w:rsidR="00AF1F33" w:rsidRPr="00AF1F33" w:rsidRDefault="00AF1F33" w:rsidP="00AF1F33">
      <w:pPr>
        <w:spacing w:after="240" w:line="360" w:lineRule="auto"/>
        <w:ind w:firstLine="0"/>
        <w:rPr>
          <w:rFonts w:eastAsiaTheme="minorEastAsia"/>
          <w:b/>
          <w:sz w:val="18"/>
          <w:lang w:val="es-ES_tradnl"/>
        </w:rPr>
      </w:pPr>
    </w:p>
    <w:p w14:paraId="2A77F4AD" w14:textId="77777777" w:rsidR="00AF1F33" w:rsidRPr="00AF1F33" w:rsidRDefault="00AF1F33" w:rsidP="00AF1F33">
      <w:pPr>
        <w:spacing w:after="240" w:line="360" w:lineRule="auto"/>
        <w:ind w:firstLine="0"/>
        <w:rPr>
          <w:rFonts w:eastAsiaTheme="minorEastAsia"/>
          <w:b/>
          <w:sz w:val="18"/>
          <w:lang w:val="es-ES_tradnl"/>
        </w:rPr>
      </w:pPr>
    </w:p>
    <w:p w14:paraId="56F26691" w14:textId="77777777" w:rsidR="00AF1F33" w:rsidRPr="00AF1F33" w:rsidRDefault="00AF1F33" w:rsidP="00AF1F33">
      <w:pPr>
        <w:spacing w:after="240" w:line="360" w:lineRule="auto"/>
        <w:ind w:firstLine="0"/>
        <w:rPr>
          <w:rFonts w:eastAsiaTheme="minorEastAsia"/>
          <w:b/>
          <w:sz w:val="18"/>
          <w:lang w:val="es-ES_tradnl"/>
        </w:rPr>
      </w:pPr>
    </w:p>
    <w:p w14:paraId="2C559AB9" w14:textId="77777777" w:rsidR="00AF1F33" w:rsidRPr="00AF1F33" w:rsidRDefault="00AF1F33" w:rsidP="00AF1F33">
      <w:pPr>
        <w:spacing w:after="240" w:line="360" w:lineRule="auto"/>
        <w:ind w:firstLine="0"/>
        <w:rPr>
          <w:rFonts w:eastAsiaTheme="minorEastAsia"/>
          <w:b/>
          <w:sz w:val="18"/>
          <w:lang w:val="es-ES_tradnl"/>
        </w:rPr>
      </w:pPr>
    </w:p>
    <w:p w14:paraId="309A91CF" w14:textId="77777777" w:rsidR="003F4D46" w:rsidRDefault="003F4D46" w:rsidP="00AF1F33">
      <w:pPr>
        <w:tabs>
          <w:tab w:val="left" w:pos="3045"/>
        </w:tabs>
        <w:spacing w:after="240" w:line="360" w:lineRule="auto"/>
        <w:ind w:firstLine="0"/>
        <w:rPr>
          <w:rFonts w:eastAsiaTheme="minorEastAsia"/>
          <w:b/>
          <w:lang w:val="es-ES_tradnl"/>
        </w:rPr>
      </w:pPr>
    </w:p>
    <w:p w14:paraId="725BCEFC" w14:textId="77777777" w:rsidR="003F4D46" w:rsidRDefault="003F4D46" w:rsidP="00AF1F33">
      <w:pPr>
        <w:tabs>
          <w:tab w:val="left" w:pos="3045"/>
        </w:tabs>
        <w:spacing w:after="240" w:line="360" w:lineRule="auto"/>
        <w:ind w:firstLine="0"/>
        <w:rPr>
          <w:rFonts w:eastAsiaTheme="minorEastAsia"/>
          <w:b/>
          <w:lang w:val="es-ES_tradnl"/>
        </w:rPr>
      </w:pPr>
    </w:p>
    <w:p w14:paraId="452DB529" w14:textId="77777777" w:rsidR="003F4D46" w:rsidRDefault="003F4D46" w:rsidP="00AF1F33">
      <w:pPr>
        <w:tabs>
          <w:tab w:val="left" w:pos="3045"/>
        </w:tabs>
        <w:spacing w:after="240" w:line="360" w:lineRule="auto"/>
        <w:ind w:firstLine="0"/>
        <w:rPr>
          <w:rFonts w:eastAsiaTheme="minorEastAsia"/>
          <w:b/>
          <w:lang w:val="es-ES_tradnl"/>
        </w:rPr>
      </w:pPr>
    </w:p>
    <w:p w14:paraId="5C478C7A" w14:textId="77777777" w:rsidR="003F4D46" w:rsidRDefault="003F4D46" w:rsidP="00AF1F33">
      <w:pPr>
        <w:tabs>
          <w:tab w:val="left" w:pos="3045"/>
        </w:tabs>
        <w:spacing w:after="240" w:line="360" w:lineRule="auto"/>
        <w:ind w:firstLine="0"/>
        <w:rPr>
          <w:rFonts w:eastAsiaTheme="minorEastAsia"/>
          <w:b/>
          <w:lang w:val="es-ES_tradnl"/>
        </w:rPr>
      </w:pPr>
    </w:p>
    <w:p w14:paraId="521EF83A" w14:textId="77777777" w:rsidR="003F4D46" w:rsidRDefault="003F4D46" w:rsidP="00AF1F33">
      <w:pPr>
        <w:tabs>
          <w:tab w:val="left" w:pos="3045"/>
        </w:tabs>
        <w:spacing w:after="240" w:line="360" w:lineRule="auto"/>
        <w:ind w:firstLine="0"/>
        <w:rPr>
          <w:rFonts w:eastAsiaTheme="minorEastAsia"/>
          <w:b/>
          <w:lang w:val="es-ES_tradnl"/>
        </w:rPr>
      </w:pPr>
    </w:p>
    <w:p w14:paraId="02C54362" w14:textId="77777777" w:rsidR="003F4D46" w:rsidRDefault="003F4D46" w:rsidP="00AF1F33">
      <w:pPr>
        <w:tabs>
          <w:tab w:val="left" w:pos="3045"/>
        </w:tabs>
        <w:spacing w:after="240" w:line="360" w:lineRule="auto"/>
        <w:ind w:firstLine="0"/>
        <w:rPr>
          <w:rFonts w:eastAsiaTheme="minorEastAsia"/>
          <w:b/>
          <w:lang w:val="es-ES_tradnl"/>
        </w:rPr>
      </w:pPr>
    </w:p>
    <w:p w14:paraId="120F7F56" w14:textId="77777777" w:rsidR="00FD4E8A" w:rsidRDefault="00FD4E8A" w:rsidP="00AF1F33">
      <w:pPr>
        <w:tabs>
          <w:tab w:val="left" w:pos="3045"/>
        </w:tabs>
        <w:spacing w:after="240" w:line="360" w:lineRule="auto"/>
        <w:ind w:firstLine="0"/>
        <w:rPr>
          <w:rFonts w:eastAsiaTheme="minorEastAsia"/>
          <w:b/>
          <w:lang w:val="es-ES_tradnl"/>
        </w:rPr>
      </w:pPr>
    </w:p>
    <w:p w14:paraId="21A5427F" w14:textId="77777777" w:rsidR="00FD4E8A" w:rsidRDefault="00FD4E8A" w:rsidP="00AF1F33">
      <w:pPr>
        <w:tabs>
          <w:tab w:val="left" w:pos="3045"/>
        </w:tabs>
        <w:spacing w:after="240" w:line="360" w:lineRule="auto"/>
        <w:ind w:firstLine="0"/>
        <w:rPr>
          <w:rFonts w:eastAsiaTheme="minorEastAsia"/>
          <w:b/>
          <w:lang w:val="es-ES_tradnl"/>
        </w:rPr>
      </w:pPr>
    </w:p>
    <w:p w14:paraId="5AE46049" w14:textId="77777777" w:rsidR="00FD4E8A" w:rsidRDefault="00FD4E8A" w:rsidP="00AF1F33">
      <w:pPr>
        <w:tabs>
          <w:tab w:val="left" w:pos="3045"/>
        </w:tabs>
        <w:spacing w:after="240" w:line="360" w:lineRule="auto"/>
        <w:ind w:firstLine="0"/>
        <w:rPr>
          <w:rFonts w:eastAsiaTheme="minorEastAsia"/>
          <w:b/>
          <w:lang w:val="es-ES_tradnl"/>
        </w:rPr>
      </w:pPr>
    </w:p>
    <w:p w14:paraId="7D21CD8B" w14:textId="5BF4D6E1" w:rsidR="00AF1F33" w:rsidRPr="00AF1F33" w:rsidRDefault="00AF1F33" w:rsidP="00AF1F33">
      <w:pPr>
        <w:tabs>
          <w:tab w:val="left" w:pos="3045"/>
        </w:tabs>
        <w:spacing w:after="240" w:line="360" w:lineRule="auto"/>
        <w:ind w:firstLine="0"/>
        <w:rPr>
          <w:rFonts w:eastAsiaTheme="minorEastAsia"/>
          <w:b/>
          <w:lang w:val="es-ES_tradnl"/>
        </w:rPr>
      </w:pPr>
      <w:r w:rsidRPr="00AF1F33">
        <w:rPr>
          <w:rFonts w:eastAsiaTheme="minorEastAsia"/>
          <w:b/>
          <w:lang w:val="es-ES_tradnl"/>
        </w:rPr>
        <w:lastRenderedPageBreak/>
        <w:t>Anexo I</w:t>
      </w:r>
      <w:r w:rsidR="00126BEC">
        <w:rPr>
          <w:rFonts w:eastAsiaTheme="minorEastAsia"/>
          <w:b/>
          <w:lang w:val="es-ES_tradnl"/>
        </w:rPr>
        <w:t>II</w:t>
      </w:r>
      <w:r w:rsidRPr="00AF1F33">
        <w:rPr>
          <w:rFonts w:eastAsiaTheme="minorEastAsia"/>
          <w:b/>
          <w:lang w:val="es-ES_tradnl"/>
        </w:rPr>
        <w:t>.</w:t>
      </w:r>
    </w:p>
    <w:p w14:paraId="14D736D9" w14:textId="77777777" w:rsidR="00AF1F33" w:rsidRPr="00AF1F33" w:rsidRDefault="00AF1F33" w:rsidP="00AF1F33">
      <w:pPr>
        <w:keepNext/>
        <w:spacing w:after="200" w:line="240" w:lineRule="auto"/>
        <w:ind w:firstLine="0"/>
        <w:rPr>
          <w:rFonts w:eastAsiaTheme="minorEastAsia" w:cstheme="minorBidi"/>
          <w:b/>
          <w:iCs/>
          <w:sz w:val="18"/>
          <w:szCs w:val="18"/>
          <w:lang w:val="es-ES_tradnl"/>
        </w:rPr>
      </w:pPr>
      <w:r w:rsidRPr="00AF1F33">
        <w:rPr>
          <w:rFonts w:eastAsiaTheme="minorEastAsia" w:cstheme="minorBidi"/>
          <w:b/>
          <w:iCs/>
          <w:sz w:val="18"/>
          <w:szCs w:val="18"/>
          <w:lang w:val="es-ES_tradnl"/>
        </w:rPr>
        <w:t xml:space="preserve">Gráfico  </w:t>
      </w:r>
      <w:r w:rsidRPr="00AF1F33">
        <w:rPr>
          <w:rFonts w:eastAsiaTheme="minorEastAsia" w:cstheme="minorBidi"/>
          <w:b/>
          <w:iCs/>
          <w:sz w:val="18"/>
          <w:szCs w:val="18"/>
          <w:lang w:val="es-ES_tradnl"/>
        </w:rPr>
        <w:fldChar w:fldCharType="begin"/>
      </w:r>
      <w:r w:rsidRPr="00AF1F33">
        <w:rPr>
          <w:rFonts w:eastAsiaTheme="minorEastAsia" w:cstheme="minorBidi"/>
          <w:b/>
          <w:iCs/>
          <w:sz w:val="18"/>
          <w:szCs w:val="18"/>
          <w:lang w:val="es-ES_tradnl"/>
        </w:rPr>
        <w:instrText xml:space="preserve"> SEQ Gráfico_ \* ARABIC </w:instrText>
      </w:r>
      <w:r w:rsidRPr="00AF1F33">
        <w:rPr>
          <w:rFonts w:eastAsiaTheme="minorEastAsia" w:cstheme="minorBidi"/>
          <w:b/>
          <w:iCs/>
          <w:sz w:val="18"/>
          <w:szCs w:val="18"/>
          <w:lang w:val="es-ES_tradnl"/>
        </w:rPr>
        <w:fldChar w:fldCharType="separate"/>
      </w:r>
      <w:r w:rsidRPr="00AF1F33">
        <w:rPr>
          <w:rFonts w:eastAsiaTheme="minorEastAsia" w:cstheme="minorBidi"/>
          <w:b/>
          <w:iCs/>
          <w:noProof/>
          <w:sz w:val="18"/>
          <w:szCs w:val="18"/>
          <w:lang w:val="es-ES_tradnl"/>
        </w:rPr>
        <w:t>1</w:t>
      </w:r>
      <w:r w:rsidRPr="00AF1F33">
        <w:rPr>
          <w:rFonts w:eastAsiaTheme="minorEastAsia" w:cstheme="minorBidi"/>
          <w:b/>
          <w:iCs/>
          <w:sz w:val="18"/>
          <w:szCs w:val="18"/>
          <w:lang w:val="es-ES_tradnl"/>
        </w:rPr>
        <w:fldChar w:fldCharType="end"/>
      </w:r>
      <w:r w:rsidRPr="00AF1F33">
        <w:rPr>
          <w:rFonts w:eastAsiaTheme="minorEastAsia" w:cstheme="minorBidi"/>
          <w:b/>
          <w:iCs/>
          <w:sz w:val="18"/>
          <w:szCs w:val="18"/>
          <w:lang w:val="es-ES_tradnl"/>
        </w:rPr>
        <w:t xml:space="preserve"> </w:t>
      </w:r>
    </w:p>
    <w:p w14:paraId="1F5FE54C" w14:textId="77777777" w:rsidR="00AF1F33" w:rsidRPr="00AF1F33" w:rsidRDefault="00AF1F33" w:rsidP="00AF1F33">
      <w:pPr>
        <w:keepNext/>
        <w:spacing w:after="200" w:line="240" w:lineRule="auto"/>
        <w:ind w:firstLine="0"/>
        <w:rPr>
          <w:rFonts w:eastAsiaTheme="minorEastAsia" w:cstheme="minorBidi"/>
          <w:i/>
          <w:iCs/>
          <w:sz w:val="18"/>
          <w:szCs w:val="18"/>
          <w:lang w:val="es-ES_tradnl"/>
        </w:rPr>
      </w:pPr>
      <w:r w:rsidRPr="00AF1F33">
        <w:rPr>
          <w:rFonts w:eastAsiaTheme="minorEastAsia" w:cstheme="minorBidi"/>
          <w:i/>
          <w:iCs/>
          <w:sz w:val="18"/>
          <w:szCs w:val="18"/>
          <w:lang w:val="es-ES_tradnl"/>
        </w:rPr>
        <w:t xml:space="preserve">Representación gráfica de </w:t>
      </w:r>
      <w:proofErr w:type="spellStart"/>
      <w:r w:rsidRPr="00AF1F33">
        <w:rPr>
          <w:rFonts w:eastAsiaTheme="minorEastAsia" w:cstheme="minorBidi"/>
          <w:i/>
          <w:iCs/>
          <w:sz w:val="18"/>
          <w:szCs w:val="18"/>
          <w:lang w:val="es-ES_tradnl"/>
        </w:rPr>
        <w:t>Jenike</w:t>
      </w:r>
      <w:proofErr w:type="spellEnd"/>
      <w:r w:rsidRPr="00AF1F33">
        <w:rPr>
          <w:rFonts w:eastAsiaTheme="minorEastAsia" w:cstheme="minorBidi"/>
          <w:i/>
          <w:iCs/>
          <w:sz w:val="18"/>
          <w:szCs w:val="18"/>
          <w:lang w:val="es-ES_tradnl"/>
        </w:rPr>
        <w:t xml:space="preserve"> para sección de descarga cónica</w:t>
      </w:r>
    </w:p>
    <w:p w14:paraId="3CEC4C82" w14:textId="77777777" w:rsidR="00AF1F33" w:rsidRPr="00AF1F33" w:rsidRDefault="00AF1F33" w:rsidP="00AF1F33">
      <w:pPr>
        <w:spacing w:after="240" w:line="240" w:lineRule="auto"/>
        <w:ind w:firstLine="0"/>
        <w:jc w:val="center"/>
        <w:rPr>
          <w:rFonts w:eastAsiaTheme="minorEastAsia"/>
          <w:lang w:val="es-ES_tradnl"/>
        </w:rPr>
      </w:pPr>
      <w:r w:rsidRPr="00AF1F33">
        <w:rPr>
          <w:rFonts w:asciiTheme="minorHAnsi" w:eastAsiaTheme="minorEastAsia" w:hAnsiTheme="minorHAnsi" w:cstheme="minorBidi"/>
          <w:noProof/>
          <w:lang w:val="es-ES_tradnl"/>
        </w:rPr>
        <w:drawing>
          <wp:inline distT="0" distB="0" distL="0" distR="0" wp14:anchorId="53D44FFE" wp14:editId="130DA56F">
            <wp:extent cx="5741513" cy="6029325"/>
            <wp:effectExtent l="19050" t="19050" r="12065" b="9525"/>
            <wp:docPr id="123" name="Imagen 1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448" t="1448" r="2486" b="2873"/>
                    <a:stretch/>
                  </pic:blipFill>
                  <pic:spPr bwMode="auto">
                    <a:xfrm>
                      <a:off x="0" y="0"/>
                      <a:ext cx="5783514" cy="607343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3FDE08" w14:textId="77777777" w:rsidR="00AF1F33" w:rsidRPr="00AF1F33" w:rsidRDefault="00AF1F33" w:rsidP="00AF1F33">
      <w:pPr>
        <w:spacing w:after="240" w:line="360" w:lineRule="auto"/>
        <w:ind w:firstLine="0"/>
        <w:rPr>
          <w:rFonts w:eastAsiaTheme="minorEastAsia"/>
          <w:sz w:val="18"/>
          <w:lang w:val="es-ES_tradnl"/>
        </w:rPr>
      </w:pPr>
      <w:r w:rsidRPr="00AF1F33">
        <w:rPr>
          <w:rFonts w:eastAsiaTheme="minorEastAsia"/>
          <w:b/>
          <w:bCs/>
          <w:sz w:val="18"/>
          <w:lang w:val="es-ES_tradnl"/>
        </w:rPr>
        <w:t>Nota:</w:t>
      </w:r>
      <w:r w:rsidRPr="00AF1F33">
        <w:rPr>
          <w:rFonts w:eastAsiaTheme="minorEastAsia"/>
          <w:sz w:val="18"/>
          <w:lang w:val="es-ES_tradnl"/>
        </w:rPr>
        <w:t xml:space="preserve"> Adaptado de “</w:t>
      </w:r>
      <w:r w:rsidRPr="00AF1F33">
        <w:rPr>
          <w:rFonts w:eastAsiaTheme="minorEastAsia"/>
          <w:noProof/>
          <w:sz w:val="18"/>
        </w:rPr>
        <w:t>Diseño de Silos y Tolvas Para el Almacenamiento de Materiales Pulverulentos. Problemas Asociados a la Operación de Descarga.”</w:t>
      </w:r>
      <w:r w:rsidRPr="00AF1F33">
        <w:rPr>
          <w:rFonts w:eastAsiaTheme="minorEastAsia"/>
          <w:sz w:val="18"/>
          <w:lang w:val="es-ES_tradnl"/>
        </w:rPr>
        <w:t xml:space="preserve"> </w:t>
      </w:r>
      <w:sdt>
        <w:sdtPr>
          <w:rPr>
            <w:rFonts w:eastAsiaTheme="minorEastAsia"/>
            <w:sz w:val="18"/>
            <w:lang w:val="es-ES_tradnl"/>
          </w:rPr>
          <w:id w:val="566995028"/>
          <w:citation/>
        </w:sdtPr>
        <w:sdtContent>
          <w:r w:rsidRPr="00AF1F33">
            <w:rPr>
              <w:rFonts w:eastAsiaTheme="minorEastAsia"/>
              <w:sz w:val="18"/>
              <w:lang w:val="es-ES_tradnl"/>
            </w:rPr>
            <w:fldChar w:fldCharType="begin"/>
          </w:r>
          <w:r w:rsidRPr="00AF1F33">
            <w:rPr>
              <w:rFonts w:eastAsiaTheme="minorEastAsia"/>
              <w:sz w:val="18"/>
            </w:rPr>
            <w:instrText xml:space="preserve">CITATION JLA10 \p 45 \n  \y  \t  \l 2058 </w:instrText>
          </w:r>
          <w:r w:rsidRPr="00AF1F33">
            <w:rPr>
              <w:rFonts w:eastAsiaTheme="minorEastAsia"/>
              <w:sz w:val="18"/>
              <w:lang w:val="es-ES_tradnl"/>
            </w:rPr>
            <w:fldChar w:fldCharType="separate"/>
          </w:r>
          <w:r w:rsidRPr="00AF1F33">
            <w:rPr>
              <w:rFonts w:eastAsiaTheme="minorEastAsia"/>
              <w:noProof/>
              <w:sz w:val="18"/>
            </w:rPr>
            <w:t>(pág. 45)</w:t>
          </w:r>
          <w:r w:rsidRPr="00AF1F33">
            <w:rPr>
              <w:rFonts w:eastAsiaTheme="minorEastAsia"/>
              <w:sz w:val="18"/>
              <w:lang w:val="es-ES_tradnl"/>
            </w:rPr>
            <w:fldChar w:fldCharType="end"/>
          </w:r>
        </w:sdtContent>
      </w:sdt>
      <w:r w:rsidRPr="00AF1F33">
        <w:rPr>
          <w:rFonts w:eastAsiaTheme="minorEastAsia"/>
          <w:sz w:val="18"/>
          <w:lang w:val="es-ES_tradnl"/>
        </w:rPr>
        <w:t xml:space="preserve"> por </w:t>
      </w:r>
      <w:r w:rsidRPr="00AF1F33">
        <w:rPr>
          <w:rFonts w:eastAsiaTheme="minorEastAsia"/>
          <w:noProof/>
          <w:sz w:val="18"/>
        </w:rPr>
        <w:t>J.L. , Mallol, Sánchez, &amp; García</w:t>
      </w:r>
      <w:r w:rsidRPr="00AF1F33">
        <w:rPr>
          <w:rFonts w:eastAsiaTheme="minorEastAsia"/>
          <w:sz w:val="18"/>
          <w:lang w:val="es-ES_tradnl"/>
        </w:rPr>
        <w:t xml:space="preserve"> </w:t>
      </w:r>
      <w:sdt>
        <w:sdtPr>
          <w:rPr>
            <w:rFonts w:eastAsiaTheme="minorEastAsia"/>
            <w:sz w:val="18"/>
            <w:lang w:val="es-ES_tradnl"/>
          </w:rPr>
          <w:id w:val="-151444132"/>
          <w:citation/>
        </w:sdtPr>
        <w:sdtContent>
          <w:r w:rsidRPr="00AF1F33">
            <w:rPr>
              <w:rFonts w:eastAsiaTheme="minorEastAsia"/>
              <w:sz w:val="18"/>
              <w:lang w:val="es-ES_tradnl"/>
            </w:rPr>
            <w:fldChar w:fldCharType="begin"/>
          </w:r>
          <w:r w:rsidRPr="00AF1F33">
            <w:rPr>
              <w:rFonts w:eastAsiaTheme="minorEastAsia"/>
              <w:sz w:val="18"/>
            </w:rPr>
            <w:instrText xml:space="preserve">CITATION JLA10 \n  \t  \l 2058 </w:instrText>
          </w:r>
          <w:r w:rsidRPr="00AF1F33">
            <w:rPr>
              <w:rFonts w:eastAsiaTheme="minorEastAsia"/>
              <w:sz w:val="18"/>
              <w:lang w:val="es-ES_tradnl"/>
            </w:rPr>
            <w:fldChar w:fldCharType="separate"/>
          </w:r>
          <w:r w:rsidRPr="00AF1F33">
            <w:rPr>
              <w:rFonts w:eastAsiaTheme="minorEastAsia"/>
              <w:noProof/>
              <w:sz w:val="18"/>
            </w:rPr>
            <w:t>(2010)</w:t>
          </w:r>
          <w:r w:rsidRPr="00AF1F33">
            <w:rPr>
              <w:rFonts w:eastAsiaTheme="minorEastAsia"/>
              <w:sz w:val="18"/>
              <w:lang w:val="es-ES_tradnl"/>
            </w:rPr>
            <w:fldChar w:fldCharType="end"/>
          </w:r>
        </w:sdtContent>
      </w:sdt>
    </w:p>
    <w:p w14:paraId="3D35CBB2" w14:textId="77777777" w:rsidR="00AF1F33" w:rsidRPr="00AF1F33" w:rsidRDefault="00AF1F33" w:rsidP="00AF1F33">
      <w:pPr>
        <w:spacing w:after="240" w:line="360" w:lineRule="auto"/>
        <w:ind w:firstLine="0"/>
        <w:rPr>
          <w:rFonts w:eastAsiaTheme="minorEastAsia"/>
          <w:lang w:val="es-ES_tradnl"/>
        </w:rPr>
      </w:pPr>
    </w:p>
    <w:p w14:paraId="16E8CDBF" w14:textId="440EDAB9" w:rsidR="00AF1F33" w:rsidRPr="00AF1F33" w:rsidRDefault="00AF1F33" w:rsidP="00AF1F33">
      <w:pPr>
        <w:spacing w:after="240" w:line="360" w:lineRule="auto"/>
        <w:ind w:firstLine="0"/>
        <w:rPr>
          <w:rFonts w:eastAsiaTheme="minorEastAsia"/>
          <w:b/>
          <w:lang w:val="es-ES_tradnl"/>
        </w:rPr>
      </w:pPr>
      <w:r w:rsidRPr="00AF1F33">
        <w:rPr>
          <w:rFonts w:eastAsiaTheme="minorEastAsia"/>
          <w:b/>
          <w:lang w:val="es-ES_tradnl"/>
        </w:rPr>
        <w:lastRenderedPageBreak/>
        <w:t>Anexo I</w:t>
      </w:r>
      <w:r w:rsidR="00126BEC">
        <w:rPr>
          <w:rFonts w:eastAsiaTheme="minorEastAsia"/>
          <w:b/>
          <w:lang w:val="es-ES_tradnl"/>
        </w:rPr>
        <w:t>V</w:t>
      </w:r>
      <w:r w:rsidRPr="00AF1F33">
        <w:rPr>
          <w:rFonts w:eastAsiaTheme="minorEastAsia"/>
          <w:b/>
          <w:lang w:val="es-ES_tradnl"/>
        </w:rPr>
        <w:t>.</w:t>
      </w:r>
    </w:p>
    <w:p w14:paraId="7C29DF57" w14:textId="77777777" w:rsidR="00AF1F33" w:rsidRPr="00AF1F33" w:rsidRDefault="00AF1F33" w:rsidP="00AF1F33">
      <w:pPr>
        <w:keepNext/>
        <w:spacing w:after="200" w:line="240" w:lineRule="auto"/>
        <w:ind w:firstLine="0"/>
        <w:rPr>
          <w:rFonts w:eastAsiaTheme="minorEastAsia" w:cstheme="minorBidi"/>
          <w:b/>
          <w:iCs/>
          <w:sz w:val="18"/>
          <w:szCs w:val="18"/>
          <w:lang w:val="es-ES_tradnl"/>
        </w:rPr>
      </w:pPr>
      <w:r w:rsidRPr="00AF1F33">
        <w:rPr>
          <w:rFonts w:eastAsiaTheme="minorEastAsia" w:cstheme="minorBidi"/>
          <w:b/>
          <w:iCs/>
          <w:sz w:val="18"/>
          <w:szCs w:val="18"/>
          <w:lang w:val="es-ES_tradnl"/>
        </w:rPr>
        <w:t xml:space="preserve">Gráfico </w:t>
      </w:r>
      <w:r w:rsidRPr="00AF1F33">
        <w:rPr>
          <w:rFonts w:eastAsiaTheme="minorEastAsia" w:cstheme="minorBidi"/>
          <w:b/>
          <w:iCs/>
          <w:sz w:val="18"/>
          <w:szCs w:val="18"/>
          <w:lang w:val="es-ES_tradnl"/>
        </w:rPr>
        <w:fldChar w:fldCharType="begin"/>
      </w:r>
      <w:r w:rsidRPr="00AF1F33">
        <w:rPr>
          <w:rFonts w:eastAsiaTheme="minorEastAsia" w:cstheme="minorBidi"/>
          <w:b/>
          <w:iCs/>
          <w:sz w:val="18"/>
          <w:szCs w:val="18"/>
          <w:lang w:val="es-ES_tradnl"/>
        </w:rPr>
        <w:instrText xml:space="preserve"> SEQ Gráfico_ \* ARABIC </w:instrText>
      </w:r>
      <w:r w:rsidRPr="00AF1F33">
        <w:rPr>
          <w:rFonts w:eastAsiaTheme="minorEastAsia" w:cstheme="minorBidi"/>
          <w:b/>
          <w:iCs/>
          <w:sz w:val="18"/>
          <w:szCs w:val="18"/>
          <w:lang w:val="es-ES_tradnl"/>
        </w:rPr>
        <w:fldChar w:fldCharType="separate"/>
      </w:r>
      <w:r w:rsidRPr="00AF1F33">
        <w:rPr>
          <w:rFonts w:eastAsiaTheme="minorEastAsia" w:cstheme="minorBidi"/>
          <w:b/>
          <w:iCs/>
          <w:noProof/>
          <w:sz w:val="18"/>
          <w:szCs w:val="18"/>
          <w:lang w:val="es-ES_tradnl"/>
        </w:rPr>
        <w:t>2</w:t>
      </w:r>
      <w:r w:rsidRPr="00AF1F33">
        <w:rPr>
          <w:rFonts w:eastAsiaTheme="minorEastAsia" w:cstheme="minorBidi"/>
          <w:b/>
          <w:iCs/>
          <w:sz w:val="18"/>
          <w:szCs w:val="18"/>
          <w:lang w:val="es-ES_tradnl"/>
        </w:rPr>
        <w:fldChar w:fldCharType="end"/>
      </w:r>
      <w:r w:rsidRPr="00AF1F33">
        <w:rPr>
          <w:rFonts w:eastAsiaTheme="minorEastAsia" w:cstheme="minorBidi"/>
          <w:b/>
          <w:iCs/>
          <w:sz w:val="18"/>
          <w:szCs w:val="18"/>
          <w:lang w:val="es-ES_tradnl"/>
        </w:rPr>
        <w:t xml:space="preserve"> </w:t>
      </w:r>
    </w:p>
    <w:p w14:paraId="6D6A0D54" w14:textId="77777777" w:rsidR="00AF1F33" w:rsidRPr="00AF1F33" w:rsidRDefault="00AF1F33" w:rsidP="00AF1F33">
      <w:pPr>
        <w:keepNext/>
        <w:spacing w:after="200" w:line="240" w:lineRule="auto"/>
        <w:ind w:firstLine="0"/>
        <w:rPr>
          <w:rFonts w:eastAsiaTheme="minorEastAsia" w:cstheme="minorBidi"/>
          <w:i/>
          <w:iCs/>
          <w:sz w:val="18"/>
          <w:szCs w:val="18"/>
          <w:lang w:val="es-ES_tradnl"/>
        </w:rPr>
      </w:pPr>
      <w:r w:rsidRPr="00AF1F33">
        <w:rPr>
          <w:rFonts w:eastAsiaTheme="minorEastAsia" w:cstheme="minorBidi"/>
          <w:i/>
          <w:iCs/>
          <w:sz w:val="18"/>
          <w:szCs w:val="18"/>
          <w:lang w:val="es-ES_tradnl"/>
        </w:rPr>
        <w:t xml:space="preserve">Representación gráfica </w:t>
      </w:r>
      <w:proofErr w:type="spellStart"/>
      <w:r w:rsidRPr="00AF1F33">
        <w:rPr>
          <w:rFonts w:eastAsiaTheme="minorEastAsia" w:cstheme="minorBidi"/>
          <w:i/>
          <w:iCs/>
          <w:sz w:val="18"/>
          <w:szCs w:val="18"/>
          <w:lang w:val="es-ES_tradnl"/>
        </w:rPr>
        <w:t>Jenike</w:t>
      </w:r>
      <w:proofErr w:type="spellEnd"/>
      <w:r w:rsidRPr="00AF1F33">
        <w:rPr>
          <w:rFonts w:eastAsiaTheme="minorEastAsia" w:cstheme="minorBidi"/>
          <w:i/>
          <w:iCs/>
          <w:sz w:val="18"/>
          <w:szCs w:val="18"/>
          <w:lang w:val="es-ES_tradnl"/>
        </w:rPr>
        <w:t xml:space="preserve"> para sección de descarga simétrica</w:t>
      </w:r>
    </w:p>
    <w:p w14:paraId="188E521E" w14:textId="77777777" w:rsidR="00AF1F33" w:rsidRPr="00AF1F33" w:rsidRDefault="00AF1F33" w:rsidP="00AF1F33">
      <w:pPr>
        <w:spacing w:after="240" w:line="240" w:lineRule="auto"/>
        <w:ind w:firstLine="0"/>
        <w:jc w:val="center"/>
        <w:rPr>
          <w:rFonts w:eastAsiaTheme="minorEastAsia"/>
          <w:b/>
          <w:i/>
          <w:lang w:val="es-ES_tradnl"/>
        </w:rPr>
      </w:pPr>
      <w:r w:rsidRPr="00AF1F33">
        <w:rPr>
          <w:rFonts w:asciiTheme="minorHAnsi" w:eastAsiaTheme="minorEastAsia" w:hAnsiTheme="minorHAnsi" w:cstheme="minorBidi"/>
          <w:noProof/>
          <w:lang w:val="es-ES_tradnl"/>
        </w:rPr>
        <w:drawing>
          <wp:inline distT="0" distB="0" distL="0" distR="0" wp14:anchorId="2BB4FA93" wp14:editId="58FDA7ED">
            <wp:extent cx="5812842" cy="6372225"/>
            <wp:effectExtent l="19050" t="19050" r="16510" b="9525"/>
            <wp:docPr id="124" name="Imagen 124"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 Diagrama&#10;&#10;Descripción generada automáticamente"/>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157" r="3471" b="3236"/>
                    <a:stretch/>
                  </pic:blipFill>
                  <pic:spPr bwMode="auto">
                    <a:xfrm>
                      <a:off x="0" y="0"/>
                      <a:ext cx="5868336" cy="643306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26F11374" w14:textId="77777777" w:rsidR="00AF1F33" w:rsidRPr="00AF1F33" w:rsidRDefault="00AF1F33" w:rsidP="00AF1F33">
      <w:pPr>
        <w:spacing w:after="240" w:line="360" w:lineRule="auto"/>
        <w:ind w:firstLine="0"/>
        <w:rPr>
          <w:rFonts w:eastAsiaTheme="minorEastAsia"/>
          <w:lang w:val="es-ES_tradnl"/>
        </w:rPr>
      </w:pPr>
      <w:r w:rsidRPr="00AF1F33">
        <w:rPr>
          <w:rFonts w:eastAsiaTheme="minorEastAsia"/>
          <w:b/>
          <w:bCs/>
          <w:sz w:val="18"/>
          <w:lang w:val="es-ES_tradnl"/>
        </w:rPr>
        <w:t>Nota:</w:t>
      </w:r>
      <w:r w:rsidRPr="00AF1F33">
        <w:rPr>
          <w:rFonts w:eastAsiaTheme="minorEastAsia"/>
          <w:sz w:val="18"/>
          <w:lang w:val="es-ES_tradnl"/>
        </w:rPr>
        <w:t xml:space="preserve"> Adaptado de “</w:t>
      </w:r>
      <w:r w:rsidRPr="00AF1F33">
        <w:rPr>
          <w:rFonts w:eastAsiaTheme="minorEastAsia"/>
          <w:noProof/>
          <w:sz w:val="18"/>
        </w:rPr>
        <w:t>Diseño de Silos y Tolvas Para el Almacenamiento de Materiales Pulverulentos. Problemas Asociados a la Operación de Descarga.”</w:t>
      </w:r>
      <w:r w:rsidRPr="00AF1F33">
        <w:rPr>
          <w:rFonts w:eastAsiaTheme="minorEastAsia"/>
          <w:sz w:val="18"/>
          <w:lang w:val="es-ES_tradnl"/>
        </w:rPr>
        <w:t xml:space="preserve"> </w:t>
      </w:r>
      <w:sdt>
        <w:sdtPr>
          <w:rPr>
            <w:rFonts w:eastAsiaTheme="minorEastAsia"/>
            <w:sz w:val="18"/>
            <w:lang w:val="es-ES_tradnl"/>
          </w:rPr>
          <w:id w:val="-1248266618"/>
          <w:citation/>
        </w:sdtPr>
        <w:sdtContent>
          <w:r w:rsidRPr="00AF1F33">
            <w:rPr>
              <w:rFonts w:eastAsiaTheme="minorEastAsia"/>
              <w:sz w:val="18"/>
              <w:lang w:val="es-ES_tradnl"/>
            </w:rPr>
            <w:fldChar w:fldCharType="begin"/>
          </w:r>
          <w:r w:rsidRPr="00AF1F33">
            <w:rPr>
              <w:rFonts w:eastAsiaTheme="minorEastAsia"/>
              <w:sz w:val="18"/>
            </w:rPr>
            <w:instrText xml:space="preserve">CITATION JLA10 \p 45 \n  \y  \t  \l 2058 </w:instrText>
          </w:r>
          <w:r w:rsidRPr="00AF1F33">
            <w:rPr>
              <w:rFonts w:eastAsiaTheme="minorEastAsia"/>
              <w:sz w:val="18"/>
              <w:lang w:val="es-ES_tradnl"/>
            </w:rPr>
            <w:fldChar w:fldCharType="separate"/>
          </w:r>
          <w:r w:rsidRPr="00AF1F33">
            <w:rPr>
              <w:rFonts w:eastAsiaTheme="minorEastAsia"/>
              <w:noProof/>
              <w:sz w:val="18"/>
            </w:rPr>
            <w:t>(pág. 45)</w:t>
          </w:r>
          <w:r w:rsidRPr="00AF1F33">
            <w:rPr>
              <w:rFonts w:eastAsiaTheme="minorEastAsia"/>
              <w:sz w:val="18"/>
              <w:lang w:val="es-ES_tradnl"/>
            </w:rPr>
            <w:fldChar w:fldCharType="end"/>
          </w:r>
        </w:sdtContent>
      </w:sdt>
      <w:r w:rsidRPr="00AF1F33">
        <w:rPr>
          <w:rFonts w:eastAsiaTheme="minorEastAsia"/>
          <w:sz w:val="18"/>
          <w:lang w:val="es-ES_tradnl"/>
        </w:rPr>
        <w:t xml:space="preserve"> por </w:t>
      </w:r>
      <w:r w:rsidRPr="00AF1F33">
        <w:rPr>
          <w:rFonts w:eastAsiaTheme="minorEastAsia"/>
          <w:noProof/>
          <w:sz w:val="18"/>
        </w:rPr>
        <w:t>J.L. , Mallol, Sánchez, &amp; García</w:t>
      </w:r>
      <w:r w:rsidRPr="00AF1F33">
        <w:rPr>
          <w:rFonts w:eastAsiaTheme="minorEastAsia"/>
          <w:sz w:val="18"/>
          <w:lang w:val="es-ES_tradnl"/>
        </w:rPr>
        <w:t xml:space="preserve"> </w:t>
      </w:r>
      <w:sdt>
        <w:sdtPr>
          <w:rPr>
            <w:rFonts w:eastAsiaTheme="minorEastAsia"/>
            <w:sz w:val="18"/>
            <w:lang w:val="es-ES_tradnl"/>
          </w:rPr>
          <w:id w:val="-751351563"/>
          <w:citation/>
        </w:sdtPr>
        <w:sdtContent>
          <w:r w:rsidRPr="00AF1F33">
            <w:rPr>
              <w:rFonts w:eastAsiaTheme="minorEastAsia"/>
              <w:sz w:val="18"/>
              <w:lang w:val="es-ES_tradnl"/>
            </w:rPr>
            <w:fldChar w:fldCharType="begin"/>
          </w:r>
          <w:r w:rsidRPr="00AF1F33">
            <w:rPr>
              <w:rFonts w:eastAsiaTheme="minorEastAsia"/>
              <w:sz w:val="18"/>
            </w:rPr>
            <w:instrText xml:space="preserve">CITATION JLA10 \n  \t  \l 2058 </w:instrText>
          </w:r>
          <w:r w:rsidRPr="00AF1F33">
            <w:rPr>
              <w:rFonts w:eastAsiaTheme="minorEastAsia"/>
              <w:sz w:val="18"/>
              <w:lang w:val="es-ES_tradnl"/>
            </w:rPr>
            <w:fldChar w:fldCharType="separate"/>
          </w:r>
          <w:r w:rsidRPr="00AF1F33">
            <w:rPr>
              <w:rFonts w:eastAsiaTheme="minorEastAsia"/>
              <w:noProof/>
              <w:sz w:val="18"/>
            </w:rPr>
            <w:t>(2010)</w:t>
          </w:r>
          <w:r w:rsidRPr="00AF1F33">
            <w:rPr>
              <w:rFonts w:eastAsiaTheme="minorEastAsia"/>
              <w:sz w:val="18"/>
              <w:lang w:val="es-ES_tradnl"/>
            </w:rPr>
            <w:fldChar w:fldCharType="end"/>
          </w:r>
        </w:sdtContent>
      </w:sdt>
    </w:p>
    <w:p w14:paraId="19C3C79E" w14:textId="275F2415" w:rsidR="003D7551" w:rsidRPr="000B722F" w:rsidRDefault="003D7551" w:rsidP="003D7551">
      <w:r w:rsidRPr="000B722F">
        <w:lastRenderedPageBreak/>
        <w:t>Registros de Productos (patentes, derechos de autor, compra-venta del proyecto, etc.)</w:t>
      </w:r>
    </w:p>
    <w:p w14:paraId="2A24C15C" w14:textId="77777777" w:rsidR="001E03C7" w:rsidRPr="000B722F" w:rsidRDefault="001E03C7" w:rsidP="00F9217A">
      <w:r w:rsidRPr="000B722F">
        <w:t xml:space="preserve">Carta de aceptación </w:t>
      </w:r>
    </w:p>
    <w:p w14:paraId="6A5784B9" w14:textId="77777777" w:rsidR="001E03C7" w:rsidRPr="000B722F" w:rsidRDefault="001E03C7" w:rsidP="00F9217A">
      <w:r w:rsidRPr="000B722F">
        <w:t>Oficio Asignación Asesor Interno</w:t>
      </w:r>
    </w:p>
    <w:p w14:paraId="78A9E205" w14:textId="11DBA184" w:rsidR="001E03C7" w:rsidRPr="000B722F" w:rsidRDefault="001E03C7" w:rsidP="00F9217A">
      <w:r w:rsidRPr="000B722F">
        <w:t>Seguimiento del Proyecto Final</w:t>
      </w:r>
    </w:p>
    <w:p w14:paraId="264A616E" w14:textId="480FFDF6" w:rsidR="009F4490" w:rsidRPr="000B722F" w:rsidRDefault="001E03C7" w:rsidP="00F9217A">
      <w:r w:rsidRPr="000B722F">
        <w:t>C</w:t>
      </w:r>
      <w:r w:rsidR="009F4490" w:rsidRPr="000B722F">
        <w:t>arta</w:t>
      </w:r>
      <w:r w:rsidRPr="000B722F">
        <w:t xml:space="preserve"> </w:t>
      </w:r>
      <w:r w:rsidR="009F4490" w:rsidRPr="000B722F">
        <w:t xml:space="preserve">de autorización </w:t>
      </w:r>
      <w:r w:rsidRPr="000B722F">
        <w:t>Informe Final</w:t>
      </w:r>
    </w:p>
    <w:p w14:paraId="14EB4260" w14:textId="06CDC162" w:rsidR="003D7551" w:rsidRPr="000B722F" w:rsidRDefault="001E03C7" w:rsidP="003D7551">
      <w:r w:rsidRPr="000B722F">
        <w:t>Carta de Liberación</w:t>
      </w:r>
    </w:p>
    <w:sectPr w:rsidR="003D7551" w:rsidRPr="000B722F" w:rsidSect="00BC7CFD">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75BC1" w14:textId="77777777" w:rsidR="0069631E" w:rsidRDefault="0069631E" w:rsidP="00665E80">
      <w:r>
        <w:separator/>
      </w:r>
    </w:p>
  </w:endnote>
  <w:endnote w:type="continuationSeparator" w:id="0">
    <w:p w14:paraId="64E72219" w14:textId="77777777" w:rsidR="0069631E" w:rsidRDefault="0069631E" w:rsidP="00665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Roman">
    <w:altName w:val="Yu Gothic"/>
    <w:panose1 w:val="00000000000000000000"/>
    <w:charset w:val="80"/>
    <w:family w:val="auto"/>
    <w:notTrueType/>
    <w:pitch w:val="default"/>
    <w:sig w:usb0="00000003" w:usb1="08070000" w:usb2="00000010" w:usb3="00000000" w:csb0="0002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DFFBF" w14:textId="3EA749DE" w:rsidR="00CA55A5" w:rsidRDefault="00CA55A5">
    <w:pPr>
      <w:pStyle w:val="Piedepgina"/>
    </w:pPr>
    <w:r>
      <w:rPr>
        <w:noProof/>
      </w:rPr>
      <w:drawing>
        <wp:anchor distT="0" distB="0" distL="114300" distR="114300" simplePos="0" relativeHeight="251660288" behindDoc="0" locked="0" layoutInCell="1" allowOverlap="1" wp14:anchorId="32C98D16" wp14:editId="0276951E">
          <wp:simplePos x="0" y="0"/>
          <wp:positionH relativeFrom="margin">
            <wp:posOffset>-130629</wp:posOffset>
          </wp:positionH>
          <wp:positionV relativeFrom="paragraph">
            <wp:posOffset>52590</wp:posOffset>
          </wp:positionV>
          <wp:extent cx="6184032" cy="776605"/>
          <wp:effectExtent l="0" t="0" r="762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l="4716"/>
                  <a:stretch/>
                </pic:blipFill>
                <pic:spPr bwMode="auto">
                  <a:xfrm>
                    <a:off x="0" y="0"/>
                    <a:ext cx="6258678" cy="7859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BE326" w14:textId="77777777" w:rsidR="0069631E" w:rsidRDefault="0069631E" w:rsidP="00665E80">
      <w:r>
        <w:separator/>
      </w:r>
    </w:p>
  </w:footnote>
  <w:footnote w:type="continuationSeparator" w:id="0">
    <w:p w14:paraId="043868DA" w14:textId="77777777" w:rsidR="0069631E" w:rsidRDefault="0069631E" w:rsidP="00665E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26773" w14:textId="12AB5728" w:rsidR="00223998" w:rsidRPr="00104CC1" w:rsidRDefault="00042AC4" w:rsidP="00BC7CFD">
    <w:pPr>
      <w:pStyle w:val="Encabezado"/>
      <w:jc w:val="right"/>
      <w:rPr>
        <w:sz w:val="4"/>
        <w:szCs w:val="4"/>
      </w:rPr>
    </w:pPr>
    <w:r>
      <w:rPr>
        <w:noProof/>
        <w:lang w:val="es-ES"/>
      </w:rPr>
      <w:drawing>
        <wp:anchor distT="0" distB="0" distL="114300" distR="114300" simplePos="0" relativeHeight="251658240" behindDoc="1" locked="0" layoutInCell="1" allowOverlap="1" wp14:anchorId="242E3A5D" wp14:editId="3A191A3A">
          <wp:simplePos x="0" y="0"/>
          <wp:positionH relativeFrom="margin">
            <wp:posOffset>-257175</wp:posOffset>
          </wp:positionH>
          <wp:positionV relativeFrom="paragraph">
            <wp:posOffset>-419735</wp:posOffset>
          </wp:positionV>
          <wp:extent cx="6511290" cy="79629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ribaformato.png"/>
                  <pic:cNvPicPr/>
                </pic:nvPicPr>
                <pic:blipFill>
                  <a:blip r:embed="rId1">
                    <a:extLst>
                      <a:ext uri="{28A0092B-C50C-407E-A947-70E740481C1C}">
                        <a14:useLocalDpi xmlns:a14="http://schemas.microsoft.com/office/drawing/2010/main" val="0"/>
                      </a:ext>
                    </a:extLst>
                  </a:blip>
                  <a:stretch>
                    <a:fillRect/>
                  </a:stretch>
                </pic:blipFill>
                <pic:spPr>
                  <a:xfrm>
                    <a:off x="0" y="0"/>
                    <a:ext cx="6511290" cy="796290"/>
                  </a:xfrm>
                  <a:prstGeom prst="rect">
                    <a:avLst/>
                  </a:prstGeom>
                </pic:spPr>
              </pic:pic>
            </a:graphicData>
          </a:graphic>
          <wp14:sizeRelH relativeFrom="page">
            <wp14:pctWidth>0</wp14:pctWidth>
          </wp14:sizeRelH>
          <wp14:sizeRelV relativeFrom="page">
            <wp14:pctHeight>0</wp14:pctHeight>
          </wp14:sizeRelV>
        </wp:anchor>
      </w:drawing>
    </w:r>
    <w:sdt>
      <w:sdtPr>
        <w:rPr>
          <w:sz w:val="22"/>
          <w:szCs w:val="22"/>
        </w:rPr>
        <w:id w:val="-1926331178"/>
        <w:docPartObj>
          <w:docPartGallery w:val="Page Numbers (Top of Page)"/>
          <w:docPartUnique/>
        </w:docPartObj>
      </w:sdtPr>
      <w:sdtEndPr>
        <w:rPr>
          <w:sz w:val="24"/>
          <w:szCs w:val="24"/>
        </w:rPr>
      </w:sdtEndPr>
      <w:sdtContent>
        <w:r w:rsidR="00BC7CFD" w:rsidRPr="00104CC1">
          <w:fldChar w:fldCharType="begin"/>
        </w:r>
        <w:r w:rsidR="00BC7CFD" w:rsidRPr="00104CC1">
          <w:instrText>PAGE   \* MERGEFORMAT</w:instrText>
        </w:r>
        <w:r w:rsidR="00BC7CFD" w:rsidRPr="00104CC1">
          <w:fldChar w:fldCharType="separate"/>
        </w:r>
        <w:r w:rsidR="00BC7CFD" w:rsidRPr="00104CC1">
          <w:t>I</w:t>
        </w:r>
        <w:r w:rsidR="00BC7CFD" w:rsidRPr="00104CC1">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97F42"/>
    <w:multiLevelType w:val="hybridMultilevel"/>
    <w:tmpl w:val="B360EAA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171C5243"/>
    <w:multiLevelType w:val="hybridMultilevel"/>
    <w:tmpl w:val="34809422"/>
    <w:lvl w:ilvl="0" w:tplc="6C86B514">
      <w:start w:val="2"/>
      <w:numFmt w:val="decimal"/>
      <w:lvlText w:val="%1a)"/>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A5F6CB2"/>
    <w:multiLevelType w:val="hybridMultilevel"/>
    <w:tmpl w:val="4FC8360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1CE06256"/>
    <w:multiLevelType w:val="hybridMultilevel"/>
    <w:tmpl w:val="A990A5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0A64934"/>
    <w:multiLevelType w:val="hybridMultilevel"/>
    <w:tmpl w:val="29B8D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25144B9"/>
    <w:multiLevelType w:val="hybridMultilevel"/>
    <w:tmpl w:val="4698CAA4"/>
    <w:lvl w:ilvl="0" w:tplc="08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2566553"/>
    <w:multiLevelType w:val="hybridMultilevel"/>
    <w:tmpl w:val="4AACFAAE"/>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7" w15:restartNumberingAfterBreak="0">
    <w:nsid w:val="23CC06A8"/>
    <w:multiLevelType w:val="hybridMultilevel"/>
    <w:tmpl w:val="2B2CAA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8CB29B9"/>
    <w:multiLevelType w:val="hybridMultilevel"/>
    <w:tmpl w:val="EFD21022"/>
    <w:lvl w:ilvl="0" w:tplc="F0CC4A40">
      <w:numFmt w:val="bullet"/>
      <w:lvlText w:val="-"/>
      <w:lvlJc w:val="left"/>
      <w:pPr>
        <w:ind w:left="1080" w:hanging="360"/>
      </w:pPr>
      <w:rPr>
        <w:rFonts w:ascii="Times New Roman" w:eastAsia="Times New Roman" w:hAnsi="Times New Roman" w:cs="Times New Roman" w:hint="default"/>
        <w:b w:val="0"/>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30AF60DA"/>
    <w:multiLevelType w:val="hybridMultilevel"/>
    <w:tmpl w:val="B1882B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9D4291B"/>
    <w:multiLevelType w:val="hybridMultilevel"/>
    <w:tmpl w:val="442CD8E8"/>
    <w:lvl w:ilvl="0" w:tplc="661A715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00414E2"/>
    <w:multiLevelType w:val="hybridMultilevel"/>
    <w:tmpl w:val="C11615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9B97C15"/>
    <w:multiLevelType w:val="hybridMultilevel"/>
    <w:tmpl w:val="98DE0ADC"/>
    <w:lvl w:ilvl="0" w:tplc="5CA8152C">
      <w:start w:val="2"/>
      <w:numFmt w:val="decimal"/>
      <w:lvlText w:val="%1b)"/>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5BA12A3"/>
    <w:multiLevelType w:val="hybridMultilevel"/>
    <w:tmpl w:val="6FBE3B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72031BB"/>
    <w:multiLevelType w:val="hybridMultilevel"/>
    <w:tmpl w:val="C62E7BE0"/>
    <w:lvl w:ilvl="0" w:tplc="080A0001">
      <w:start w:val="1"/>
      <w:numFmt w:val="bullet"/>
      <w:lvlText w:val=""/>
      <w:lvlJc w:val="left"/>
      <w:pPr>
        <w:ind w:left="899" w:hanging="360"/>
      </w:pPr>
      <w:rPr>
        <w:rFonts w:ascii="Symbol" w:hAnsi="Symbol" w:hint="default"/>
      </w:rPr>
    </w:lvl>
    <w:lvl w:ilvl="1" w:tplc="080A0001">
      <w:start w:val="1"/>
      <w:numFmt w:val="bullet"/>
      <w:lvlText w:val=""/>
      <w:lvlJc w:val="left"/>
      <w:pPr>
        <w:ind w:left="1619" w:hanging="360"/>
      </w:pPr>
      <w:rPr>
        <w:rFonts w:ascii="Symbol" w:hAnsi="Symbol" w:hint="default"/>
      </w:rPr>
    </w:lvl>
    <w:lvl w:ilvl="2" w:tplc="080A0005">
      <w:start w:val="1"/>
      <w:numFmt w:val="bullet"/>
      <w:lvlText w:val=""/>
      <w:lvlJc w:val="left"/>
      <w:pPr>
        <w:ind w:left="2339" w:hanging="360"/>
      </w:pPr>
      <w:rPr>
        <w:rFonts w:ascii="Wingdings" w:hAnsi="Wingdings" w:hint="default"/>
      </w:rPr>
    </w:lvl>
    <w:lvl w:ilvl="3" w:tplc="080A0001" w:tentative="1">
      <w:start w:val="1"/>
      <w:numFmt w:val="bullet"/>
      <w:lvlText w:val=""/>
      <w:lvlJc w:val="left"/>
      <w:pPr>
        <w:ind w:left="3059" w:hanging="360"/>
      </w:pPr>
      <w:rPr>
        <w:rFonts w:ascii="Symbol" w:hAnsi="Symbol" w:hint="default"/>
      </w:rPr>
    </w:lvl>
    <w:lvl w:ilvl="4" w:tplc="080A0003" w:tentative="1">
      <w:start w:val="1"/>
      <w:numFmt w:val="bullet"/>
      <w:lvlText w:val="o"/>
      <w:lvlJc w:val="left"/>
      <w:pPr>
        <w:ind w:left="3779" w:hanging="360"/>
      </w:pPr>
      <w:rPr>
        <w:rFonts w:ascii="Courier New" w:hAnsi="Courier New" w:cs="Courier New" w:hint="default"/>
      </w:rPr>
    </w:lvl>
    <w:lvl w:ilvl="5" w:tplc="080A0005" w:tentative="1">
      <w:start w:val="1"/>
      <w:numFmt w:val="bullet"/>
      <w:lvlText w:val=""/>
      <w:lvlJc w:val="left"/>
      <w:pPr>
        <w:ind w:left="4499" w:hanging="360"/>
      </w:pPr>
      <w:rPr>
        <w:rFonts w:ascii="Wingdings" w:hAnsi="Wingdings" w:hint="default"/>
      </w:rPr>
    </w:lvl>
    <w:lvl w:ilvl="6" w:tplc="080A0001" w:tentative="1">
      <w:start w:val="1"/>
      <w:numFmt w:val="bullet"/>
      <w:lvlText w:val=""/>
      <w:lvlJc w:val="left"/>
      <w:pPr>
        <w:ind w:left="5219" w:hanging="360"/>
      </w:pPr>
      <w:rPr>
        <w:rFonts w:ascii="Symbol" w:hAnsi="Symbol" w:hint="default"/>
      </w:rPr>
    </w:lvl>
    <w:lvl w:ilvl="7" w:tplc="080A0003" w:tentative="1">
      <w:start w:val="1"/>
      <w:numFmt w:val="bullet"/>
      <w:lvlText w:val="o"/>
      <w:lvlJc w:val="left"/>
      <w:pPr>
        <w:ind w:left="5939" w:hanging="360"/>
      </w:pPr>
      <w:rPr>
        <w:rFonts w:ascii="Courier New" w:hAnsi="Courier New" w:cs="Courier New" w:hint="default"/>
      </w:rPr>
    </w:lvl>
    <w:lvl w:ilvl="8" w:tplc="080A0005" w:tentative="1">
      <w:start w:val="1"/>
      <w:numFmt w:val="bullet"/>
      <w:lvlText w:val=""/>
      <w:lvlJc w:val="left"/>
      <w:pPr>
        <w:ind w:left="6659" w:hanging="360"/>
      </w:pPr>
      <w:rPr>
        <w:rFonts w:ascii="Wingdings" w:hAnsi="Wingdings" w:hint="default"/>
      </w:rPr>
    </w:lvl>
  </w:abstractNum>
  <w:abstractNum w:abstractNumId="15" w15:restartNumberingAfterBreak="0">
    <w:nsid w:val="5CB43550"/>
    <w:multiLevelType w:val="hybridMultilevel"/>
    <w:tmpl w:val="53CE5D5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6" w15:restartNumberingAfterBreak="0">
    <w:nsid w:val="625A6A07"/>
    <w:multiLevelType w:val="hybridMultilevel"/>
    <w:tmpl w:val="9A961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BD5203A"/>
    <w:multiLevelType w:val="hybridMultilevel"/>
    <w:tmpl w:val="E4E6025C"/>
    <w:lvl w:ilvl="0" w:tplc="080A000B">
      <w:start w:val="1"/>
      <w:numFmt w:val="bullet"/>
      <w:lvlText w:val=""/>
      <w:lvlJc w:val="left"/>
      <w:pPr>
        <w:ind w:left="1004" w:hanging="360"/>
      </w:pPr>
      <w:rPr>
        <w:rFonts w:ascii="Wingdings" w:hAnsi="Wingdings"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8" w15:restartNumberingAfterBreak="0">
    <w:nsid w:val="6F6F3D5F"/>
    <w:multiLevelType w:val="hybridMultilevel"/>
    <w:tmpl w:val="65644C56"/>
    <w:lvl w:ilvl="0" w:tplc="337C7C1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70331D0C"/>
    <w:multiLevelType w:val="hybridMultilevel"/>
    <w:tmpl w:val="0DF8407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77A71A16"/>
    <w:multiLevelType w:val="hybridMultilevel"/>
    <w:tmpl w:val="504E25B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1" w15:restartNumberingAfterBreak="0">
    <w:nsid w:val="7DFB65ED"/>
    <w:multiLevelType w:val="hybridMultilevel"/>
    <w:tmpl w:val="DE981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2639207">
    <w:abstractNumId w:val="13"/>
  </w:num>
  <w:num w:numId="2" w16cid:durableId="1920020408">
    <w:abstractNumId w:val="16"/>
  </w:num>
  <w:num w:numId="3" w16cid:durableId="896280412">
    <w:abstractNumId w:val="5"/>
  </w:num>
  <w:num w:numId="4" w16cid:durableId="1894268919">
    <w:abstractNumId w:val="9"/>
  </w:num>
  <w:num w:numId="5" w16cid:durableId="1959604933">
    <w:abstractNumId w:val="15"/>
  </w:num>
  <w:num w:numId="6" w16cid:durableId="1049645922">
    <w:abstractNumId w:val="14"/>
  </w:num>
  <w:num w:numId="7" w16cid:durableId="1950164967">
    <w:abstractNumId w:val="20"/>
  </w:num>
  <w:num w:numId="8" w16cid:durableId="25911598">
    <w:abstractNumId w:val="6"/>
  </w:num>
  <w:num w:numId="9" w16cid:durableId="2010786491">
    <w:abstractNumId w:val="0"/>
  </w:num>
  <w:num w:numId="10" w16cid:durableId="747263657">
    <w:abstractNumId w:val="17"/>
  </w:num>
  <w:num w:numId="11" w16cid:durableId="999964505">
    <w:abstractNumId w:val="8"/>
  </w:num>
  <w:num w:numId="12" w16cid:durableId="1550454959">
    <w:abstractNumId w:val="7"/>
  </w:num>
  <w:num w:numId="13" w16cid:durableId="984701865">
    <w:abstractNumId w:val="1"/>
  </w:num>
  <w:num w:numId="14" w16cid:durableId="778793335">
    <w:abstractNumId w:val="12"/>
  </w:num>
  <w:num w:numId="15" w16cid:durableId="678580061">
    <w:abstractNumId w:val="4"/>
  </w:num>
  <w:num w:numId="16" w16cid:durableId="1976908195">
    <w:abstractNumId w:val="18"/>
  </w:num>
  <w:num w:numId="17" w16cid:durableId="1565876796">
    <w:abstractNumId w:val="10"/>
  </w:num>
  <w:num w:numId="18" w16cid:durableId="230696025">
    <w:abstractNumId w:val="3"/>
  </w:num>
  <w:num w:numId="19" w16cid:durableId="1284582305">
    <w:abstractNumId w:val="2"/>
  </w:num>
  <w:num w:numId="20" w16cid:durableId="398404446">
    <w:abstractNumId w:val="19"/>
  </w:num>
  <w:num w:numId="21" w16cid:durableId="1051656299">
    <w:abstractNumId w:val="11"/>
  </w:num>
  <w:num w:numId="22" w16cid:durableId="4912187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D5E"/>
    <w:rsid w:val="00003228"/>
    <w:rsid w:val="000117DA"/>
    <w:rsid w:val="00011A50"/>
    <w:rsid w:val="000138CD"/>
    <w:rsid w:val="00014A43"/>
    <w:rsid w:val="00016495"/>
    <w:rsid w:val="00016B48"/>
    <w:rsid w:val="00016F9B"/>
    <w:rsid w:val="00017F84"/>
    <w:rsid w:val="000205D5"/>
    <w:rsid w:val="0002109D"/>
    <w:rsid w:val="000253A3"/>
    <w:rsid w:val="00025D61"/>
    <w:rsid w:val="00026A59"/>
    <w:rsid w:val="000302B7"/>
    <w:rsid w:val="00030D70"/>
    <w:rsid w:val="00031470"/>
    <w:rsid w:val="00031594"/>
    <w:rsid w:val="00031D70"/>
    <w:rsid w:val="000327EE"/>
    <w:rsid w:val="00035601"/>
    <w:rsid w:val="00042AC4"/>
    <w:rsid w:val="00042EB3"/>
    <w:rsid w:val="000500CB"/>
    <w:rsid w:val="00053A6D"/>
    <w:rsid w:val="0005606C"/>
    <w:rsid w:val="000560D3"/>
    <w:rsid w:val="0005631E"/>
    <w:rsid w:val="000606E6"/>
    <w:rsid w:val="000621A0"/>
    <w:rsid w:val="00064A4E"/>
    <w:rsid w:val="00065ECC"/>
    <w:rsid w:val="000741B6"/>
    <w:rsid w:val="00075506"/>
    <w:rsid w:val="00076883"/>
    <w:rsid w:val="00077367"/>
    <w:rsid w:val="00077A14"/>
    <w:rsid w:val="00080508"/>
    <w:rsid w:val="0008116E"/>
    <w:rsid w:val="000863ED"/>
    <w:rsid w:val="00091B63"/>
    <w:rsid w:val="000937ED"/>
    <w:rsid w:val="00095394"/>
    <w:rsid w:val="00095ABA"/>
    <w:rsid w:val="000974C8"/>
    <w:rsid w:val="00097509"/>
    <w:rsid w:val="00097E22"/>
    <w:rsid w:val="000A7F4B"/>
    <w:rsid w:val="000B292C"/>
    <w:rsid w:val="000B4968"/>
    <w:rsid w:val="000B722F"/>
    <w:rsid w:val="000C08F3"/>
    <w:rsid w:val="000C0BAA"/>
    <w:rsid w:val="000C1382"/>
    <w:rsid w:val="000C2061"/>
    <w:rsid w:val="000C3CDE"/>
    <w:rsid w:val="000C73BE"/>
    <w:rsid w:val="000D167A"/>
    <w:rsid w:val="000D5188"/>
    <w:rsid w:val="000D54F3"/>
    <w:rsid w:val="000D7788"/>
    <w:rsid w:val="000F097B"/>
    <w:rsid w:val="000F0D74"/>
    <w:rsid w:val="000F6480"/>
    <w:rsid w:val="00101045"/>
    <w:rsid w:val="00103118"/>
    <w:rsid w:val="0010422C"/>
    <w:rsid w:val="00104CC1"/>
    <w:rsid w:val="00104E1B"/>
    <w:rsid w:val="001062E9"/>
    <w:rsid w:val="00106F6C"/>
    <w:rsid w:val="0010766C"/>
    <w:rsid w:val="00107C19"/>
    <w:rsid w:val="0011308B"/>
    <w:rsid w:val="001172C9"/>
    <w:rsid w:val="00120313"/>
    <w:rsid w:val="0012080D"/>
    <w:rsid w:val="00120FE9"/>
    <w:rsid w:val="0012265E"/>
    <w:rsid w:val="00122EA0"/>
    <w:rsid w:val="00123C98"/>
    <w:rsid w:val="00126638"/>
    <w:rsid w:val="00126BEC"/>
    <w:rsid w:val="00132B84"/>
    <w:rsid w:val="00135E08"/>
    <w:rsid w:val="0014083A"/>
    <w:rsid w:val="00143DBF"/>
    <w:rsid w:val="00145065"/>
    <w:rsid w:val="00150CB8"/>
    <w:rsid w:val="001512B2"/>
    <w:rsid w:val="00155F47"/>
    <w:rsid w:val="001621C6"/>
    <w:rsid w:val="00163825"/>
    <w:rsid w:val="00163BED"/>
    <w:rsid w:val="00164374"/>
    <w:rsid w:val="00164B2F"/>
    <w:rsid w:val="00167022"/>
    <w:rsid w:val="00172692"/>
    <w:rsid w:val="00172E2B"/>
    <w:rsid w:val="00172F69"/>
    <w:rsid w:val="00174992"/>
    <w:rsid w:val="001774A7"/>
    <w:rsid w:val="001831C9"/>
    <w:rsid w:val="00186F76"/>
    <w:rsid w:val="00186F9E"/>
    <w:rsid w:val="00191BE4"/>
    <w:rsid w:val="00191C2F"/>
    <w:rsid w:val="00196155"/>
    <w:rsid w:val="001965E2"/>
    <w:rsid w:val="001A5009"/>
    <w:rsid w:val="001A640F"/>
    <w:rsid w:val="001A7C77"/>
    <w:rsid w:val="001B006F"/>
    <w:rsid w:val="001B20EC"/>
    <w:rsid w:val="001B37E3"/>
    <w:rsid w:val="001B3EC0"/>
    <w:rsid w:val="001B64C6"/>
    <w:rsid w:val="001C232D"/>
    <w:rsid w:val="001C2BCA"/>
    <w:rsid w:val="001C611D"/>
    <w:rsid w:val="001C75C1"/>
    <w:rsid w:val="001D20BD"/>
    <w:rsid w:val="001D3157"/>
    <w:rsid w:val="001D5171"/>
    <w:rsid w:val="001D6201"/>
    <w:rsid w:val="001E03C7"/>
    <w:rsid w:val="001E547F"/>
    <w:rsid w:val="001E54E1"/>
    <w:rsid w:val="001E6807"/>
    <w:rsid w:val="001F11D2"/>
    <w:rsid w:val="001F20F5"/>
    <w:rsid w:val="001F2954"/>
    <w:rsid w:val="001F2BA9"/>
    <w:rsid w:val="001F2E50"/>
    <w:rsid w:val="001F440F"/>
    <w:rsid w:val="001F5B22"/>
    <w:rsid w:val="00201072"/>
    <w:rsid w:val="00202282"/>
    <w:rsid w:val="0020396F"/>
    <w:rsid w:val="00205DBD"/>
    <w:rsid w:val="0020684B"/>
    <w:rsid w:val="002121AE"/>
    <w:rsid w:val="0021264D"/>
    <w:rsid w:val="002134E0"/>
    <w:rsid w:val="00220221"/>
    <w:rsid w:val="002217B4"/>
    <w:rsid w:val="00223998"/>
    <w:rsid w:val="00225EC8"/>
    <w:rsid w:val="00227EDE"/>
    <w:rsid w:val="002313A8"/>
    <w:rsid w:val="00231EFC"/>
    <w:rsid w:val="002356AB"/>
    <w:rsid w:val="002360EB"/>
    <w:rsid w:val="00237323"/>
    <w:rsid w:val="0023791C"/>
    <w:rsid w:val="002403C3"/>
    <w:rsid w:val="00241CDD"/>
    <w:rsid w:val="00242EF4"/>
    <w:rsid w:val="002454CD"/>
    <w:rsid w:val="0025022E"/>
    <w:rsid w:val="00250A96"/>
    <w:rsid w:val="00250E2B"/>
    <w:rsid w:val="002550F8"/>
    <w:rsid w:val="00255B8B"/>
    <w:rsid w:val="00255FB4"/>
    <w:rsid w:val="002563B9"/>
    <w:rsid w:val="002611E9"/>
    <w:rsid w:val="00262D62"/>
    <w:rsid w:val="002635E7"/>
    <w:rsid w:val="0026422F"/>
    <w:rsid w:val="00266793"/>
    <w:rsid w:val="002670CE"/>
    <w:rsid w:val="00267A5E"/>
    <w:rsid w:val="0027383B"/>
    <w:rsid w:val="0027449D"/>
    <w:rsid w:val="00274718"/>
    <w:rsid w:val="002771EF"/>
    <w:rsid w:val="00281D06"/>
    <w:rsid w:val="002833D5"/>
    <w:rsid w:val="00284374"/>
    <w:rsid w:val="00286054"/>
    <w:rsid w:val="00287346"/>
    <w:rsid w:val="002903AE"/>
    <w:rsid w:val="00290733"/>
    <w:rsid w:val="00295FD0"/>
    <w:rsid w:val="002A06E8"/>
    <w:rsid w:val="002A7C7C"/>
    <w:rsid w:val="002A7FC1"/>
    <w:rsid w:val="002B23C9"/>
    <w:rsid w:val="002B3F87"/>
    <w:rsid w:val="002B6DC6"/>
    <w:rsid w:val="002C135A"/>
    <w:rsid w:val="002C31EE"/>
    <w:rsid w:val="002C32EA"/>
    <w:rsid w:val="002C4349"/>
    <w:rsid w:val="002D0E10"/>
    <w:rsid w:val="002D0EC2"/>
    <w:rsid w:val="002D21B5"/>
    <w:rsid w:val="002D2D5E"/>
    <w:rsid w:val="002D34CE"/>
    <w:rsid w:val="002D6CD2"/>
    <w:rsid w:val="002E28BE"/>
    <w:rsid w:val="002E4F40"/>
    <w:rsid w:val="002F01BE"/>
    <w:rsid w:val="002F0440"/>
    <w:rsid w:val="002F4E2F"/>
    <w:rsid w:val="002F5FE9"/>
    <w:rsid w:val="002F6BC9"/>
    <w:rsid w:val="002F71B5"/>
    <w:rsid w:val="00300BD8"/>
    <w:rsid w:val="003010EF"/>
    <w:rsid w:val="00301116"/>
    <w:rsid w:val="00304241"/>
    <w:rsid w:val="003067CA"/>
    <w:rsid w:val="00307298"/>
    <w:rsid w:val="0031009D"/>
    <w:rsid w:val="0031018B"/>
    <w:rsid w:val="00310648"/>
    <w:rsid w:val="00314911"/>
    <w:rsid w:val="00317283"/>
    <w:rsid w:val="00320777"/>
    <w:rsid w:val="00321E4D"/>
    <w:rsid w:val="003277DD"/>
    <w:rsid w:val="00330962"/>
    <w:rsid w:val="00330C62"/>
    <w:rsid w:val="00337272"/>
    <w:rsid w:val="003423AE"/>
    <w:rsid w:val="003428A6"/>
    <w:rsid w:val="003464FF"/>
    <w:rsid w:val="003511D5"/>
    <w:rsid w:val="003515AB"/>
    <w:rsid w:val="003533F5"/>
    <w:rsid w:val="00353578"/>
    <w:rsid w:val="0035379C"/>
    <w:rsid w:val="003538A0"/>
    <w:rsid w:val="003565F8"/>
    <w:rsid w:val="003602A5"/>
    <w:rsid w:val="003602B2"/>
    <w:rsid w:val="00360CE5"/>
    <w:rsid w:val="003629D1"/>
    <w:rsid w:val="00362AF0"/>
    <w:rsid w:val="0036335A"/>
    <w:rsid w:val="003636BE"/>
    <w:rsid w:val="00364D3B"/>
    <w:rsid w:val="00365B04"/>
    <w:rsid w:val="00367A37"/>
    <w:rsid w:val="00367D04"/>
    <w:rsid w:val="0037379B"/>
    <w:rsid w:val="003747D4"/>
    <w:rsid w:val="00381E74"/>
    <w:rsid w:val="00384352"/>
    <w:rsid w:val="00384A90"/>
    <w:rsid w:val="00385376"/>
    <w:rsid w:val="003902EF"/>
    <w:rsid w:val="003907CA"/>
    <w:rsid w:val="00392CEA"/>
    <w:rsid w:val="00392D94"/>
    <w:rsid w:val="0039556E"/>
    <w:rsid w:val="00396FE5"/>
    <w:rsid w:val="003A002E"/>
    <w:rsid w:val="003A0B17"/>
    <w:rsid w:val="003A153A"/>
    <w:rsid w:val="003A2B53"/>
    <w:rsid w:val="003A315A"/>
    <w:rsid w:val="003A4CBD"/>
    <w:rsid w:val="003A4EF5"/>
    <w:rsid w:val="003A5825"/>
    <w:rsid w:val="003A7846"/>
    <w:rsid w:val="003B531F"/>
    <w:rsid w:val="003B5F31"/>
    <w:rsid w:val="003B6035"/>
    <w:rsid w:val="003B6733"/>
    <w:rsid w:val="003C1A8D"/>
    <w:rsid w:val="003C27C3"/>
    <w:rsid w:val="003C2CF4"/>
    <w:rsid w:val="003C2D95"/>
    <w:rsid w:val="003C43F5"/>
    <w:rsid w:val="003C6DF4"/>
    <w:rsid w:val="003D22F0"/>
    <w:rsid w:val="003D3282"/>
    <w:rsid w:val="003D4BD8"/>
    <w:rsid w:val="003D5BC4"/>
    <w:rsid w:val="003D674E"/>
    <w:rsid w:val="003D71AB"/>
    <w:rsid w:val="003D7551"/>
    <w:rsid w:val="003E1021"/>
    <w:rsid w:val="003E52A9"/>
    <w:rsid w:val="003E5F9D"/>
    <w:rsid w:val="003E636F"/>
    <w:rsid w:val="003E7B5B"/>
    <w:rsid w:val="003F1167"/>
    <w:rsid w:val="003F418C"/>
    <w:rsid w:val="003F4806"/>
    <w:rsid w:val="003F4D46"/>
    <w:rsid w:val="003F5626"/>
    <w:rsid w:val="003F57B3"/>
    <w:rsid w:val="003F5820"/>
    <w:rsid w:val="003F6081"/>
    <w:rsid w:val="003F615B"/>
    <w:rsid w:val="003F6C58"/>
    <w:rsid w:val="003F7DE4"/>
    <w:rsid w:val="00401E92"/>
    <w:rsid w:val="00404595"/>
    <w:rsid w:val="00404CA8"/>
    <w:rsid w:val="00407585"/>
    <w:rsid w:val="00407DB9"/>
    <w:rsid w:val="00415722"/>
    <w:rsid w:val="004233A8"/>
    <w:rsid w:val="004249AE"/>
    <w:rsid w:val="00424AD6"/>
    <w:rsid w:val="00424B3B"/>
    <w:rsid w:val="004268D1"/>
    <w:rsid w:val="00427E65"/>
    <w:rsid w:val="00432A01"/>
    <w:rsid w:val="00441B7F"/>
    <w:rsid w:val="00445D2B"/>
    <w:rsid w:val="00446E72"/>
    <w:rsid w:val="00446ED4"/>
    <w:rsid w:val="0045046A"/>
    <w:rsid w:val="00450759"/>
    <w:rsid w:val="00455F8E"/>
    <w:rsid w:val="00463DED"/>
    <w:rsid w:val="004649E8"/>
    <w:rsid w:val="00465923"/>
    <w:rsid w:val="00465F6F"/>
    <w:rsid w:val="00471660"/>
    <w:rsid w:val="00474DD4"/>
    <w:rsid w:val="00481743"/>
    <w:rsid w:val="00486931"/>
    <w:rsid w:val="00494B3C"/>
    <w:rsid w:val="004963C0"/>
    <w:rsid w:val="004A264F"/>
    <w:rsid w:val="004A579F"/>
    <w:rsid w:val="004B567B"/>
    <w:rsid w:val="004B57EE"/>
    <w:rsid w:val="004C2C06"/>
    <w:rsid w:val="004C5D28"/>
    <w:rsid w:val="004C6960"/>
    <w:rsid w:val="004D094F"/>
    <w:rsid w:val="004D1A74"/>
    <w:rsid w:val="004D3450"/>
    <w:rsid w:val="004D5247"/>
    <w:rsid w:val="004D6817"/>
    <w:rsid w:val="004E0E3C"/>
    <w:rsid w:val="004E12DE"/>
    <w:rsid w:val="004E1AD7"/>
    <w:rsid w:val="004E32C0"/>
    <w:rsid w:val="004E5BC5"/>
    <w:rsid w:val="004E72D4"/>
    <w:rsid w:val="004E7A84"/>
    <w:rsid w:val="004E7C6F"/>
    <w:rsid w:val="004F3220"/>
    <w:rsid w:val="004F406D"/>
    <w:rsid w:val="004F5CCD"/>
    <w:rsid w:val="004F749A"/>
    <w:rsid w:val="00500D06"/>
    <w:rsid w:val="005036B6"/>
    <w:rsid w:val="00503A11"/>
    <w:rsid w:val="00503FBC"/>
    <w:rsid w:val="00504400"/>
    <w:rsid w:val="005112AB"/>
    <w:rsid w:val="005158AE"/>
    <w:rsid w:val="0051707A"/>
    <w:rsid w:val="00517684"/>
    <w:rsid w:val="00517CC5"/>
    <w:rsid w:val="005208B2"/>
    <w:rsid w:val="00523D32"/>
    <w:rsid w:val="0052420E"/>
    <w:rsid w:val="005244AA"/>
    <w:rsid w:val="0052796B"/>
    <w:rsid w:val="0053033F"/>
    <w:rsid w:val="00531ECF"/>
    <w:rsid w:val="00531FB2"/>
    <w:rsid w:val="00532A9F"/>
    <w:rsid w:val="00532D8A"/>
    <w:rsid w:val="00532E60"/>
    <w:rsid w:val="00533FFE"/>
    <w:rsid w:val="00534DCC"/>
    <w:rsid w:val="00536174"/>
    <w:rsid w:val="00543427"/>
    <w:rsid w:val="00544D3F"/>
    <w:rsid w:val="00544D51"/>
    <w:rsid w:val="005469D8"/>
    <w:rsid w:val="005514F4"/>
    <w:rsid w:val="005533A3"/>
    <w:rsid w:val="0055343A"/>
    <w:rsid w:val="00556A6B"/>
    <w:rsid w:val="005573A0"/>
    <w:rsid w:val="00557F88"/>
    <w:rsid w:val="005611A9"/>
    <w:rsid w:val="0056379E"/>
    <w:rsid w:val="00563A28"/>
    <w:rsid w:val="005643E0"/>
    <w:rsid w:val="00564804"/>
    <w:rsid w:val="00566175"/>
    <w:rsid w:val="0056628B"/>
    <w:rsid w:val="00566589"/>
    <w:rsid w:val="00567E5B"/>
    <w:rsid w:val="005715CF"/>
    <w:rsid w:val="00572390"/>
    <w:rsid w:val="00576BBB"/>
    <w:rsid w:val="0058474B"/>
    <w:rsid w:val="0059387E"/>
    <w:rsid w:val="00594482"/>
    <w:rsid w:val="00595099"/>
    <w:rsid w:val="00595B3B"/>
    <w:rsid w:val="005A1039"/>
    <w:rsid w:val="005A6376"/>
    <w:rsid w:val="005B33E6"/>
    <w:rsid w:val="005B5799"/>
    <w:rsid w:val="005B6D1B"/>
    <w:rsid w:val="005B736A"/>
    <w:rsid w:val="005C0BAD"/>
    <w:rsid w:val="005C3B6F"/>
    <w:rsid w:val="005D03CA"/>
    <w:rsid w:val="005D057D"/>
    <w:rsid w:val="005D05D8"/>
    <w:rsid w:val="005D3080"/>
    <w:rsid w:val="005D3434"/>
    <w:rsid w:val="005D5CC8"/>
    <w:rsid w:val="005D63F3"/>
    <w:rsid w:val="005D6DBC"/>
    <w:rsid w:val="005E197F"/>
    <w:rsid w:val="005E2348"/>
    <w:rsid w:val="005E2B85"/>
    <w:rsid w:val="005E4745"/>
    <w:rsid w:val="005E52B5"/>
    <w:rsid w:val="005E606D"/>
    <w:rsid w:val="005F10D4"/>
    <w:rsid w:val="005F2739"/>
    <w:rsid w:val="005F4A9F"/>
    <w:rsid w:val="005F788D"/>
    <w:rsid w:val="00601D11"/>
    <w:rsid w:val="0060426C"/>
    <w:rsid w:val="006045BE"/>
    <w:rsid w:val="00606318"/>
    <w:rsid w:val="006065FA"/>
    <w:rsid w:val="006068FA"/>
    <w:rsid w:val="006101D4"/>
    <w:rsid w:val="006105AC"/>
    <w:rsid w:val="00611567"/>
    <w:rsid w:val="00614BDD"/>
    <w:rsid w:val="006158C8"/>
    <w:rsid w:val="006200A8"/>
    <w:rsid w:val="0062059B"/>
    <w:rsid w:val="0062170E"/>
    <w:rsid w:val="00622ACA"/>
    <w:rsid w:val="0062404E"/>
    <w:rsid w:val="00624BDF"/>
    <w:rsid w:val="00625740"/>
    <w:rsid w:val="00626B96"/>
    <w:rsid w:val="00630F56"/>
    <w:rsid w:val="00634387"/>
    <w:rsid w:val="00634662"/>
    <w:rsid w:val="00634FB5"/>
    <w:rsid w:val="00635488"/>
    <w:rsid w:val="0063550A"/>
    <w:rsid w:val="00635B48"/>
    <w:rsid w:val="006367DE"/>
    <w:rsid w:val="0063746D"/>
    <w:rsid w:val="00640ECD"/>
    <w:rsid w:val="00640FB1"/>
    <w:rsid w:val="00644382"/>
    <w:rsid w:val="0064557C"/>
    <w:rsid w:val="00645D18"/>
    <w:rsid w:val="006472E4"/>
    <w:rsid w:val="00650224"/>
    <w:rsid w:val="00652B6C"/>
    <w:rsid w:val="00654B72"/>
    <w:rsid w:val="00656920"/>
    <w:rsid w:val="00656EBF"/>
    <w:rsid w:val="00657E1E"/>
    <w:rsid w:val="006606E4"/>
    <w:rsid w:val="00662EC1"/>
    <w:rsid w:val="006645A4"/>
    <w:rsid w:val="00664AE5"/>
    <w:rsid w:val="00665E80"/>
    <w:rsid w:val="006702E0"/>
    <w:rsid w:val="00670ECD"/>
    <w:rsid w:val="00673151"/>
    <w:rsid w:val="00673D98"/>
    <w:rsid w:val="00675AD1"/>
    <w:rsid w:val="00676CD2"/>
    <w:rsid w:val="00677D17"/>
    <w:rsid w:val="00682A80"/>
    <w:rsid w:val="00684D9E"/>
    <w:rsid w:val="00694B7A"/>
    <w:rsid w:val="0069631E"/>
    <w:rsid w:val="006A0CE1"/>
    <w:rsid w:val="006A198B"/>
    <w:rsid w:val="006A1A59"/>
    <w:rsid w:val="006A4A16"/>
    <w:rsid w:val="006A64F3"/>
    <w:rsid w:val="006A65DA"/>
    <w:rsid w:val="006A78F6"/>
    <w:rsid w:val="006B110A"/>
    <w:rsid w:val="006B24EA"/>
    <w:rsid w:val="006B5A67"/>
    <w:rsid w:val="006B6C3F"/>
    <w:rsid w:val="006B6FCF"/>
    <w:rsid w:val="006B76E6"/>
    <w:rsid w:val="006C002F"/>
    <w:rsid w:val="006C062E"/>
    <w:rsid w:val="006C1976"/>
    <w:rsid w:val="006C3332"/>
    <w:rsid w:val="006C391D"/>
    <w:rsid w:val="006C5C69"/>
    <w:rsid w:val="006D0563"/>
    <w:rsid w:val="006D18A9"/>
    <w:rsid w:val="006D3DE6"/>
    <w:rsid w:val="006E1F2A"/>
    <w:rsid w:val="006E2287"/>
    <w:rsid w:val="006E4BD6"/>
    <w:rsid w:val="006E512A"/>
    <w:rsid w:val="006E59E5"/>
    <w:rsid w:val="006E6308"/>
    <w:rsid w:val="006E7B8C"/>
    <w:rsid w:val="006F4A59"/>
    <w:rsid w:val="006F6E37"/>
    <w:rsid w:val="006F6EFD"/>
    <w:rsid w:val="0070118E"/>
    <w:rsid w:val="007013CE"/>
    <w:rsid w:val="007032C4"/>
    <w:rsid w:val="00703312"/>
    <w:rsid w:val="007034E0"/>
    <w:rsid w:val="00705F42"/>
    <w:rsid w:val="007105A1"/>
    <w:rsid w:val="0071373C"/>
    <w:rsid w:val="00713C36"/>
    <w:rsid w:val="00714CC3"/>
    <w:rsid w:val="00720934"/>
    <w:rsid w:val="00724BD6"/>
    <w:rsid w:val="00730039"/>
    <w:rsid w:val="00730559"/>
    <w:rsid w:val="007350C5"/>
    <w:rsid w:val="00736502"/>
    <w:rsid w:val="00740803"/>
    <w:rsid w:val="00741224"/>
    <w:rsid w:val="007419C8"/>
    <w:rsid w:val="0074308A"/>
    <w:rsid w:val="00744478"/>
    <w:rsid w:val="00745610"/>
    <w:rsid w:val="00747605"/>
    <w:rsid w:val="00747CE2"/>
    <w:rsid w:val="00751067"/>
    <w:rsid w:val="00754E62"/>
    <w:rsid w:val="00755243"/>
    <w:rsid w:val="0075730B"/>
    <w:rsid w:val="0075738B"/>
    <w:rsid w:val="0076012E"/>
    <w:rsid w:val="00763024"/>
    <w:rsid w:val="0076510B"/>
    <w:rsid w:val="0076545B"/>
    <w:rsid w:val="00765697"/>
    <w:rsid w:val="00765862"/>
    <w:rsid w:val="00770106"/>
    <w:rsid w:val="00771BFD"/>
    <w:rsid w:val="00775D81"/>
    <w:rsid w:val="00777F5E"/>
    <w:rsid w:val="00780D93"/>
    <w:rsid w:val="00780E6E"/>
    <w:rsid w:val="00781AA8"/>
    <w:rsid w:val="00783F94"/>
    <w:rsid w:val="007874A0"/>
    <w:rsid w:val="00790773"/>
    <w:rsid w:val="00792716"/>
    <w:rsid w:val="00793947"/>
    <w:rsid w:val="00795E29"/>
    <w:rsid w:val="007B0386"/>
    <w:rsid w:val="007B0F86"/>
    <w:rsid w:val="007C1CEB"/>
    <w:rsid w:val="007C1FC0"/>
    <w:rsid w:val="007C2042"/>
    <w:rsid w:val="007C4DAA"/>
    <w:rsid w:val="007C5D06"/>
    <w:rsid w:val="007C7DF7"/>
    <w:rsid w:val="007D067D"/>
    <w:rsid w:val="007D2005"/>
    <w:rsid w:val="007D475F"/>
    <w:rsid w:val="007D5579"/>
    <w:rsid w:val="007D7463"/>
    <w:rsid w:val="007E2336"/>
    <w:rsid w:val="007E28D2"/>
    <w:rsid w:val="007E2F59"/>
    <w:rsid w:val="007F1DB8"/>
    <w:rsid w:val="007F645D"/>
    <w:rsid w:val="00801DB4"/>
    <w:rsid w:val="00802420"/>
    <w:rsid w:val="00802B4D"/>
    <w:rsid w:val="008042AE"/>
    <w:rsid w:val="008058C8"/>
    <w:rsid w:val="00805EDA"/>
    <w:rsid w:val="008075E4"/>
    <w:rsid w:val="008147A6"/>
    <w:rsid w:val="00815BB5"/>
    <w:rsid w:val="00821689"/>
    <w:rsid w:val="008235B7"/>
    <w:rsid w:val="0082584C"/>
    <w:rsid w:val="00826752"/>
    <w:rsid w:val="00826F15"/>
    <w:rsid w:val="008270DE"/>
    <w:rsid w:val="00831E7F"/>
    <w:rsid w:val="00832657"/>
    <w:rsid w:val="008327BD"/>
    <w:rsid w:val="008349A6"/>
    <w:rsid w:val="00842E6A"/>
    <w:rsid w:val="00843087"/>
    <w:rsid w:val="00845229"/>
    <w:rsid w:val="00846391"/>
    <w:rsid w:val="00847D9D"/>
    <w:rsid w:val="00851B82"/>
    <w:rsid w:val="00854468"/>
    <w:rsid w:val="00855A33"/>
    <w:rsid w:val="00856532"/>
    <w:rsid w:val="00856BC1"/>
    <w:rsid w:val="00861D3A"/>
    <w:rsid w:val="0086509C"/>
    <w:rsid w:val="008654C9"/>
    <w:rsid w:val="00871EEB"/>
    <w:rsid w:val="00872366"/>
    <w:rsid w:val="00874302"/>
    <w:rsid w:val="00874F44"/>
    <w:rsid w:val="0087515D"/>
    <w:rsid w:val="00884C33"/>
    <w:rsid w:val="00885E71"/>
    <w:rsid w:val="008909FC"/>
    <w:rsid w:val="008918BF"/>
    <w:rsid w:val="00892DCF"/>
    <w:rsid w:val="00892E68"/>
    <w:rsid w:val="00893233"/>
    <w:rsid w:val="00895C67"/>
    <w:rsid w:val="0089664A"/>
    <w:rsid w:val="00896704"/>
    <w:rsid w:val="008A0CD2"/>
    <w:rsid w:val="008A19A1"/>
    <w:rsid w:val="008A2042"/>
    <w:rsid w:val="008A24A1"/>
    <w:rsid w:val="008A40F9"/>
    <w:rsid w:val="008A58C4"/>
    <w:rsid w:val="008A799F"/>
    <w:rsid w:val="008B0BFA"/>
    <w:rsid w:val="008B1571"/>
    <w:rsid w:val="008B1757"/>
    <w:rsid w:val="008B500C"/>
    <w:rsid w:val="008B5A95"/>
    <w:rsid w:val="008B6DB2"/>
    <w:rsid w:val="008C3277"/>
    <w:rsid w:val="008C6121"/>
    <w:rsid w:val="008C7019"/>
    <w:rsid w:val="008C7312"/>
    <w:rsid w:val="008C7741"/>
    <w:rsid w:val="008D1EA8"/>
    <w:rsid w:val="008E04A7"/>
    <w:rsid w:val="008E0F8D"/>
    <w:rsid w:val="008E1038"/>
    <w:rsid w:val="008E36F5"/>
    <w:rsid w:val="008E4446"/>
    <w:rsid w:val="008E7209"/>
    <w:rsid w:val="008E79BC"/>
    <w:rsid w:val="008F1FA8"/>
    <w:rsid w:val="008F3D42"/>
    <w:rsid w:val="008F421E"/>
    <w:rsid w:val="008F75A6"/>
    <w:rsid w:val="008F7D36"/>
    <w:rsid w:val="0090066B"/>
    <w:rsid w:val="00902123"/>
    <w:rsid w:val="009034E7"/>
    <w:rsid w:val="00904467"/>
    <w:rsid w:val="00904FDD"/>
    <w:rsid w:val="009062E8"/>
    <w:rsid w:val="009063FC"/>
    <w:rsid w:val="009100AF"/>
    <w:rsid w:val="009117FB"/>
    <w:rsid w:val="00911FB6"/>
    <w:rsid w:val="009137CD"/>
    <w:rsid w:val="00913976"/>
    <w:rsid w:val="00914A60"/>
    <w:rsid w:val="00914BCC"/>
    <w:rsid w:val="00915186"/>
    <w:rsid w:val="00915762"/>
    <w:rsid w:val="00916CC0"/>
    <w:rsid w:val="0092436B"/>
    <w:rsid w:val="00925105"/>
    <w:rsid w:val="009252EA"/>
    <w:rsid w:val="00925A75"/>
    <w:rsid w:val="0092615E"/>
    <w:rsid w:val="00926DB6"/>
    <w:rsid w:val="0093106F"/>
    <w:rsid w:val="0093248E"/>
    <w:rsid w:val="00932E28"/>
    <w:rsid w:val="009349C8"/>
    <w:rsid w:val="00937DA5"/>
    <w:rsid w:val="009422D0"/>
    <w:rsid w:val="009424FA"/>
    <w:rsid w:val="00942DBD"/>
    <w:rsid w:val="00942F38"/>
    <w:rsid w:val="00944667"/>
    <w:rsid w:val="00945AE3"/>
    <w:rsid w:val="00945F7F"/>
    <w:rsid w:val="00950607"/>
    <w:rsid w:val="009506D5"/>
    <w:rsid w:val="00950E36"/>
    <w:rsid w:val="0095376F"/>
    <w:rsid w:val="0095504D"/>
    <w:rsid w:val="009556D6"/>
    <w:rsid w:val="009562FD"/>
    <w:rsid w:val="00965390"/>
    <w:rsid w:val="0096706C"/>
    <w:rsid w:val="0096776A"/>
    <w:rsid w:val="00970804"/>
    <w:rsid w:val="00971589"/>
    <w:rsid w:val="00971EFB"/>
    <w:rsid w:val="00972C7E"/>
    <w:rsid w:val="00973764"/>
    <w:rsid w:val="009755F4"/>
    <w:rsid w:val="00980E3D"/>
    <w:rsid w:val="0098252A"/>
    <w:rsid w:val="009879B1"/>
    <w:rsid w:val="0099049A"/>
    <w:rsid w:val="0099116E"/>
    <w:rsid w:val="009926B6"/>
    <w:rsid w:val="00992E40"/>
    <w:rsid w:val="00995DCE"/>
    <w:rsid w:val="009A27D8"/>
    <w:rsid w:val="009A2F51"/>
    <w:rsid w:val="009A36D7"/>
    <w:rsid w:val="009A6A5D"/>
    <w:rsid w:val="009B0177"/>
    <w:rsid w:val="009B2676"/>
    <w:rsid w:val="009C142A"/>
    <w:rsid w:val="009C31BA"/>
    <w:rsid w:val="009C33D8"/>
    <w:rsid w:val="009C4D64"/>
    <w:rsid w:val="009C7E9D"/>
    <w:rsid w:val="009D22A9"/>
    <w:rsid w:val="009D46B7"/>
    <w:rsid w:val="009D71A3"/>
    <w:rsid w:val="009E2894"/>
    <w:rsid w:val="009F1330"/>
    <w:rsid w:val="009F23A5"/>
    <w:rsid w:val="009F4490"/>
    <w:rsid w:val="009F5AA1"/>
    <w:rsid w:val="00A02B73"/>
    <w:rsid w:val="00A03F1D"/>
    <w:rsid w:val="00A0670C"/>
    <w:rsid w:val="00A0681C"/>
    <w:rsid w:val="00A10C20"/>
    <w:rsid w:val="00A11F57"/>
    <w:rsid w:val="00A127CE"/>
    <w:rsid w:val="00A13432"/>
    <w:rsid w:val="00A13EA2"/>
    <w:rsid w:val="00A2112D"/>
    <w:rsid w:val="00A220CF"/>
    <w:rsid w:val="00A22659"/>
    <w:rsid w:val="00A22966"/>
    <w:rsid w:val="00A31734"/>
    <w:rsid w:val="00A34D2E"/>
    <w:rsid w:val="00A36495"/>
    <w:rsid w:val="00A379F7"/>
    <w:rsid w:val="00A45F43"/>
    <w:rsid w:val="00A4729C"/>
    <w:rsid w:val="00A52341"/>
    <w:rsid w:val="00A52FB5"/>
    <w:rsid w:val="00A55942"/>
    <w:rsid w:val="00A566FD"/>
    <w:rsid w:val="00A57E33"/>
    <w:rsid w:val="00A61AB4"/>
    <w:rsid w:val="00A631B3"/>
    <w:rsid w:val="00A66BE9"/>
    <w:rsid w:val="00A70851"/>
    <w:rsid w:val="00A74CBD"/>
    <w:rsid w:val="00A76EC8"/>
    <w:rsid w:val="00A82ED2"/>
    <w:rsid w:val="00A83AEF"/>
    <w:rsid w:val="00A8533C"/>
    <w:rsid w:val="00A85C2A"/>
    <w:rsid w:val="00A8688F"/>
    <w:rsid w:val="00A8792E"/>
    <w:rsid w:val="00A87C25"/>
    <w:rsid w:val="00A905F2"/>
    <w:rsid w:val="00A915CB"/>
    <w:rsid w:val="00A9182F"/>
    <w:rsid w:val="00A95F07"/>
    <w:rsid w:val="00AA0F12"/>
    <w:rsid w:val="00AA2AA3"/>
    <w:rsid w:val="00AA560B"/>
    <w:rsid w:val="00AA670F"/>
    <w:rsid w:val="00AB1BD5"/>
    <w:rsid w:val="00AC3EBD"/>
    <w:rsid w:val="00AC429F"/>
    <w:rsid w:val="00AC45F5"/>
    <w:rsid w:val="00AC4F1E"/>
    <w:rsid w:val="00AC6D56"/>
    <w:rsid w:val="00AD04CC"/>
    <w:rsid w:val="00AD1C68"/>
    <w:rsid w:val="00AD4469"/>
    <w:rsid w:val="00AD4898"/>
    <w:rsid w:val="00AE43C8"/>
    <w:rsid w:val="00AE6341"/>
    <w:rsid w:val="00AE7B3E"/>
    <w:rsid w:val="00AF0C70"/>
    <w:rsid w:val="00AF1F33"/>
    <w:rsid w:val="00AF3151"/>
    <w:rsid w:val="00AF31DC"/>
    <w:rsid w:val="00AF4A07"/>
    <w:rsid w:val="00AF6F5B"/>
    <w:rsid w:val="00AF7822"/>
    <w:rsid w:val="00AF7C91"/>
    <w:rsid w:val="00B01386"/>
    <w:rsid w:val="00B03BB7"/>
    <w:rsid w:val="00B07D6B"/>
    <w:rsid w:val="00B11A8E"/>
    <w:rsid w:val="00B121BF"/>
    <w:rsid w:val="00B1220C"/>
    <w:rsid w:val="00B13316"/>
    <w:rsid w:val="00B14BC3"/>
    <w:rsid w:val="00B171AB"/>
    <w:rsid w:val="00B20581"/>
    <w:rsid w:val="00B25F8D"/>
    <w:rsid w:val="00B308CD"/>
    <w:rsid w:val="00B34F98"/>
    <w:rsid w:val="00B36DD3"/>
    <w:rsid w:val="00B40872"/>
    <w:rsid w:val="00B41747"/>
    <w:rsid w:val="00B43D3C"/>
    <w:rsid w:val="00B45CA6"/>
    <w:rsid w:val="00B45E85"/>
    <w:rsid w:val="00B5024D"/>
    <w:rsid w:val="00B533D2"/>
    <w:rsid w:val="00B606DD"/>
    <w:rsid w:val="00B62496"/>
    <w:rsid w:val="00B626D5"/>
    <w:rsid w:val="00B62F2F"/>
    <w:rsid w:val="00B63300"/>
    <w:rsid w:val="00B67B47"/>
    <w:rsid w:val="00B70574"/>
    <w:rsid w:val="00B7195B"/>
    <w:rsid w:val="00B71F4B"/>
    <w:rsid w:val="00B744C4"/>
    <w:rsid w:val="00B7496C"/>
    <w:rsid w:val="00B758FD"/>
    <w:rsid w:val="00B76EE5"/>
    <w:rsid w:val="00B80530"/>
    <w:rsid w:val="00B823F0"/>
    <w:rsid w:val="00B8441F"/>
    <w:rsid w:val="00B84604"/>
    <w:rsid w:val="00B860FE"/>
    <w:rsid w:val="00B92E5E"/>
    <w:rsid w:val="00B92F1E"/>
    <w:rsid w:val="00B93EFD"/>
    <w:rsid w:val="00B9668D"/>
    <w:rsid w:val="00B979A7"/>
    <w:rsid w:val="00BA2EEF"/>
    <w:rsid w:val="00BA4D89"/>
    <w:rsid w:val="00BA5AFC"/>
    <w:rsid w:val="00BA5C1E"/>
    <w:rsid w:val="00BA6AB2"/>
    <w:rsid w:val="00BA7A89"/>
    <w:rsid w:val="00BB1BD0"/>
    <w:rsid w:val="00BB380A"/>
    <w:rsid w:val="00BB40C8"/>
    <w:rsid w:val="00BB428F"/>
    <w:rsid w:val="00BB6688"/>
    <w:rsid w:val="00BB7821"/>
    <w:rsid w:val="00BB795B"/>
    <w:rsid w:val="00BC09D9"/>
    <w:rsid w:val="00BC3633"/>
    <w:rsid w:val="00BC3F61"/>
    <w:rsid w:val="00BC535F"/>
    <w:rsid w:val="00BC75FE"/>
    <w:rsid w:val="00BC7CFD"/>
    <w:rsid w:val="00BD0E92"/>
    <w:rsid w:val="00BD2C68"/>
    <w:rsid w:val="00BD539F"/>
    <w:rsid w:val="00BE1D5B"/>
    <w:rsid w:val="00BF0D2E"/>
    <w:rsid w:val="00BF171A"/>
    <w:rsid w:val="00BF29BF"/>
    <w:rsid w:val="00BF774E"/>
    <w:rsid w:val="00C01381"/>
    <w:rsid w:val="00C0372D"/>
    <w:rsid w:val="00C06926"/>
    <w:rsid w:val="00C07875"/>
    <w:rsid w:val="00C11D0A"/>
    <w:rsid w:val="00C12A58"/>
    <w:rsid w:val="00C12A9D"/>
    <w:rsid w:val="00C12EE6"/>
    <w:rsid w:val="00C141F1"/>
    <w:rsid w:val="00C15E7A"/>
    <w:rsid w:val="00C17E22"/>
    <w:rsid w:val="00C20B18"/>
    <w:rsid w:val="00C232EC"/>
    <w:rsid w:val="00C2538A"/>
    <w:rsid w:val="00C26884"/>
    <w:rsid w:val="00C26AF9"/>
    <w:rsid w:val="00C26E0D"/>
    <w:rsid w:val="00C31100"/>
    <w:rsid w:val="00C31D7D"/>
    <w:rsid w:val="00C33BB7"/>
    <w:rsid w:val="00C358AB"/>
    <w:rsid w:val="00C35C4F"/>
    <w:rsid w:val="00C35EE2"/>
    <w:rsid w:val="00C36A63"/>
    <w:rsid w:val="00C36E97"/>
    <w:rsid w:val="00C41339"/>
    <w:rsid w:val="00C43DC3"/>
    <w:rsid w:val="00C44311"/>
    <w:rsid w:val="00C4436F"/>
    <w:rsid w:val="00C50E5A"/>
    <w:rsid w:val="00C55D42"/>
    <w:rsid w:val="00C5657B"/>
    <w:rsid w:val="00C642C6"/>
    <w:rsid w:val="00C70683"/>
    <w:rsid w:val="00C7099E"/>
    <w:rsid w:val="00C7226C"/>
    <w:rsid w:val="00C73B3E"/>
    <w:rsid w:val="00C77523"/>
    <w:rsid w:val="00C77C86"/>
    <w:rsid w:val="00C80F87"/>
    <w:rsid w:val="00C85164"/>
    <w:rsid w:val="00C85220"/>
    <w:rsid w:val="00C85E96"/>
    <w:rsid w:val="00C92B19"/>
    <w:rsid w:val="00C92C20"/>
    <w:rsid w:val="00C93FB6"/>
    <w:rsid w:val="00C95B00"/>
    <w:rsid w:val="00C95DFC"/>
    <w:rsid w:val="00CA07CF"/>
    <w:rsid w:val="00CA1D47"/>
    <w:rsid w:val="00CA4798"/>
    <w:rsid w:val="00CA5565"/>
    <w:rsid w:val="00CA55A5"/>
    <w:rsid w:val="00CA5D82"/>
    <w:rsid w:val="00CB1673"/>
    <w:rsid w:val="00CB63B6"/>
    <w:rsid w:val="00CB7CF8"/>
    <w:rsid w:val="00CC1A1E"/>
    <w:rsid w:val="00CC1B7B"/>
    <w:rsid w:val="00CC56D0"/>
    <w:rsid w:val="00CC5891"/>
    <w:rsid w:val="00CC5A30"/>
    <w:rsid w:val="00CC5CEB"/>
    <w:rsid w:val="00CC5F1A"/>
    <w:rsid w:val="00CD049E"/>
    <w:rsid w:val="00CD05A2"/>
    <w:rsid w:val="00CD0D0D"/>
    <w:rsid w:val="00CD1ABD"/>
    <w:rsid w:val="00CD3B5B"/>
    <w:rsid w:val="00CD4452"/>
    <w:rsid w:val="00CD592A"/>
    <w:rsid w:val="00CD62D3"/>
    <w:rsid w:val="00CE009A"/>
    <w:rsid w:val="00CE1841"/>
    <w:rsid w:val="00CE4421"/>
    <w:rsid w:val="00CE660D"/>
    <w:rsid w:val="00CE7046"/>
    <w:rsid w:val="00CE75DE"/>
    <w:rsid w:val="00CF0A45"/>
    <w:rsid w:val="00CF2B28"/>
    <w:rsid w:val="00CF4D63"/>
    <w:rsid w:val="00CF76FC"/>
    <w:rsid w:val="00CF78C0"/>
    <w:rsid w:val="00D0303D"/>
    <w:rsid w:val="00D05D22"/>
    <w:rsid w:val="00D0794D"/>
    <w:rsid w:val="00D07F58"/>
    <w:rsid w:val="00D07F59"/>
    <w:rsid w:val="00D125DA"/>
    <w:rsid w:val="00D130A4"/>
    <w:rsid w:val="00D14B5A"/>
    <w:rsid w:val="00D21E47"/>
    <w:rsid w:val="00D230C8"/>
    <w:rsid w:val="00D23C77"/>
    <w:rsid w:val="00D3190B"/>
    <w:rsid w:val="00D33FE3"/>
    <w:rsid w:val="00D34CFB"/>
    <w:rsid w:val="00D34FD2"/>
    <w:rsid w:val="00D36BA1"/>
    <w:rsid w:val="00D37C34"/>
    <w:rsid w:val="00D4014F"/>
    <w:rsid w:val="00D4281D"/>
    <w:rsid w:val="00D4721E"/>
    <w:rsid w:val="00D505A8"/>
    <w:rsid w:val="00D5170A"/>
    <w:rsid w:val="00D52621"/>
    <w:rsid w:val="00D556DA"/>
    <w:rsid w:val="00D57F18"/>
    <w:rsid w:val="00D60A06"/>
    <w:rsid w:val="00D61287"/>
    <w:rsid w:val="00D630EB"/>
    <w:rsid w:val="00D6377F"/>
    <w:rsid w:val="00D63CC7"/>
    <w:rsid w:val="00D644AE"/>
    <w:rsid w:val="00D64E3E"/>
    <w:rsid w:val="00D64FDE"/>
    <w:rsid w:val="00D651F9"/>
    <w:rsid w:val="00D70C6A"/>
    <w:rsid w:val="00D7187F"/>
    <w:rsid w:val="00D74558"/>
    <w:rsid w:val="00D74ECD"/>
    <w:rsid w:val="00D776B5"/>
    <w:rsid w:val="00D803EA"/>
    <w:rsid w:val="00D80A8D"/>
    <w:rsid w:val="00D82A76"/>
    <w:rsid w:val="00D82C49"/>
    <w:rsid w:val="00D87B10"/>
    <w:rsid w:val="00D87EA7"/>
    <w:rsid w:val="00D90AFD"/>
    <w:rsid w:val="00D91660"/>
    <w:rsid w:val="00DA37C8"/>
    <w:rsid w:val="00DA4084"/>
    <w:rsid w:val="00DA4F94"/>
    <w:rsid w:val="00DA59BE"/>
    <w:rsid w:val="00DB401E"/>
    <w:rsid w:val="00DB5100"/>
    <w:rsid w:val="00DB5902"/>
    <w:rsid w:val="00DB5D5F"/>
    <w:rsid w:val="00DC2009"/>
    <w:rsid w:val="00DC4CB6"/>
    <w:rsid w:val="00DC4E25"/>
    <w:rsid w:val="00DC5216"/>
    <w:rsid w:val="00DC57F5"/>
    <w:rsid w:val="00DD02C6"/>
    <w:rsid w:val="00DD22AA"/>
    <w:rsid w:val="00DD471A"/>
    <w:rsid w:val="00DD5AE8"/>
    <w:rsid w:val="00DD6723"/>
    <w:rsid w:val="00DD7553"/>
    <w:rsid w:val="00DE1437"/>
    <w:rsid w:val="00DE24CF"/>
    <w:rsid w:val="00DE6199"/>
    <w:rsid w:val="00DE68EA"/>
    <w:rsid w:val="00DF0AC9"/>
    <w:rsid w:val="00DF18BE"/>
    <w:rsid w:val="00DF194E"/>
    <w:rsid w:val="00DF1974"/>
    <w:rsid w:val="00DF1A74"/>
    <w:rsid w:val="00DF3D51"/>
    <w:rsid w:val="00DF4253"/>
    <w:rsid w:val="00DF465D"/>
    <w:rsid w:val="00E0235F"/>
    <w:rsid w:val="00E028AA"/>
    <w:rsid w:val="00E03D09"/>
    <w:rsid w:val="00E10400"/>
    <w:rsid w:val="00E11CDE"/>
    <w:rsid w:val="00E12E67"/>
    <w:rsid w:val="00E14848"/>
    <w:rsid w:val="00E15271"/>
    <w:rsid w:val="00E2477B"/>
    <w:rsid w:val="00E24DC0"/>
    <w:rsid w:val="00E25138"/>
    <w:rsid w:val="00E26764"/>
    <w:rsid w:val="00E27528"/>
    <w:rsid w:val="00E3488A"/>
    <w:rsid w:val="00E35004"/>
    <w:rsid w:val="00E37A76"/>
    <w:rsid w:val="00E404A6"/>
    <w:rsid w:val="00E4219D"/>
    <w:rsid w:val="00E43674"/>
    <w:rsid w:val="00E443FE"/>
    <w:rsid w:val="00E5134B"/>
    <w:rsid w:val="00E51773"/>
    <w:rsid w:val="00E524D0"/>
    <w:rsid w:val="00E542A0"/>
    <w:rsid w:val="00E55410"/>
    <w:rsid w:val="00E57190"/>
    <w:rsid w:val="00E57DF2"/>
    <w:rsid w:val="00E62740"/>
    <w:rsid w:val="00E6290E"/>
    <w:rsid w:val="00E64770"/>
    <w:rsid w:val="00E6623A"/>
    <w:rsid w:val="00E71004"/>
    <w:rsid w:val="00E72AC7"/>
    <w:rsid w:val="00E74335"/>
    <w:rsid w:val="00E752CB"/>
    <w:rsid w:val="00E77CD5"/>
    <w:rsid w:val="00E810A1"/>
    <w:rsid w:val="00E8255D"/>
    <w:rsid w:val="00E8274A"/>
    <w:rsid w:val="00E90B20"/>
    <w:rsid w:val="00E90E0F"/>
    <w:rsid w:val="00E91D1D"/>
    <w:rsid w:val="00E92A18"/>
    <w:rsid w:val="00E92A89"/>
    <w:rsid w:val="00E92D8A"/>
    <w:rsid w:val="00E93ED4"/>
    <w:rsid w:val="00E94EF8"/>
    <w:rsid w:val="00E96C62"/>
    <w:rsid w:val="00E971FA"/>
    <w:rsid w:val="00EA017A"/>
    <w:rsid w:val="00EA07A6"/>
    <w:rsid w:val="00EA0951"/>
    <w:rsid w:val="00EA6214"/>
    <w:rsid w:val="00EB2560"/>
    <w:rsid w:val="00EB3429"/>
    <w:rsid w:val="00EB432A"/>
    <w:rsid w:val="00EB6528"/>
    <w:rsid w:val="00EB7CDA"/>
    <w:rsid w:val="00EC1654"/>
    <w:rsid w:val="00EC262C"/>
    <w:rsid w:val="00EC412D"/>
    <w:rsid w:val="00EC4832"/>
    <w:rsid w:val="00EC5195"/>
    <w:rsid w:val="00EC59F1"/>
    <w:rsid w:val="00EE325E"/>
    <w:rsid w:val="00EE357C"/>
    <w:rsid w:val="00EE3E12"/>
    <w:rsid w:val="00EE5E31"/>
    <w:rsid w:val="00EF16A3"/>
    <w:rsid w:val="00EF2CBD"/>
    <w:rsid w:val="00EF695A"/>
    <w:rsid w:val="00EF7438"/>
    <w:rsid w:val="00F0340D"/>
    <w:rsid w:val="00F04446"/>
    <w:rsid w:val="00F17272"/>
    <w:rsid w:val="00F173FA"/>
    <w:rsid w:val="00F2461D"/>
    <w:rsid w:val="00F24E53"/>
    <w:rsid w:val="00F25FF2"/>
    <w:rsid w:val="00F26A1E"/>
    <w:rsid w:val="00F30C4B"/>
    <w:rsid w:val="00F37655"/>
    <w:rsid w:val="00F412A3"/>
    <w:rsid w:val="00F43595"/>
    <w:rsid w:val="00F44274"/>
    <w:rsid w:val="00F5183D"/>
    <w:rsid w:val="00F527D2"/>
    <w:rsid w:val="00F52A2F"/>
    <w:rsid w:val="00F546F6"/>
    <w:rsid w:val="00F55CF3"/>
    <w:rsid w:val="00F564FB"/>
    <w:rsid w:val="00F5662E"/>
    <w:rsid w:val="00F567EA"/>
    <w:rsid w:val="00F61225"/>
    <w:rsid w:val="00F61335"/>
    <w:rsid w:val="00F614D5"/>
    <w:rsid w:val="00F61F3E"/>
    <w:rsid w:val="00F6370A"/>
    <w:rsid w:val="00F648FB"/>
    <w:rsid w:val="00F67281"/>
    <w:rsid w:val="00F6783A"/>
    <w:rsid w:val="00F70B97"/>
    <w:rsid w:val="00F70DA2"/>
    <w:rsid w:val="00F72357"/>
    <w:rsid w:val="00F73F0C"/>
    <w:rsid w:val="00F74570"/>
    <w:rsid w:val="00F76E5B"/>
    <w:rsid w:val="00F77476"/>
    <w:rsid w:val="00F77F21"/>
    <w:rsid w:val="00F8040B"/>
    <w:rsid w:val="00F8083F"/>
    <w:rsid w:val="00F80CAA"/>
    <w:rsid w:val="00F84749"/>
    <w:rsid w:val="00F848A0"/>
    <w:rsid w:val="00F903AA"/>
    <w:rsid w:val="00F9217A"/>
    <w:rsid w:val="00F93D3E"/>
    <w:rsid w:val="00F9666C"/>
    <w:rsid w:val="00FA0E50"/>
    <w:rsid w:val="00FA112A"/>
    <w:rsid w:val="00FA1E0E"/>
    <w:rsid w:val="00FB0D7A"/>
    <w:rsid w:val="00FB1EED"/>
    <w:rsid w:val="00FB574B"/>
    <w:rsid w:val="00FB6A37"/>
    <w:rsid w:val="00FC06CB"/>
    <w:rsid w:val="00FC09D8"/>
    <w:rsid w:val="00FC1C9C"/>
    <w:rsid w:val="00FC2E8F"/>
    <w:rsid w:val="00FC3323"/>
    <w:rsid w:val="00FC3FF7"/>
    <w:rsid w:val="00FC50CF"/>
    <w:rsid w:val="00FC5B68"/>
    <w:rsid w:val="00FD0862"/>
    <w:rsid w:val="00FD0A08"/>
    <w:rsid w:val="00FD1A99"/>
    <w:rsid w:val="00FD1C8E"/>
    <w:rsid w:val="00FD30BF"/>
    <w:rsid w:val="00FD4E8A"/>
    <w:rsid w:val="00FE00CD"/>
    <w:rsid w:val="00FE23D9"/>
    <w:rsid w:val="00FE4BE9"/>
    <w:rsid w:val="00FE5CD1"/>
    <w:rsid w:val="00FE6BA8"/>
    <w:rsid w:val="00FF218B"/>
    <w:rsid w:val="00FF2FD7"/>
    <w:rsid w:val="00FF52E6"/>
    <w:rsid w:val="00FF623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DCF03"/>
  <w15:docId w15:val="{3534B7F9-9A90-41D1-9DA5-F0E5BE0F1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32C0"/>
    <w:pPr>
      <w:spacing w:after="0" w:line="480" w:lineRule="auto"/>
      <w:ind w:firstLine="720"/>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B45E85"/>
    <w:pPr>
      <w:keepNext/>
      <w:keepLines/>
      <w:ind w:firstLine="0"/>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20684B"/>
    <w:pPr>
      <w:keepNext/>
      <w:keepLines/>
      <w:ind w:firstLine="0"/>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885E71"/>
    <w:pPr>
      <w:keepNext/>
      <w:keepLines/>
      <w:ind w:firstLine="0"/>
      <w:outlineLvl w:val="2"/>
    </w:pPr>
    <w:rPr>
      <w:rFonts w:eastAsiaTheme="majorEastAsia" w:cstheme="majorBidi"/>
      <w:b/>
    </w:rPr>
  </w:style>
  <w:style w:type="paragraph" w:styleId="Ttulo4">
    <w:name w:val="heading 4"/>
    <w:basedOn w:val="Normal"/>
    <w:next w:val="Normal"/>
    <w:link w:val="Ttulo4Car"/>
    <w:uiPriority w:val="9"/>
    <w:unhideWhenUsed/>
    <w:qFormat/>
    <w:rsid w:val="004E72D4"/>
    <w:pPr>
      <w:keepNext/>
      <w:keepLines/>
      <w:outlineLvl w:val="3"/>
    </w:pPr>
    <w:rPr>
      <w:rFonts w:eastAsiaTheme="majorEastAsia" w:cstheme="majorBidi"/>
      <w:i/>
      <w:iCs/>
    </w:rPr>
  </w:style>
  <w:style w:type="paragraph" w:styleId="Ttulo5">
    <w:name w:val="heading 5"/>
    <w:basedOn w:val="Normal"/>
    <w:next w:val="Normal"/>
    <w:link w:val="Ttulo5Car"/>
    <w:uiPriority w:val="9"/>
    <w:semiHidden/>
    <w:unhideWhenUsed/>
    <w:qFormat/>
    <w:rsid w:val="007C2042"/>
    <w:pPr>
      <w:keepNext/>
      <w:keepLines/>
      <w:spacing w:before="4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ableParagraph">
    <w:name w:val="Table Paragraph"/>
    <w:basedOn w:val="Normal"/>
    <w:uiPriority w:val="1"/>
    <w:qFormat/>
    <w:rsid w:val="00777F5E"/>
    <w:pPr>
      <w:widowControl w:val="0"/>
      <w:autoSpaceDE w:val="0"/>
      <w:autoSpaceDN w:val="0"/>
    </w:pPr>
    <w:rPr>
      <w:rFonts w:ascii="Calibri" w:eastAsia="Calibri" w:hAnsi="Calibri" w:cs="Calibri"/>
      <w:sz w:val="22"/>
      <w:szCs w:val="22"/>
      <w:lang w:bidi="es-ES"/>
    </w:rPr>
  </w:style>
  <w:style w:type="character" w:styleId="Hipervnculo">
    <w:name w:val="Hyperlink"/>
    <w:basedOn w:val="Fuentedeprrafopredeter"/>
    <w:uiPriority w:val="99"/>
    <w:unhideWhenUsed/>
    <w:rsid w:val="00CA4798"/>
    <w:rPr>
      <w:color w:val="0563C1" w:themeColor="hyperlink"/>
      <w:u w:val="single"/>
    </w:rPr>
  </w:style>
  <w:style w:type="paragraph" w:styleId="Prrafodelista">
    <w:name w:val="List Paragraph"/>
    <w:basedOn w:val="Normal"/>
    <w:uiPriority w:val="1"/>
    <w:qFormat/>
    <w:rsid w:val="0089664A"/>
    <w:pPr>
      <w:ind w:left="720"/>
      <w:contextualSpacing/>
    </w:pPr>
  </w:style>
  <w:style w:type="character" w:customStyle="1" w:styleId="Ttulo1Car">
    <w:name w:val="Título 1 Car"/>
    <w:basedOn w:val="Fuentedeprrafopredeter"/>
    <w:link w:val="Ttulo1"/>
    <w:uiPriority w:val="9"/>
    <w:rsid w:val="00B45E85"/>
    <w:rPr>
      <w:rFonts w:ascii="Times New Roman" w:eastAsiaTheme="majorEastAsia" w:hAnsi="Times New Roman" w:cstheme="majorBidi"/>
      <w:b/>
      <w:sz w:val="40"/>
      <w:szCs w:val="32"/>
      <w:lang w:val="es-ES" w:eastAsia="es-ES"/>
    </w:rPr>
  </w:style>
  <w:style w:type="character" w:customStyle="1" w:styleId="Ttulo2Car">
    <w:name w:val="Título 2 Car"/>
    <w:basedOn w:val="Fuentedeprrafopredeter"/>
    <w:link w:val="Ttulo2"/>
    <w:uiPriority w:val="9"/>
    <w:rsid w:val="0020684B"/>
    <w:rPr>
      <w:rFonts w:ascii="Times New Roman" w:eastAsiaTheme="majorEastAsia" w:hAnsi="Times New Roman" w:cstheme="majorBidi"/>
      <w:b/>
      <w:sz w:val="28"/>
      <w:szCs w:val="26"/>
      <w:lang w:val="es-ES" w:eastAsia="es-ES"/>
    </w:rPr>
  </w:style>
  <w:style w:type="paragraph" w:styleId="TDC2">
    <w:name w:val="toc 2"/>
    <w:basedOn w:val="Normal"/>
    <w:next w:val="Normal"/>
    <w:autoRedefine/>
    <w:uiPriority w:val="39"/>
    <w:unhideWhenUsed/>
    <w:rsid w:val="00AA670F"/>
    <w:pPr>
      <w:ind w:left="284" w:firstLine="0"/>
    </w:pPr>
  </w:style>
  <w:style w:type="paragraph" w:styleId="TDC1">
    <w:name w:val="toc 1"/>
    <w:basedOn w:val="Normal"/>
    <w:next w:val="Normal"/>
    <w:autoRedefine/>
    <w:uiPriority w:val="39"/>
    <w:unhideWhenUsed/>
    <w:rsid w:val="00AA670F"/>
    <w:pPr>
      <w:ind w:firstLine="0"/>
    </w:pPr>
  </w:style>
  <w:style w:type="paragraph" w:styleId="Encabezado">
    <w:name w:val="header"/>
    <w:basedOn w:val="Normal"/>
    <w:link w:val="EncabezadoCar"/>
    <w:uiPriority w:val="99"/>
    <w:unhideWhenUsed/>
    <w:rsid w:val="00665E80"/>
    <w:pPr>
      <w:tabs>
        <w:tab w:val="center" w:pos="4419"/>
        <w:tab w:val="right" w:pos="8838"/>
      </w:tabs>
    </w:pPr>
  </w:style>
  <w:style w:type="character" w:customStyle="1" w:styleId="EncabezadoCar">
    <w:name w:val="Encabezado Car"/>
    <w:basedOn w:val="Fuentedeprrafopredeter"/>
    <w:link w:val="Encabezado"/>
    <w:uiPriority w:val="99"/>
    <w:rsid w:val="00665E80"/>
    <w:rPr>
      <w:rFonts w:ascii="Arial" w:eastAsia="Times New Roman" w:hAnsi="Arial" w:cs="Times New Roman"/>
      <w:sz w:val="24"/>
      <w:szCs w:val="24"/>
      <w:lang w:val="es-ES" w:eastAsia="es-ES"/>
    </w:rPr>
  </w:style>
  <w:style w:type="paragraph" w:styleId="Piedepgina">
    <w:name w:val="footer"/>
    <w:basedOn w:val="Normal"/>
    <w:link w:val="PiedepginaCar"/>
    <w:uiPriority w:val="99"/>
    <w:unhideWhenUsed/>
    <w:rsid w:val="00665E80"/>
    <w:pPr>
      <w:tabs>
        <w:tab w:val="center" w:pos="4419"/>
        <w:tab w:val="right" w:pos="8838"/>
      </w:tabs>
    </w:pPr>
  </w:style>
  <w:style w:type="character" w:customStyle="1" w:styleId="PiedepginaCar">
    <w:name w:val="Pie de página Car"/>
    <w:basedOn w:val="Fuentedeprrafopredeter"/>
    <w:link w:val="Piedepgina"/>
    <w:uiPriority w:val="99"/>
    <w:rsid w:val="00665E80"/>
    <w:rPr>
      <w:rFonts w:ascii="Arial" w:eastAsia="Times New Roman" w:hAnsi="Arial" w:cs="Times New Roman"/>
      <w:sz w:val="24"/>
      <w:szCs w:val="24"/>
      <w:lang w:val="es-ES" w:eastAsia="es-ES"/>
    </w:rPr>
  </w:style>
  <w:style w:type="character" w:styleId="Mencinsinresolver">
    <w:name w:val="Unresolved Mention"/>
    <w:basedOn w:val="Fuentedeprrafopredeter"/>
    <w:uiPriority w:val="99"/>
    <w:semiHidden/>
    <w:unhideWhenUsed/>
    <w:rsid w:val="003A2B53"/>
    <w:rPr>
      <w:color w:val="605E5C"/>
      <w:shd w:val="clear" w:color="auto" w:fill="E1DFDD"/>
    </w:rPr>
  </w:style>
  <w:style w:type="character" w:customStyle="1" w:styleId="Ttulo3Car">
    <w:name w:val="Título 3 Car"/>
    <w:basedOn w:val="Fuentedeprrafopredeter"/>
    <w:link w:val="Ttulo3"/>
    <w:uiPriority w:val="9"/>
    <w:rsid w:val="00885E71"/>
    <w:rPr>
      <w:rFonts w:ascii="Times New Roman" w:eastAsiaTheme="majorEastAsia" w:hAnsi="Times New Roman" w:cstheme="majorBidi"/>
      <w:b/>
      <w:sz w:val="24"/>
      <w:szCs w:val="24"/>
      <w:lang w:val="es-ES" w:eastAsia="es-ES"/>
    </w:rPr>
  </w:style>
  <w:style w:type="paragraph" w:styleId="TDC3">
    <w:name w:val="toc 3"/>
    <w:basedOn w:val="Normal"/>
    <w:next w:val="Normal"/>
    <w:autoRedefine/>
    <w:uiPriority w:val="39"/>
    <w:unhideWhenUsed/>
    <w:rsid w:val="00AA670F"/>
    <w:pPr>
      <w:ind w:left="567" w:firstLine="0"/>
    </w:pPr>
  </w:style>
  <w:style w:type="paragraph" w:styleId="Descripcin">
    <w:name w:val="caption"/>
    <w:basedOn w:val="Normal"/>
    <w:next w:val="Normal"/>
    <w:uiPriority w:val="35"/>
    <w:unhideWhenUsed/>
    <w:qFormat/>
    <w:rsid w:val="00C35EE2"/>
    <w:pPr>
      <w:spacing w:after="200"/>
    </w:pPr>
    <w:rPr>
      <w:i/>
      <w:iCs/>
      <w:color w:val="44546A" w:themeColor="text2"/>
      <w:sz w:val="18"/>
      <w:szCs w:val="18"/>
    </w:rPr>
  </w:style>
  <w:style w:type="paragraph" w:styleId="Tabladeilustraciones">
    <w:name w:val="table of figures"/>
    <w:basedOn w:val="Normal"/>
    <w:next w:val="Normal"/>
    <w:uiPriority w:val="99"/>
    <w:unhideWhenUsed/>
    <w:rsid w:val="00AA670F"/>
  </w:style>
  <w:style w:type="table" w:styleId="Tablaconcuadrcula">
    <w:name w:val="Table Grid"/>
    <w:basedOn w:val="Tablanormal"/>
    <w:uiPriority w:val="59"/>
    <w:rsid w:val="00B121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422F"/>
    <w:pPr>
      <w:spacing w:before="100" w:beforeAutospacing="1" w:after="100" w:afterAutospacing="1"/>
    </w:pPr>
    <w:rPr>
      <w:lang w:eastAsia="es-MX"/>
    </w:rPr>
  </w:style>
  <w:style w:type="paragraph" w:styleId="Bibliografa">
    <w:name w:val="Bibliography"/>
    <w:basedOn w:val="Normal"/>
    <w:next w:val="Normal"/>
    <w:uiPriority w:val="37"/>
    <w:unhideWhenUsed/>
    <w:rsid w:val="00915762"/>
  </w:style>
  <w:style w:type="paragraph" w:styleId="TtuloTDC">
    <w:name w:val="TOC Heading"/>
    <w:basedOn w:val="Ttulo1"/>
    <w:next w:val="Normal"/>
    <w:uiPriority w:val="39"/>
    <w:unhideWhenUsed/>
    <w:qFormat/>
    <w:rsid w:val="005F2739"/>
    <w:pPr>
      <w:spacing w:before="240" w:line="259" w:lineRule="auto"/>
      <w:outlineLvl w:val="9"/>
    </w:pPr>
    <w:rPr>
      <w:rFonts w:asciiTheme="majorHAnsi" w:hAnsiTheme="majorHAnsi"/>
      <w:b w:val="0"/>
      <w:color w:val="2F5496" w:themeColor="accent1" w:themeShade="BF"/>
      <w:lang w:eastAsia="es-MX"/>
    </w:rPr>
  </w:style>
  <w:style w:type="character" w:customStyle="1" w:styleId="Ttulo4Car">
    <w:name w:val="Título 4 Car"/>
    <w:basedOn w:val="Fuentedeprrafopredeter"/>
    <w:link w:val="Ttulo4"/>
    <w:uiPriority w:val="9"/>
    <w:rsid w:val="004E72D4"/>
    <w:rPr>
      <w:rFonts w:ascii="Times New Roman" w:eastAsiaTheme="majorEastAsia" w:hAnsi="Times New Roman" w:cstheme="majorBidi"/>
      <w:i/>
      <w:iCs/>
      <w:sz w:val="24"/>
      <w:szCs w:val="24"/>
      <w:lang w:val="es-ES" w:eastAsia="es-ES"/>
    </w:rPr>
  </w:style>
  <w:style w:type="paragraph" w:styleId="Sinespaciado">
    <w:name w:val="No Spacing"/>
    <w:uiPriority w:val="1"/>
    <w:qFormat/>
    <w:rsid w:val="00465F6F"/>
    <w:pPr>
      <w:spacing w:after="0" w:line="240" w:lineRule="auto"/>
      <w:ind w:firstLine="284"/>
    </w:pPr>
    <w:rPr>
      <w:rFonts w:ascii="Times New Roman" w:eastAsia="Times New Roman" w:hAnsi="Times New Roman" w:cs="Times New Roman"/>
      <w:sz w:val="24"/>
      <w:szCs w:val="24"/>
      <w:lang w:val="es-ES" w:eastAsia="es-ES"/>
    </w:rPr>
  </w:style>
  <w:style w:type="paragraph" w:styleId="TDC4">
    <w:name w:val="toc 4"/>
    <w:basedOn w:val="Normal"/>
    <w:next w:val="Normal"/>
    <w:autoRedefine/>
    <w:uiPriority w:val="39"/>
    <w:unhideWhenUsed/>
    <w:rsid w:val="00AA670F"/>
    <w:pPr>
      <w:ind w:left="851" w:firstLine="0"/>
    </w:pPr>
  </w:style>
  <w:style w:type="character" w:styleId="Textoennegrita">
    <w:name w:val="Strong"/>
    <w:basedOn w:val="Fuentedeprrafopredeter"/>
    <w:uiPriority w:val="22"/>
    <w:qFormat/>
    <w:rsid w:val="0060426C"/>
    <w:rPr>
      <w:b/>
      <w:bCs/>
    </w:rPr>
  </w:style>
  <w:style w:type="character" w:customStyle="1" w:styleId="Ttulo5Car">
    <w:name w:val="Título 5 Car"/>
    <w:basedOn w:val="Fuentedeprrafopredeter"/>
    <w:link w:val="Ttulo5"/>
    <w:uiPriority w:val="9"/>
    <w:semiHidden/>
    <w:rsid w:val="007C2042"/>
    <w:rPr>
      <w:rFonts w:ascii="Times New Roman" w:eastAsiaTheme="majorEastAsia" w:hAnsi="Times New Roman" w:cstheme="majorBidi"/>
      <w:sz w:val="24"/>
      <w:szCs w:val="24"/>
      <w:lang w:eastAsia="es-ES"/>
    </w:rPr>
  </w:style>
  <w:style w:type="character" w:styleId="Hipervnculovisitado">
    <w:name w:val="FollowedHyperlink"/>
    <w:basedOn w:val="Fuentedeprrafopredeter"/>
    <w:uiPriority w:val="99"/>
    <w:semiHidden/>
    <w:unhideWhenUsed/>
    <w:rsid w:val="00DF1A74"/>
    <w:rPr>
      <w:color w:val="954F72" w:themeColor="followedHyperlink"/>
      <w:u w:val="single"/>
    </w:rPr>
  </w:style>
  <w:style w:type="paragraph" w:styleId="Cita">
    <w:name w:val="Quote"/>
    <w:aliases w:val="Cita larga"/>
    <w:basedOn w:val="Normal"/>
    <w:next w:val="Normal"/>
    <w:link w:val="CitaCar"/>
    <w:uiPriority w:val="29"/>
    <w:qFormat/>
    <w:rsid w:val="00682A80"/>
    <w:pPr>
      <w:spacing w:after="160"/>
      <w:ind w:left="1440" w:right="720" w:hanging="720"/>
      <w:jc w:val="center"/>
    </w:pPr>
    <w:rPr>
      <w:i/>
      <w:iCs/>
      <w:color w:val="404040" w:themeColor="text1" w:themeTint="BF"/>
    </w:rPr>
  </w:style>
  <w:style w:type="character" w:customStyle="1" w:styleId="CitaCar">
    <w:name w:val="Cita Car"/>
    <w:aliases w:val="Cita larga Car"/>
    <w:basedOn w:val="Fuentedeprrafopredeter"/>
    <w:link w:val="Cita"/>
    <w:uiPriority w:val="29"/>
    <w:rsid w:val="00682A80"/>
    <w:rPr>
      <w:rFonts w:ascii="Times New Roman" w:eastAsia="Times New Roman" w:hAnsi="Times New Roman" w:cs="Times New Roman"/>
      <w:i/>
      <w:iCs/>
      <w:color w:val="404040" w:themeColor="text1" w:themeTint="BF"/>
      <w:sz w:val="24"/>
      <w:szCs w:val="24"/>
      <w:lang w:eastAsia="es-ES"/>
    </w:rPr>
  </w:style>
  <w:style w:type="paragraph" w:styleId="HTMLconformatoprevio">
    <w:name w:val="HTML Preformatted"/>
    <w:basedOn w:val="Normal"/>
    <w:link w:val="HTMLconformatoprevioCar"/>
    <w:uiPriority w:val="99"/>
    <w:semiHidden/>
    <w:unhideWhenUsed/>
    <w:rsid w:val="008E1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8E1038"/>
    <w:rPr>
      <w:rFonts w:ascii="Courier New" w:eastAsia="Times New Roman" w:hAnsi="Courier New" w:cs="Courier New"/>
      <w:sz w:val="20"/>
      <w:szCs w:val="20"/>
      <w:lang w:eastAsia="es-MX"/>
    </w:rPr>
  </w:style>
  <w:style w:type="character" w:customStyle="1" w:styleId="y2iqfc">
    <w:name w:val="y2iqfc"/>
    <w:basedOn w:val="Fuentedeprrafopredeter"/>
    <w:rsid w:val="008E1038"/>
  </w:style>
  <w:style w:type="character" w:styleId="Textodelmarcadordeposicin">
    <w:name w:val="Placeholder Text"/>
    <w:basedOn w:val="Fuentedeprrafopredeter"/>
    <w:uiPriority w:val="99"/>
    <w:semiHidden/>
    <w:rsid w:val="00F74570"/>
    <w:rPr>
      <w:color w:val="808080"/>
    </w:rPr>
  </w:style>
  <w:style w:type="table" w:styleId="Tabladelista3-nfasis1">
    <w:name w:val="List Table 3 Accent 1"/>
    <w:basedOn w:val="Tablanormal"/>
    <w:uiPriority w:val="48"/>
    <w:rsid w:val="00A9182F"/>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aconcuadrcula6concolores-nfasis5">
    <w:name w:val="Grid Table 6 Colorful Accent 5"/>
    <w:basedOn w:val="Tablanormal"/>
    <w:uiPriority w:val="51"/>
    <w:rsid w:val="00A9182F"/>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has-medium-font-size">
    <w:name w:val="has-medium-font-size"/>
    <w:basedOn w:val="Normal"/>
    <w:rsid w:val="005715CF"/>
    <w:pPr>
      <w:spacing w:before="100" w:beforeAutospacing="1" w:after="100" w:afterAutospacing="1" w:line="240" w:lineRule="auto"/>
      <w:ind w:firstLine="0"/>
    </w:pPr>
    <w:rPr>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29462">
      <w:bodyDiv w:val="1"/>
      <w:marLeft w:val="0"/>
      <w:marRight w:val="0"/>
      <w:marTop w:val="0"/>
      <w:marBottom w:val="0"/>
      <w:divBdr>
        <w:top w:val="none" w:sz="0" w:space="0" w:color="auto"/>
        <w:left w:val="none" w:sz="0" w:space="0" w:color="auto"/>
        <w:bottom w:val="none" w:sz="0" w:space="0" w:color="auto"/>
        <w:right w:val="none" w:sz="0" w:space="0" w:color="auto"/>
      </w:divBdr>
    </w:div>
    <w:div w:id="63721886">
      <w:bodyDiv w:val="1"/>
      <w:marLeft w:val="0"/>
      <w:marRight w:val="0"/>
      <w:marTop w:val="0"/>
      <w:marBottom w:val="0"/>
      <w:divBdr>
        <w:top w:val="none" w:sz="0" w:space="0" w:color="auto"/>
        <w:left w:val="none" w:sz="0" w:space="0" w:color="auto"/>
        <w:bottom w:val="none" w:sz="0" w:space="0" w:color="auto"/>
        <w:right w:val="none" w:sz="0" w:space="0" w:color="auto"/>
      </w:divBdr>
    </w:div>
    <w:div w:id="82997691">
      <w:bodyDiv w:val="1"/>
      <w:marLeft w:val="0"/>
      <w:marRight w:val="0"/>
      <w:marTop w:val="0"/>
      <w:marBottom w:val="0"/>
      <w:divBdr>
        <w:top w:val="none" w:sz="0" w:space="0" w:color="auto"/>
        <w:left w:val="none" w:sz="0" w:space="0" w:color="auto"/>
        <w:bottom w:val="none" w:sz="0" w:space="0" w:color="auto"/>
        <w:right w:val="none" w:sz="0" w:space="0" w:color="auto"/>
      </w:divBdr>
    </w:div>
    <w:div w:id="83037104">
      <w:bodyDiv w:val="1"/>
      <w:marLeft w:val="0"/>
      <w:marRight w:val="0"/>
      <w:marTop w:val="0"/>
      <w:marBottom w:val="0"/>
      <w:divBdr>
        <w:top w:val="none" w:sz="0" w:space="0" w:color="auto"/>
        <w:left w:val="none" w:sz="0" w:space="0" w:color="auto"/>
        <w:bottom w:val="none" w:sz="0" w:space="0" w:color="auto"/>
        <w:right w:val="none" w:sz="0" w:space="0" w:color="auto"/>
      </w:divBdr>
    </w:div>
    <w:div w:id="98646568">
      <w:bodyDiv w:val="1"/>
      <w:marLeft w:val="0"/>
      <w:marRight w:val="0"/>
      <w:marTop w:val="0"/>
      <w:marBottom w:val="0"/>
      <w:divBdr>
        <w:top w:val="none" w:sz="0" w:space="0" w:color="auto"/>
        <w:left w:val="none" w:sz="0" w:space="0" w:color="auto"/>
        <w:bottom w:val="none" w:sz="0" w:space="0" w:color="auto"/>
        <w:right w:val="none" w:sz="0" w:space="0" w:color="auto"/>
      </w:divBdr>
    </w:div>
    <w:div w:id="114059648">
      <w:bodyDiv w:val="1"/>
      <w:marLeft w:val="0"/>
      <w:marRight w:val="0"/>
      <w:marTop w:val="0"/>
      <w:marBottom w:val="0"/>
      <w:divBdr>
        <w:top w:val="none" w:sz="0" w:space="0" w:color="auto"/>
        <w:left w:val="none" w:sz="0" w:space="0" w:color="auto"/>
        <w:bottom w:val="none" w:sz="0" w:space="0" w:color="auto"/>
        <w:right w:val="none" w:sz="0" w:space="0" w:color="auto"/>
      </w:divBdr>
    </w:div>
    <w:div w:id="142241726">
      <w:bodyDiv w:val="1"/>
      <w:marLeft w:val="0"/>
      <w:marRight w:val="0"/>
      <w:marTop w:val="0"/>
      <w:marBottom w:val="0"/>
      <w:divBdr>
        <w:top w:val="none" w:sz="0" w:space="0" w:color="auto"/>
        <w:left w:val="none" w:sz="0" w:space="0" w:color="auto"/>
        <w:bottom w:val="none" w:sz="0" w:space="0" w:color="auto"/>
        <w:right w:val="none" w:sz="0" w:space="0" w:color="auto"/>
      </w:divBdr>
    </w:div>
    <w:div w:id="176888148">
      <w:bodyDiv w:val="1"/>
      <w:marLeft w:val="0"/>
      <w:marRight w:val="0"/>
      <w:marTop w:val="0"/>
      <w:marBottom w:val="0"/>
      <w:divBdr>
        <w:top w:val="none" w:sz="0" w:space="0" w:color="auto"/>
        <w:left w:val="none" w:sz="0" w:space="0" w:color="auto"/>
        <w:bottom w:val="none" w:sz="0" w:space="0" w:color="auto"/>
        <w:right w:val="none" w:sz="0" w:space="0" w:color="auto"/>
      </w:divBdr>
    </w:div>
    <w:div w:id="181356861">
      <w:bodyDiv w:val="1"/>
      <w:marLeft w:val="0"/>
      <w:marRight w:val="0"/>
      <w:marTop w:val="0"/>
      <w:marBottom w:val="0"/>
      <w:divBdr>
        <w:top w:val="none" w:sz="0" w:space="0" w:color="auto"/>
        <w:left w:val="none" w:sz="0" w:space="0" w:color="auto"/>
        <w:bottom w:val="none" w:sz="0" w:space="0" w:color="auto"/>
        <w:right w:val="none" w:sz="0" w:space="0" w:color="auto"/>
      </w:divBdr>
    </w:div>
    <w:div w:id="208999171">
      <w:bodyDiv w:val="1"/>
      <w:marLeft w:val="0"/>
      <w:marRight w:val="0"/>
      <w:marTop w:val="0"/>
      <w:marBottom w:val="0"/>
      <w:divBdr>
        <w:top w:val="none" w:sz="0" w:space="0" w:color="auto"/>
        <w:left w:val="none" w:sz="0" w:space="0" w:color="auto"/>
        <w:bottom w:val="none" w:sz="0" w:space="0" w:color="auto"/>
        <w:right w:val="none" w:sz="0" w:space="0" w:color="auto"/>
      </w:divBdr>
    </w:div>
    <w:div w:id="215627811">
      <w:bodyDiv w:val="1"/>
      <w:marLeft w:val="0"/>
      <w:marRight w:val="0"/>
      <w:marTop w:val="0"/>
      <w:marBottom w:val="0"/>
      <w:divBdr>
        <w:top w:val="none" w:sz="0" w:space="0" w:color="auto"/>
        <w:left w:val="none" w:sz="0" w:space="0" w:color="auto"/>
        <w:bottom w:val="none" w:sz="0" w:space="0" w:color="auto"/>
        <w:right w:val="none" w:sz="0" w:space="0" w:color="auto"/>
      </w:divBdr>
    </w:div>
    <w:div w:id="224143977">
      <w:bodyDiv w:val="1"/>
      <w:marLeft w:val="0"/>
      <w:marRight w:val="0"/>
      <w:marTop w:val="0"/>
      <w:marBottom w:val="0"/>
      <w:divBdr>
        <w:top w:val="none" w:sz="0" w:space="0" w:color="auto"/>
        <w:left w:val="none" w:sz="0" w:space="0" w:color="auto"/>
        <w:bottom w:val="none" w:sz="0" w:space="0" w:color="auto"/>
        <w:right w:val="none" w:sz="0" w:space="0" w:color="auto"/>
      </w:divBdr>
    </w:div>
    <w:div w:id="230191496">
      <w:bodyDiv w:val="1"/>
      <w:marLeft w:val="0"/>
      <w:marRight w:val="0"/>
      <w:marTop w:val="0"/>
      <w:marBottom w:val="0"/>
      <w:divBdr>
        <w:top w:val="none" w:sz="0" w:space="0" w:color="auto"/>
        <w:left w:val="none" w:sz="0" w:space="0" w:color="auto"/>
        <w:bottom w:val="none" w:sz="0" w:space="0" w:color="auto"/>
        <w:right w:val="none" w:sz="0" w:space="0" w:color="auto"/>
      </w:divBdr>
      <w:divsChild>
        <w:div w:id="389304405">
          <w:marLeft w:val="0"/>
          <w:marRight w:val="0"/>
          <w:marTop w:val="0"/>
          <w:marBottom w:val="0"/>
          <w:divBdr>
            <w:top w:val="none" w:sz="0" w:space="0" w:color="auto"/>
            <w:left w:val="none" w:sz="0" w:space="0" w:color="auto"/>
            <w:bottom w:val="none" w:sz="0" w:space="0" w:color="auto"/>
            <w:right w:val="none" w:sz="0" w:space="0" w:color="auto"/>
          </w:divBdr>
        </w:div>
        <w:div w:id="2014335251">
          <w:marLeft w:val="0"/>
          <w:marRight w:val="0"/>
          <w:marTop w:val="0"/>
          <w:marBottom w:val="0"/>
          <w:divBdr>
            <w:top w:val="none" w:sz="0" w:space="0" w:color="auto"/>
            <w:left w:val="none" w:sz="0" w:space="0" w:color="auto"/>
            <w:bottom w:val="none" w:sz="0" w:space="0" w:color="auto"/>
            <w:right w:val="none" w:sz="0" w:space="0" w:color="auto"/>
          </w:divBdr>
        </w:div>
        <w:div w:id="1850606133">
          <w:marLeft w:val="0"/>
          <w:marRight w:val="0"/>
          <w:marTop w:val="0"/>
          <w:marBottom w:val="0"/>
          <w:divBdr>
            <w:top w:val="none" w:sz="0" w:space="0" w:color="auto"/>
            <w:left w:val="none" w:sz="0" w:space="0" w:color="auto"/>
            <w:bottom w:val="none" w:sz="0" w:space="0" w:color="auto"/>
            <w:right w:val="none" w:sz="0" w:space="0" w:color="auto"/>
          </w:divBdr>
        </w:div>
        <w:div w:id="854197212">
          <w:marLeft w:val="0"/>
          <w:marRight w:val="0"/>
          <w:marTop w:val="0"/>
          <w:marBottom w:val="0"/>
          <w:divBdr>
            <w:top w:val="none" w:sz="0" w:space="0" w:color="auto"/>
            <w:left w:val="none" w:sz="0" w:space="0" w:color="auto"/>
            <w:bottom w:val="none" w:sz="0" w:space="0" w:color="auto"/>
            <w:right w:val="none" w:sz="0" w:space="0" w:color="auto"/>
          </w:divBdr>
        </w:div>
        <w:div w:id="313536109">
          <w:marLeft w:val="0"/>
          <w:marRight w:val="0"/>
          <w:marTop w:val="0"/>
          <w:marBottom w:val="0"/>
          <w:divBdr>
            <w:top w:val="none" w:sz="0" w:space="0" w:color="auto"/>
            <w:left w:val="none" w:sz="0" w:space="0" w:color="auto"/>
            <w:bottom w:val="none" w:sz="0" w:space="0" w:color="auto"/>
            <w:right w:val="none" w:sz="0" w:space="0" w:color="auto"/>
          </w:divBdr>
        </w:div>
        <w:div w:id="507839366">
          <w:marLeft w:val="0"/>
          <w:marRight w:val="0"/>
          <w:marTop w:val="0"/>
          <w:marBottom w:val="0"/>
          <w:divBdr>
            <w:top w:val="none" w:sz="0" w:space="0" w:color="auto"/>
            <w:left w:val="none" w:sz="0" w:space="0" w:color="auto"/>
            <w:bottom w:val="none" w:sz="0" w:space="0" w:color="auto"/>
            <w:right w:val="none" w:sz="0" w:space="0" w:color="auto"/>
          </w:divBdr>
        </w:div>
        <w:div w:id="572014019">
          <w:marLeft w:val="0"/>
          <w:marRight w:val="0"/>
          <w:marTop w:val="0"/>
          <w:marBottom w:val="0"/>
          <w:divBdr>
            <w:top w:val="none" w:sz="0" w:space="0" w:color="auto"/>
            <w:left w:val="none" w:sz="0" w:space="0" w:color="auto"/>
            <w:bottom w:val="none" w:sz="0" w:space="0" w:color="auto"/>
            <w:right w:val="none" w:sz="0" w:space="0" w:color="auto"/>
          </w:divBdr>
        </w:div>
      </w:divsChild>
    </w:div>
    <w:div w:id="251864459">
      <w:bodyDiv w:val="1"/>
      <w:marLeft w:val="0"/>
      <w:marRight w:val="0"/>
      <w:marTop w:val="0"/>
      <w:marBottom w:val="0"/>
      <w:divBdr>
        <w:top w:val="none" w:sz="0" w:space="0" w:color="auto"/>
        <w:left w:val="none" w:sz="0" w:space="0" w:color="auto"/>
        <w:bottom w:val="none" w:sz="0" w:space="0" w:color="auto"/>
        <w:right w:val="none" w:sz="0" w:space="0" w:color="auto"/>
      </w:divBdr>
    </w:div>
    <w:div w:id="258146695">
      <w:bodyDiv w:val="1"/>
      <w:marLeft w:val="0"/>
      <w:marRight w:val="0"/>
      <w:marTop w:val="0"/>
      <w:marBottom w:val="0"/>
      <w:divBdr>
        <w:top w:val="none" w:sz="0" w:space="0" w:color="auto"/>
        <w:left w:val="none" w:sz="0" w:space="0" w:color="auto"/>
        <w:bottom w:val="none" w:sz="0" w:space="0" w:color="auto"/>
        <w:right w:val="none" w:sz="0" w:space="0" w:color="auto"/>
      </w:divBdr>
    </w:div>
    <w:div w:id="278227346">
      <w:bodyDiv w:val="1"/>
      <w:marLeft w:val="0"/>
      <w:marRight w:val="0"/>
      <w:marTop w:val="0"/>
      <w:marBottom w:val="0"/>
      <w:divBdr>
        <w:top w:val="none" w:sz="0" w:space="0" w:color="auto"/>
        <w:left w:val="none" w:sz="0" w:space="0" w:color="auto"/>
        <w:bottom w:val="none" w:sz="0" w:space="0" w:color="auto"/>
        <w:right w:val="none" w:sz="0" w:space="0" w:color="auto"/>
      </w:divBdr>
    </w:div>
    <w:div w:id="283199712">
      <w:bodyDiv w:val="1"/>
      <w:marLeft w:val="0"/>
      <w:marRight w:val="0"/>
      <w:marTop w:val="0"/>
      <w:marBottom w:val="0"/>
      <w:divBdr>
        <w:top w:val="none" w:sz="0" w:space="0" w:color="auto"/>
        <w:left w:val="none" w:sz="0" w:space="0" w:color="auto"/>
        <w:bottom w:val="none" w:sz="0" w:space="0" w:color="auto"/>
        <w:right w:val="none" w:sz="0" w:space="0" w:color="auto"/>
      </w:divBdr>
    </w:div>
    <w:div w:id="293216035">
      <w:bodyDiv w:val="1"/>
      <w:marLeft w:val="0"/>
      <w:marRight w:val="0"/>
      <w:marTop w:val="0"/>
      <w:marBottom w:val="0"/>
      <w:divBdr>
        <w:top w:val="none" w:sz="0" w:space="0" w:color="auto"/>
        <w:left w:val="none" w:sz="0" w:space="0" w:color="auto"/>
        <w:bottom w:val="none" w:sz="0" w:space="0" w:color="auto"/>
        <w:right w:val="none" w:sz="0" w:space="0" w:color="auto"/>
      </w:divBdr>
      <w:divsChild>
        <w:div w:id="380713339">
          <w:marLeft w:val="0"/>
          <w:marRight w:val="0"/>
          <w:marTop w:val="0"/>
          <w:marBottom w:val="0"/>
          <w:divBdr>
            <w:top w:val="none" w:sz="0" w:space="0" w:color="auto"/>
            <w:left w:val="none" w:sz="0" w:space="0" w:color="auto"/>
            <w:bottom w:val="none" w:sz="0" w:space="0" w:color="auto"/>
            <w:right w:val="none" w:sz="0" w:space="0" w:color="auto"/>
          </w:divBdr>
          <w:divsChild>
            <w:div w:id="1161509072">
              <w:marLeft w:val="0"/>
              <w:marRight w:val="0"/>
              <w:marTop w:val="0"/>
              <w:marBottom w:val="0"/>
              <w:divBdr>
                <w:top w:val="none" w:sz="0" w:space="0" w:color="auto"/>
                <w:left w:val="none" w:sz="0" w:space="0" w:color="auto"/>
                <w:bottom w:val="none" w:sz="0" w:space="0" w:color="auto"/>
                <w:right w:val="none" w:sz="0" w:space="0" w:color="auto"/>
              </w:divBdr>
              <w:divsChild>
                <w:div w:id="1003318992">
                  <w:marLeft w:val="0"/>
                  <w:marRight w:val="0"/>
                  <w:marTop w:val="0"/>
                  <w:marBottom w:val="0"/>
                  <w:divBdr>
                    <w:top w:val="none" w:sz="0" w:space="0" w:color="auto"/>
                    <w:left w:val="none" w:sz="0" w:space="0" w:color="auto"/>
                    <w:bottom w:val="none" w:sz="0" w:space="0" w:color="auto"/>
                    <w:right w:val="none" w:sz="0" w:space="0" w:color="auto"/>
                  </w:divBdr>
                  <w:divsChild>
                    <w:div w:id="1455321388">
                      <w:marLeft w:val="0"/>
                      <w:marRight w:val="0"/>
                      <w:marTop w:val="0"/>
                      <w:marBottom w:val="0"/>
                      <w:divBdr>
                        <w:top w:val="none" w:sz="0" w:space="0" w:color="auto"/>
                        <w:left w:val="none" w:sz="0" w:space="0" w:color="auto"/>
                        <w:bottom w:val="none" w:sz="0" w:space="0" w:color="auto"/>
                        <w:right w:val="none" w:sz="0" w:space="0" w:color="auto"/>
                      </w:divBdr>
                      <w:divsChild>
                        <w:div w:id="1175876031">
                          <w:marLeft w:val="0"/>
                          <w:marRight w:val="0"/>
                          <w:marTop w:val="0"/>
                          <w:marBottom w:val="0"/>
                          <w:divBdr>
                            <w:top w:val="none" w:sz="0" w:space="0" w:color="auto"/>
                            <w:left w:val="none" w:sz="0" w:space="0" w:color="auto"/>
                            <w:bottom w:val="none" w:sz="0" w:space="0" w:color="auto"/>
                            <w:right w:val="none" w:sz="0" w:space="0" w:color="auto"/>
                          </w:divBdr>
                          <w:divsChild>
                            <w:div w:id="1155101002">
                              <w:marLeft w:val="0"/>
                              <w:marRight w:val="0"/>
                              <w:marTop w:val="0"/>
                              <w:marBottom w:val="0"/>
                              <w:divBdr>
                                <w:top w:val="none" w:sz="0" w:space="0" w:color="auto"/>
                                <w:left w:val="none" w:sz="0" w:space="0" w:color="auto"/>
                                <w:bottom w:val="none" w:sz="0" w:space="0" w:color="auto"/>
                                <w:right w:val="none" w:sz="0" w:space="0" w:color="auto"/>
                              </w:divBdr>
                              <w:divsChild>
                                <w:div w:id="462313230">
                                  <w:marLeft w:val="0"/>
                                  <w:marRight w:val="0"/>
                                  <w:marTop w:val="0"/>
                                  <w:marBottom w:val="0"/>
                                  <w:divBdr>
                                    <w:top w:val="none" w:sz="0" w:space="0" w:color="auto"/>
                                    <w:left w:val="none" w:sz="0" w:space="0" w:color="auto"/>
                                    <w:bottom w:val="none" w:sz="0" w:space="0" w:color="auto"/>
                                    <w:right w:val="none" w:sz="0" w:space="0" w:color="auto"/>
                                  </w:divBdr>
                                  <w:divsChild>
                                    <w:div w:id="1329363122">
                                      <w:marLeft w:val="0"/>
                                      <w:marRight w:val="0"/>
                                      <w:marTop w:val="0"/>
                                      <w:marBottom w:val="0"/>
                                      <w:divBdr>
                                        <w:top w:val="none" w:sz="0" w:space="0" w:color="auto"/>
                                        <w:left w:val="none" w:sz="0" w:space="0" w:color="auto"/>
                                        <w:bottom w:val="none" w:sz="0" w:space="0" w:color="auto"/>
                                        <w:right w:val="none" w:sz="0" w:space="0" w:color="auto"/>
                                      </w:divBdr>
                                    </w:div>
                                    <w:div w:id="1411921698">
                                      <w:marLeft w:val="0"/>
                                      <w:marRight w:val="0"/>
                                      <w:marTop w:val="0"/>
                                      <w:marBottom w:val="0"/>
                                      <w:divBdr>
                                        <w:top w:val="none" w:sz="0" w:space="0" w:color="auto"/>
                                        <w:left w:val="none" w:sz="0" w:space="0" w:color="auto"/>
                                        <w:bottom w:val="none" w:sz="0" w:space="0" w:color="auto"/>
                                        <w:right w:val="none" w:sz="0" w:space="0" w:color="auto"/>
                                      </w:divBdr>
                                      <w:divsChild>
                                        <w:div w:id="1098788746">
                                          <w:marLeft w:val="0"/>
                                          <w:marRight w:val="165"/>
                                          <w:marTop w:val="150"/>
                                          <w:marBottom w:val="0"/>
                                          <w:divBdr>
                                            <w:top w:val="none" w:sz="0" w:space="0" w:color="auto"/>
                                            <w:left w:val="none" w:sz="0" w:space="0" w:color="auto"/>
                                            <w:bottom w:val="none" w:sz="0" w:space="0" w:color="auto"/>
                                            <w:right w:val="none" w:sz="0" w:space="0" w:color="auto"/>
                                          </w:divBdr>
                                          <w:divsChild>
                                            <w:div w:id="722367918">
                                              <w:marLeft w:val="0"/>
                                              <w:marRight w:val="0"/>
                                              <w:marTop w:val="0"/>
                                              <w:marBottom w:val="0"/>
                                              <w:divBdr>
                                                <w:top w:val="none" w:sz="0" w:space="0" w:color="auto"/>
                                                <w:left w:val="none" w:sz="0" w:space="0" w:color="auto"/>
                                                <w:bottom w:val="none" w:sz="0" w:space="0" w:color="auto"/>
                                                <w:right w:val="none" w:sz="0" w:space="0" w:color="auto"/>
                                              </w:divBdr>
                                              <w:divsChild>
                                                <w:div w:id="156999535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5567920">
      <w:bodyDiv w:val="1"/>
      <w:marLeft w:val="0"/>
      <w:marRight w:val="0"/>
      <w:marTop w:val="0"/>
      <w:marBottom w:val="0"/>
      <w:divBdr>
        <w:top w:val="none" w:sz="0" w:space="0" w:color="auto"/>
        <w:left w:val="none" w:sz="0" w:space="0" w:color="auto"/>
        <w:bottom w:val="none" w:sz="0" w:space="0" w:color="auto"/>
        <w:right w:val="none" w:sz="0" w:space="0" w:color="auto"/>
      </w:divBdr>
    </w:div>
    <w:div w:id="296961668">
      <w:bodyDiv w:val="1"/>
      <w:marLeft w:val="0"/>
      <w:marRight w:val="0"/>
      <w:marTop w:val="0"/>
      <w:marBottom w:val="0"/>
      <w:divBdr>
        <w:top w:val="none" w:sz="0" w:space="0" w:color="auto"/>
        <w:left w:val="none" w:sz="0" w:space="0" w:color="auto"/>
        <w:bottom w:val="none" w:sz="0" w:space="0" w:color="auto"/>
        <w:right w:val="none" w:sz="0" w:space="0" w:color="auto"/>
      </w:divBdr>
    </w:div>
    <w:div w:id="306786122">
      <w:bodyDiv w:val="1"/>
      <w:marLeft w:val="0"/>
      <w:marRight w:val="0"/>
      <w:marTop w:val="0"/>
      <w:marBottom w:val="0"/>
      <w:divBdr>
        <w:top w:val="none" w:sz="0" w:space="0" w:color="auto"/>
        <w:left w:val="none" w:sz="0" w:space="0" w:color="auto"/>
        <w:bottom w:val="none" w:sz="0" w:space="0" w:color="auto"/>
        <w:right w:val="none" w:sz="0" w:space="0" w:color="auto"/>
      </w:divBdr>
    </w:div>
    <w:div w:id="317467725">
      <w:bodyDiv w:val="1"/>
      <w:marLeft w:val="0"/>
      <w:marRight w:val="0"/>
      <w:marTop w:val="0"/>
      <w:marBottom w:val="0"/>
      <w:divBdr>
        <w:top w:val="none" w:sz="0" w:space="0" w:color="auto"/>
        <w:left w:val="none" w:sz="0" w:space="0" w:color="auto"/>
        <w:bottom w:val="none" w:sz="0" w:space="0" w:color="auto"/>
        <w:right w:val="none" w:sz="0" w:space="0" w:color="auto"/>
      </w:divBdr>
    </w:div>
    <w:div w:id="325862183">
      <w:bodyDiv w:val="1"/>
      <w:marLeft w:val="0"/>
      <w:marRight w:val="0"/>
      <w:marTop w:val="0"/>
      <w:marBottom w:val="0"/>
      <w:divBdr>
        <w:top w:val="none" w:sz="0" w:space="0" w:color="auto"/>
        <w:left w:val="none" w:sz="0" w:space="0" w:color="auto"/>
        <w:bottom w:val="none" w:sz="0" w:space="0" w:color="auto"/>
        <w:right w:val="none" w:sz="0" w:space="0" w:color="auto"/>
      </w:divBdr>
    </w:div>
    <w:div w:id="326326766">
      <w:bodyDiv w:val="1"/>
      <w:marLeft w:val="0"/>
      <w:marRight w:val="0"/>
      <w:marTop w:val="0"/>
      <w:marBottom w:val="0"/>
      <w:divBdr>
        <w:top w:val="none" w:sz="0" w:space="0" w:color="auto"/>
        <w:left w:val="none" w:sz="0" w:space="0" w:color="auto"/>
        <w:bottom w:val="none" w:sz="0" w:space="0" w:color="auto"/>
        <w:right w:val="none" w:sz="0" w:space="0" w:color="auto"/>
      </w:divBdr>
    </w:div>
    <w:div w:id="336005722">
      <w:bodyDiv w:val="1"/>
      <w:marLeft w:val="0"/>
      <w:marRight w:val="0"/>
      <w:marTop w:val="0"/>
      <w:marBottom w:val="0"/>
      <w:divBdr>
        <w:top w:val="none" w:sz="0" w:space="0" w:color="auto"/>
        <w:left w:val="none" w:sz="0" w:space="0" w:color="auto"/>
        <w:bottom w:val="none" w:sz="0" w:space="0" w:color="auto"/>
        <w:right w:val="none" w:sz="0" w:space="0" w:color="auto"/>
      </w:divBdr>
    </w:div>
    <w:div w:id="354159470">
      <w:bodyDiv w:val="1"/>
      <w:marLeft w:val="0"/>
      <w:marRight w:val="0"/>
      <w:marTop w:val="0"/>
      <w:marBottom w:val="0"/>
      <w:divBdr>
        <w:top w:val="none" w:sz="0" w:space="0" w:color="auto"/>
        <w:left w:val="none" w:sz="0" w:space="0" w:color="auto"/>
        <w:bottom w:val="none" w:sz="0" w:space="0" w:color="auto"/>
        <w:right w:val="none" w:sz="0" w:space="0" w:color="auto"/>
      </w:divBdr>
    </w:div>
    <w:div w:id="368914237">
      <w:bodyDiv w:val="1"/>
      <w:marLeft w:val="0"/>
      <w:marRight w:val="0"/>
      <w:marTop w:val="0"/>
      <w:marBottom w:val="0"/>
      <w:divBdr>
        <w:top w:val="none" w:sz="0" w:space="0" w:color="auto"/>
        <w:left w:val="none" w:sz="0" w:space="0" w:color="auto"/>
        <w:bottom w:val="none" w:sz="0" w:space="0" w:color="auto"/>
        <w:right w:val="none" w:sz="0" w:space="0" w:color="auto"/>
      </w:divBdr>
    </w:div>
    <w:div w:id="381751000">
      <w:bodyDiv w:val="1"/>
      <w:marLeft w:val="0"/>
      <w:marRight w:val="0"/>
      <w:marTop w:val="0"/>
      <w:marBottom w:val="0"/>
      <w:divBdr>
        <w:top w:val="none" w:sz="0" w:space="0" w:color="auto"/>
        <w:left w:val="none" w:sz="0" w:space="0" w:color="auto"/>
        <w:bottom w:val="none" w:sz="0" w:space="0" w:color="auto"/>
        <w:right w:val="none" w:sz="0" w:space="0" w:color="auto"/>
      </w:divBdr>
    </w:div>
    <w:div w:id="408120596">
      <w:bodyDiv w:val="1"/>
      <w:marLeft w:val="0"/>
      <w:marRight w:val="0"/>
      <w:marTop w:val="0"/>
      <w:marBottom w:val="0"/>
      <w:divBdr>
        <w:top w:val="none" w:sz="0" w:space="0" w:color="auto"/>
        <w:left w:val="none" w:sz="0" w:space="0" w:color="auto"/>
        <w:bottom w:val="none" w:sz="0" w:space="0" w:color="auto"/>
        <w:right w:val="none" w:sz="0" w:space="0" w:color="auto"/>
      </w:divBdr>
    </w:div>
    <w:div w:id="409893002">
      <w:bodyDiv w:val="1"/>
      <w:marLeft w:val="0"/>
      <w:marRight w:val="0"/>
      <w:marTop w:val="0"/>
      <w:marBottom w:val="0"/>
      <w:divBdr>
        <w:top w:val="none" w:sz="0" w:space="0" w:color="auto"/>
        <w:left w:val="none" w:sz="0" w:space="0" w:color="auto"/>
        <w:bottom w:val="none" w:sz="0" w:space="0" w:color="auto"/>
        <w:right w:val="none" w:sz="0" w:space="0" w:color="auto"/>
      </w:divBdr>
    </w:div>
    <w:div w:id="411391487">
      <w:bodyDiv w:val="1"/>
      <w:marLeft w:val="0"/>
      <w:marRight w:val="0"/>
      <w:marTop w:val="0"/>
      <w:marBottom w:val="0"/>
      <w:divBdr>
        <w:top w:val="none" w:sz="0" w:space="0" w:color="auto"/>
        <w:left w:val="none" w:sz="0" w:space="0" w:color="auto"/>
        <w:bottom w:val="none" w:sz="0" w:space="0" w:color="auto"/>
        <w:right w:val="none" w:sz="0" w:space="0" w:color="auto"/>
      </w:divBdr>
    </w:div>
    <w:div w:id="424569413">
      <w:bodyDiv w:val="1"/>
      <w:marLeft w:val="0"/>
      <w:marRight w:val="0"/>
      <w:marTop w:val="0"/>
      <w:marBottom w:val="0"/>
      <w:divBdr>
        <w:top w:val="none" w:sz="0" w:space="0" w:color="auto"/>
        <w:left w:val="none" w:sz="0" w:space="0" w:color="auto"/>
        <w:bottom w:val="none" w:sz="0" w:space="0" w:color="auto"/>
        <w:right w:val="none" w:sz="0" w:space="0" w:color="auto"/>
      </w:divBdr>
    </w:div>
    <w:div w:id="461777788">
      <w:bodyDiv w:val="1"/>
      <w:marLeft w:val="0"/>
      <w:marRight w:val="0"/>
      <w:marTop w:val="0"/>
      <w:marBottom w:val="0"/>
      <w:divBdr>
        <w:top w:val="none" w:sz="0" w:space="0" w:color="auto"/>
        <w:left w:val="none" w:sz="0" w:space="0" w:color="auto"/>
        <w:bottom w:val="none" w:sz="0" w:space="0" w:color="auto"/>
        <w:right w:val="none" w:sz="0" w:space="0" w:color="auto"/>
      </w:divBdr>
    </w:div>
    <w:div w:id="467941198">
      <w:bodyDiv w:val="1"/>
      <w:marLeft w:val="0"/>
      <w:marRight w:val="0"/>
      <w:marTop w:val="0"/>
      <w:marBottom w:val="0"/>
      <w:divBdr>
        <w:top w:val="none" w:sz="0" w:space="0" w:color="auto"/>
        <w:left w:val="none" w:sz="0" w:space="0" w:color="auto"/>
        <w:bottom w:val="none" w:sz="0" w:space="0" w:color="auto"/>
        <w:right w:val="none" w:sz="0" w:space="0" w:color="auto"/>
      </w:divBdr>
    </w:div>
    <w:div w:id="475731683">
      <w:bodyDiv w:val="1"/>
      <w:marLeft w:val="0"/>
      <w:marRight w:val="0"/>
      <w:marTop w:val="0"/>
      <w:marBottom w:val="0"/>
      <w:divBdr>
        <w:top w:val="none" w:sz="0" w:space="0" w:color="auto"/>
        <w:left w:val="none" w:sz="0" w:space="0" w:color="auto"/>
        <w:bottom w:val="none" w:sz="0" w:space="0" w:color="auto"/>
        <w:right w:val="none" w:sz="0" w:space="0" w:color="auto"/>
      </w:divBdr>
    </w:div>
    <w:div w:id="480777150">
      <w:bodyDiv w:val="1"/>
      <w:marLeft w:val="0"/>
      <w:marRight w:val="0"/>
      <w:marTop w:val="0"/>
      <w:marBottom w:val="0"/>
      <w:divBdr>
        <w:top w:val="none" w:sz="0" w:space="0" w:color="auto"/>
        <w:left w:val="none" w:sz="0" w:space="0" w:color="auto"/>
        <w:bottom w:val="none" w:sz="0" w:space="0" w:color="auto"/>
        <w:right w:val="none" w:sz="0" w:space="0" w:color="auto"/>
      </w:divBdr>
      <w:divsChild>
        <w:div w:id="1024016076">
          <w:marLeft w:val="0"/>
          <w:marRight w:val="0"/>
          <w:marTop w:val="15"/>
          <w:marBottom w:val="0"/>
          <w:divBdr>
            <w:top w:val="single" w:sz="48" w:space="0" w:color="auto"/>
            <w:left w:val="single" w:sz="48" w:space="0" w:color="auto"/>
            <w:bottom w:val="single" w:sz="48" w:space="0" w:color="auto"/>
            <w:right w:val="single" w:sz="48" w:space="0" w:color="auto"/>
          </w:divBdr>
          <w:divsChild>
            <w:div w:id="10454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4600">
      <w:bodyDiv w:val="1"/>
      <w:marLeft w:val="0"/>
      <w:marRight w:val="0"/>
      <w:marTop w:val="0"/>
      <w:marBottom w:val="0"/>
      <w:divBdr>
        <w:top w:val="none" w:sz="0" w:space="0" w:color="auto"/>
        <w:left w:val="none" w:sz="0" w:space="0" w:color="auto"/>
        <w:bottom w:val="none" w:sz="0" w:space="0" w:color="auto"/>
        <w:right w:val="none" w:sz="0" w:space="0" w:color="auto"/>
      </w:divBdr>
    </w:div>
    <w:div w:id="513962663">
      <w:bodyDiv w:val="1"/>
      <w:marLeft w:val="0"/>
      <w:marRight w:val="0"/>
      <w:marTop w:val="0"/>
      <w:marBottom w:val="0"/>
      <w:divBdr>
        <w:top w:val="none" w:sz="0" w:space="0" w:color="auto"/>
        <w:left w:val="none" w:sz="0" w:space="0" w:color="auto"/>
        <w:bottom w:val="none" w:sz="0" w:space="0" w:color="auto"/>
        <w:right w:val="none" w:sz="0" w:space="0" w:color="auto"/>
      </w:divBdr>
    </w:div>
    <w:div w:id="537276265">
      <w:bodyDiv w:val="1"/>
      <w:marLeft w:val="0"/>
      <w:marRight w:val="0"/>
      <w:marTop w:val="0"/>
      <w:marBottom w:val="0"/>
      <w:divBdr>
        <w:top w:val="none" w:sz="0" w:space="0" w:color="auto"/>
        <w:left w:val="none" w:sz="0" w:space="0" w:color="auto"/>
        <w:bottom w:val="none" w:sz="0" w:space="0" w:color="auto"/>
        <w:right w:val="none" w:sz="0" w:space="0" w:color="auto"/>
      </w:divBdr>
    </w:div>
    <w:div w:id="582883492">
      <w:bodyDiv w:val="1"/>
      <w:marLeft w:val="0"/>
      <w:marRight w:val="0"/>
      <w:marTop w:val="0"/>
      <w:marBottom w:val="0"/>
      <w:divBdr>
        <w:top w:val="none" w:sz="0" w:space="0" w:color="auto"/>
        <w:left w:val="none" w:sz="0" w:space="0" w:color="auto"/>
        <w:bottom w:val="none" w:sz="0" w:space="0" w:color="auto"/>
        <w:right w:val="none" w:sz="0" w:space="0" w:color="auto"/>
      </w:divBdr>
    </w:div>
    <w:div w:id="604003018">
      <w:bodyDiv w:val="1"/>
      <w:marLeft w:val="0"/>
      <w:marRight w:val="0"/>
      <w:marTop w:val="0"/>
      <w:marBottom w:val="0"/>
      <w:divBdr>
        <w:top w:val="none" w:sz="0" w:space="0" w:color="auto"/>
        <w:left w:val="none" w:sz="0" w:space="0" w:color="auto"/>
        <w:bottom w:val="none" w:sz="0" w:space="0" w:color="auto"/>
        <w:right w:val="none" w:sz="0" w:space="0" w:color="auto"/>
      </w:divBdr>
    </w:div>
    <w:div w:id="604463380">
      <w:bodyDiv w:val="1"/>
      <w:marLeft w:val="0"/>
      <w:marRight w:val="0"/>
      <w:marTop w:val="0"/>
      <w:marBottom w:val="0"/>
      <w:divBdr>
        <w:top w:val="none" w:sz="0" w:space="0" w:color="auto"/>
        <w:left w:val="none" w:sz="0" w:space="0" w:color="auto"/>
        <w:bottom w:val="none" w:sz="0" w:space="0" w:color="auto"/>
        <w:right w:val="none" w:sz="0" w:space="0" w:color="auto"/>
      </w:divBdr>
    </w:div>
    <w:div w:id="614290986">
      <w:bodyDiv w:val="1"/>
      <w:marLeft w:val="0"/>
      <w:marRight w:val="0"/>
      <w:marTop w:val="0"/>
      <w:marBottom w:val="0"/>
      <w:divBdr>
        <w:top w:val="none" w:sz="0" w:space="0" w:color="auto"/>
        <w:left w:val="none" w:sz="0" w:space="0" w:color="auto"/>
        <w:bottom w:val="none" w:sz="0" w:space="0" w:color="auto"/>
        <w:right w:val="none" w:sz="0" w:space="0" w:color="auto"/>
      </w:divBdr>
    </w:div>
    <w:div w:id="621151634">
      <w:bodyDiv w:val="1"/>
      <w:marLeft w:val="0"/>
      <w:marRight w:val="0"/>
      <w:marTop w:val="0"/>
      <w:marBottom w:val="0"/>
      <w:divBdr>
        <w:top w:val="none" w:sz="0" w:space="0" w:color="auto"/>
        <w:left w:val="none" w:sz="0" w:space="0" w:color="auto"/>
        <w:bottom w:val="none" w:sz="0" w:space="0" w:color="auto"/>
        <w:right w:val="none" w:sz="0" w:space="0" w:color="auto"/>
      </w:divBdr>
    </w:div>
    <w:div w:id="643580354">
      <w:bodyDiv w:val="1"/>
      <w:marLeft w:val="0"/>
      <w:marRight w:val="0"/>
      <w:marTop w:val="0"/>
      <w:marBottom w:val="0"/>
      <w:divBdr>
        <w:top w:val="none" w:sz="0" w:space="0" w:color="auto"/>
        <w:left w:val="none" w:sz="0" w:space="0" w:color="auto"/>
        <w:bottom w:val="none" w:sz="0" w:space="0" w:color="auto"/>
        <w:right w:val="none" w:sz="0" w:space="0" w:color="auto"/>
      </w:divBdr>
    </w:div>
    <w:div w:id="647828259">
      <w:bodyDiv w:val="1"/>
      <w:marLeft w:val="0"/>
      <w:marRight w:val="0"/>
      <w:marTop w:val="0"/>
      <w:marBottom w:val="0"/>
      <w:divBdr>
        <w:top w:val="none" w:sz="0" w:space="0" w:color="auto"/>
        <w:left w:val="none" w:sz="0" w:space="0" w:color="auto"/>
        <w:bottom w:val="none" w:sz="0" w:space="0" w:color="auto"/>
        <w:right w:val="none" w:sz="0" w:space="0" w:color="auto"/>
      </w:divBdr>
    </w:div>
    <w:div w:id="662660623">
      <w:bodyDiv w:val="1"/>
      <w:marLeft w:val="0"/>
      <w:marRight w:val="0"/>
      <w:marTop w:val="0"/>
      <w:marBottom w:val="0"/>
      <w:divBdr>
        <w:top w:val="none" w:sz="0" w:space="0" w:color="auto"/>
        <w:left w:val="none" w:sz="0" w:space="0" w:color="auto"/>
        <w:bottom w:val="none" w:sz="0" w:space="0" w:color="auto"/>
        <w:right w:val="none" w:sz="0" w:space="0" w:color="auto"/>
      </w:divBdr>
    </w:div>
    <w:div w:id="664019313">
      <w:bodyDiv w:val="1"/>
      <w:marLeft w:val="0"/>
      <w:marRight w:val="0"/>
      <w:marTop w:val="0"/>
      <w:marBottom w:val="0"/>
      <w:divBdr>
        <w:top w:val="none" w:sz="0" w:space="0" w:color="auto"/>
        <w:left w:val="none" w:sz="0" w:space="0" w:color="auto"/>
        <w:bottom w:val="none" w:sz="0" w:space="0" w:color="auto"/>
        <w:right w:val="none" w:sz="0" w:space="0" w:color="auto"/>
      </w:divBdr>
    </w:div>
    <w:div w:id="671372842">
      <w:bodyDiv w:val="1"/>
      <w:marLeft w:val="0"/>
      <w:marRight w:val="0"/>
      <w:marTop w:val="0"/>
      <w:marBottom w:val="0"/>
      <w:divBdr>
        <w:top w:val="none" w:sz="0" w:space="0" w:color="auto"/>
        <w:left w:val="none" w:sz="0" w:space="0" w:color="auto"/>
        <w:bottom w:val="none" w:sz="0" w:space="0" w:color="auto"/>
        <w:right w:val="none" w:sz="0" w:space="0" w:color="auto"/>
      </w:divBdr>
    </w:div>
    <w:div w:id="685058123">
      <w:bodyDiv w:val="1"/>
      <w:marLeft w:val="0"/>
      <w:marRight w:val="0"/>
      <w:marTop w:val="0"/>
      <w:marBottom w:val="0"/>
      <w:divBdr>
        <w:top w:val="none" w:sz="0" w:space="0" w:color="auto"/>
        <w:left w:val="none" w:sz="0" w:space="0" w:color="auto"/>
        <w:bottom w:val="none" w:sz="0" w:space="0" w:color="auto"/>
        <w:right w:val="none" w:sz="0" w:space="0" w:color="auto"/>
      </w:divBdr>
    </w:div>
    <w:div w:id="699671668">
      <w:bodyDiv w:val="1"/>
      <w:marLeft w:val="0"/>
      <w:marRight w:val="0"/>
      <w:marTop w:val="0"/>
      <w:marBottom w:val="0"/>
      <w:divBdr>
        <w:top w:val="none" w:sz="0" w:space="0" w:color="auto"/>
        <w:left w:val="none" w:sz="0" w:space="0" w:color="auto"/>
        <w:bottom w:val="none" w:sz="0" w:space="0" w:color="auto"/>
        <w:right w:val="none" w:sz="0" w:space="0" w:color="auto"/>
      </w:divBdr>
    </w:div>
    <w:div w:id="706367280">
      <w:bodyDiv w:val="1"/>
      <w:marLeft w:val="0"/>
      <w:marRight w:val="0"/>
      <w:marTop w:val="0"/>
      <w:marBottom w:val="0"/>
      <w:divBdr>
        <w:top w:val="none" w:sz="0" w:space="0" w:color="auto"/>
        <w:left w:val="none" w:sz="0" w:space="0" w:color="auto"/>
        <w:bottom w:val="none" w:sz="0" w:space="0" w:color="auto"/>
        <w:right w:val="none" w:sz="0" w:space="0" w:color="auto"/>
      </w:divBdr>
    </w:div>
    <w:div w:id="709646752">
      <w:bodyDiv w:val="1"/>
      <w:marLeft w:val="0"/>
      <w:marRight w:val="0"/>
      <w:marTop w:val="0"/>
      <w:marBottom w:val="0"/>
      <w:divBdr>
        <w:top w:val="none" w:sz="0" w:space="0" w:color="auto"/>
        <w:left w:val="none" w:sz="0" w:space="0" w:color="auto"/>
        <w:bottom w:val="none" w:sz="0" w:space="0" w:color="auto"/>
        <w:right w:val="none" w:sz="0" w:space="0" w:color="auto"/>
      </w:divBdr>
    </w:div>
    <w:div w:id="725106513">
      <w:bodyDiv w:val="1"/>
      <w:marLeft w:val="0"/>
      <w:marRight w:val="0"/>
      <w:marTop w:val="0"/>
      <w:marBottom w:val="0"/>
      <w:divBdr>
        <w:top w:val="none" w:sz="0" w:space="0" w:color="auto"/>
        <w:left w:val="none" w:sz="0" w:space="0" w:color="auto"/>
        <w:bottom w:val="none" w:sz="0" w:space="0" w:color="auto"/>
        <w:right w:val="none" w:sz="0" w:space="0" w:color="auto"/>
      </w:divBdr>
    </w:div>
    <w:div w:id="731729920">
      <w:bodyDiv w:val="1"/>
      <w:marLeft w:val="0"/>
      <w:marRight w:val="0"/>
      <w:marTop w:val="0"/>
      <w:marBottom w:val="0"/>
      <w:divBdr>
        <w:top w:val="none" w:sz="0" w:space="0" w:color="auto"/>
        <w:left w:val="none" w:sz="0" w:space="0" w:color="auto"/>
        <w:bottom w:val="none" w:sz="0" w:space="0" w:color="auto"/>
        <w:right w:val="none" w:sz="0" w:space="0" w:color="auto"/>
      </w:divBdr>
    </w:div>
    <w:div w:id="766736830">
      <w:bodyDiv w:val="1"/>
      <w:marLeft w:val="0"/>
      <w:marRight w:val="0"/>
      <w:marTop w:val="0"/>
      <w:marBottom w:val="0"/>
      <w:divBdr>
        <w:top w:val="none" w:sz="0" w:space="0" w:color="auto"/>
        <w:left w:val="none" w:sz="0" w:space="0" w:color="auto"/>
        <w:bottom w:val="none" w:sz="0" w:space="0" w:color="auto"/>
        <w:right w:val="none" w:sz="0" w:space="0" w:color="auto"/>
      </w:divBdr>
    </w:div>
    <w:div w:id="767967468">
      <w:bodyDiv w:val="1"/>
      <w:marLeft w:val="0"/>
      <w:marRight w:val="0"/>
      <w:marTop w:val="0"/>
      <w:marBottom w:val="0"/>
      <w:divBdr>
        <w:top w:val="none" w:sz="0" w:space="0" w:color="auto"/>
        <w:left w:val="none" w:sz="0" w:space="0" w:color="auto"/>
        <w:bottom w:val="none" w:sz="0" w:space="0" w:color="auto"/>
        <w:right w:val="none" w:sz="0" w:space="0" w:color="auto"/>
      </w:divBdr>
    </w:div>
    <w:div w:id="782964447">
      <w:bodyDiv w:val="1"/>
      <w:marLeft w:val="0"/>
      <w:marRight w:val="0"/>
      <w:marTop w:val="0"/>
      <w:marBottom w:val="0"/>
      <w:divBdr>
        <w:top w:val="none" w:sz="0" w:space="0" w:color="auto"/>
        <w:left w:val="none" w:sz="0" w:space="0" w:color="auto"/>
        <w:bottom w:val="none" w:sz="0" w:space="0" w:color="auto"/>
        <w:right w:val="none" w:sz="0" w:space="0" w:color="auto"/>
      </w:divBdr>
    </w:div>
    <w:div w:id="805969147">
      <w:bodyDiv w:val="1"/>
      <w:marLeft w:val="0"/>
      <w:marRight w:val="0"/>
      <w:marTop w:val="0"/>
      <w:marBottom w:val="0"/>
      <w:divBdr>
        <w:top w:val="none" w:sz="0" w:space="0" w:color="auto"/>
        <w:left w:val="none" w:sz="0" w:space="0" w:color="auto"/>
        <w:bottom w:val="none" w:sz="0" w:space="0" w:color="auto"/>
        <w:right w:val="none" w:sz="0" w:space="0" w:color="auto"/>
      </w:divBdr>
    </w:div>
    <w:div w:id="812600944">
      <w:bodyDiv w:val="1"/>
      <w:marLeft w:val="0"/>
      <w:marRight w:val="0"/>
      <w:marTop w:val="0"/>
      <w:marBottom w:val="0"/>
      <w:divBdr>
        <w:top w:val="none" w:sz="0" w:space="0" w:color="auto"/>
        <w:left w:val="none" w:sz="0" w:space="0" w:color="auto"/>
        <w:bottom w:val="none" w:sz="0" w:space="0" w:color="auto"/>
        <w:right w:val="none" w:sz="0" w:space="0" w:color="auto"/>
      </w:divBdr>
    </w:div>
    <w:div w:id="818962403">
      <w:bodyDiv w:val="1"/>
      <w:marLeft w:val="0"/>
      <w:marRight w:val="0"/>
      <w:marTop w:val="0"/>
      <w:marBottom w:val="0"/>
      <w:divBdr>
        <w:top w:val="none" w:sz="0" w:space="0" w:color="auto"/>
        <w:left w:val="none" w:sz="0" w:space="0" w:color="auto"/>
        <w:bottom w:val="none" w:sz="0" w:space="0" w:color="auto"/>
        <w:right w:val="none" w:sz="0" w:space="0" w:color="auto"/>
      </w:divBdr>
    </w:div>
    <w:div w:id="826243610">
      <w:bodyDiv w:val="1"/>
      <w:marLeft w:val="0"/>
      <w:marRight w:val="0"/>
      <w:marTop w:val="0"/>
      <w:marBottom w:val="0"/>
      <w:divBdr>
        <w:top w:val="none" w:sz="0" w:space="0" w:color="auto"/>
        <w:left w:val="none" w:sz="0" w:space="0" w:color="auto"/>
        <w:bottom w:val="none" w:sz="0" w:space="0" w:color="auto"/>
        <w:right w:val="none" w:sz="0" w:space="0" w:color="auto"/>
      </w:divBdr>
    </w:div>
    <w:div w:id="829909928">
      <w:bodyDiv w:val="1"/>
      <w:marLeft w:val="0"/>
      <w:marRight w:val="0"/>
      <w:marTop w:val="0"/>
      <w:marBottom w:val="0"/>
      <w:divBdr>
        <w:top w:val="none" w:sz="0" w:space="0" w:color="auto"/>
        <w:left w:val="none" w:sz="0" w:space="0" w:color="auto"/>
        <w:bottom w:val="none" w:sz="0" w:space="0" w:color="auto"/>
        <w:right w:val="none" w:sz="0" w:space="0" w:color="auto"/>
      </w:divBdr>
    </w:div>
    <w:div w:id="833489643">
      <w:bodyDiv w:val="1"/>
      <w:marLeft w:val="0"/>
      <w:marRight w:val="0"/>
      <w:marTop w:val="0"/>
      <w:marBottom w:val="0"/>
      <w:divBdr>
        <w:top w:val="none" w:sz="0" w:space="0" w:color="auto"/>
        <w:left w:val="none" w:sz="0" w:space="0" w:color="auto"/>
        <w:bottom w:val="none" w:sz="0" w:space="0" w:color="auto"/>
        <w:right w:val="none" w:sz="0" w:space="0" w:color="auto"/>
      </w:divBdr>
    </w:div>
    <w:div w:id="843711826">
      <w:bodyDiv w:val="1"/>
      <w:marLeft w:val="0"/>
      <w:marRight w:val="0"/>
      <w:marTop w:val="0"/>
      <w:marBottom w:val="0"/>
      <w:divBdr>
        <w:top w:val="none" w:sz="0" w:space="0" w:color="auto"/>
        <w:left w:val="none" w:sz="0" w:space="0" w:color="auto"/>
        <w:bottom w:val="none" w:sz="0" w:space="0" w:color="auto"/>
        <w:right w:val="none" w:sz="0" w:space="0" w:color="auto"/>
      </w:divBdr>
    </w:div>
    <w:div w:id="856622775">
      <w:bodyDiv w:val="1"/>
      <w:marLeft w:val="0"/>
      <w:marRight w:val="0"/>
      <w:marTop w:val="0"/>
      <w:marBottom w:val="0"/>
      <w:divBdr>
        <w:top w:val="none" w:sz="0" w:space="0" w:color="auto"/>
        <w:left w:val="none" w:sz="0" w:space="0" w:color="auto"/>
        <w:bottom w:val="none" w:sz="0" w:space="0" w:color="auto"/>
        <w:right w:val="none" w:sz="0" w:space="0" w:color="auto"/>
      </w:divBdr>
    </w:div>
    <w:div w:id="871458276">
      <w:bodyDiv w:val="1"/>
      <w:marLeft w:val="0"/>
      <w:marRight w:val="0"/>
      <w:marTop w:val="0"/>
      <w:marBottom w:val="0"/>
      <w:divBdr>
        <w:top w:val="none" w:sz="0" w:space="0" w:color="auto"/>
        <w:left w:val="none" w:sz="0" w:space="0" w:color="auto"/>
        <w:bottom w:val="none" w:sz="0" w:space="0" w:color="auto"/>
        <w:right w:val="none" w:sz="0" w:space="0" w:color="auto"/>
      </w:divBdr>
    </w:div>
    <w:div w:id="895623074">
      <w:bodyDiv w:val="1"/>
      <w:marLeft w:val="0"/>
      <w:marRight w:val="0"/>
      <w:marTop w:val="0"/>
      <w:marBottom w:val="0"/>
      <w:divBdr>
        <w:top w:val="none" w:sz="0" w:space="0" w:color="auto"/>
        <w:left w:val="none" w:sz="0" w:space="0" w:color="auto"/>
        <w:bottom w:val="none" w:sz="0" w:space="0" w:color="auto"/>
        <w:right w:val="none" w:sz="0" w:space="0" w:color="auto"/>
      </w:divBdr>
    </w:div>
    <w:div w:id="913317673">
      <w:bodyDiv w:val="1"/>
      <w:marLeft w:val="0"/>
      <w:marRight w:val="0"/>
      <w:marTop w:val="0"/>
      <w:marBottom w:val="0"/>
      <w:divBdr>
        <w:top w:val="none" w:sz="0" w:space="0" w:color="auto"/>
        <w:left w:val="none" w:sz="0" w:space="0" w:color="auto"/>
        <w:bottom w:val="none" w:sz="0" w:space="0" w:color="auto"/>
        <w:right w:val="none" w:sz="0" w:space="0" w:color="auto"/>
      </w:divBdr>
    </w:div>
    <w:div w:id="922031957">
      <w:bodyDiv w:val="1"/>
      <w:marLeft w:val="0"/>
      <w:marRight w:val="0"/>
      <w:marTop w:val="0"/>
      <w:marBottom w:val="0"/>
      <w:divBdr>
        <w:top w:val="none" w:sz="0" w:space="0" w:color="auto"/>
        <w:left w:val="none" w:sz="0" w:space="0" w:color="auto"/>
        <w:bottom w:val="none" w:sz="0" w:space="0" w:color="auto"/>
        <w:right w:val="none" w:sz="0" w:space="0" w:color="auto"/>
      </w:divBdr>
    </w:div>
    <w:div w:id="942374106">
      <w:bodyDiv w:val="1"/>
      <w:marLeft w:val="0"/>
      <w:marRight w:val="0"/>
      <w:marTop w:val="0"/>
      <w:marBottom w:val="0"/>
      <w:divBdr>
        <w:top w:val="none" w:sz="0" w:space="0" w:color="auto"/>
        <w:left w:val="none" w:sz="0" w:space="0" w:color="auto"/>
        <w:bottom w:val="none" w:sz="0" w:space="0" w:color="auto"/>
        <w:right w:val="none" w:sz="0" w:space="0" w:color="auto"/>
      </w:divBdr>
    </w:div>
    <w:div w:id="961813024">
      <w:bodyDiv w:val="1"/>
      <w:marLeft w:val="0"/>
      <w:marRight w:val="0"/>
      <w:marTop w:val="0"/>
      <w:marBottom w:val="0"/>
      <w:divBdr>
        <w:top w:val="none" w:sz="0" w:space="0" w:color="auto"/>
        <w:left w:val="none" w:sz="0" w:space="0" w:color="auto"/>
        <w:bottom w:val="none" w:sz="0" w:space="0" w:color="auto"/>
        <w:right w:val="none" w:sz="0" w:space="0" w:color="auto"/>
      </w:divBdr>
    </w:div>
    <w:div w:id="988051995">
      <w:bodyDiv w:val="1"/>
      <w:marLeft w:val="0"/>
      <w:marRight w:val="0"/>
      <w:marTop w:val="0"/>
      <w:marBottom w:val="0"/>
      <w:divBdr>
        <w:top w:val="none" w:sz="0" w:space="0" w:color="auto"/>
        <w:left w:val="none" w:sz="0" w:space="0" w:color="auto"/>
        <w:bottom w:val="none" w:sz="0" w:space="0" w:color="auto"/>
        <w:right w:val="none" w:sz="0" w:space="0" w:color="auto"/>
      </w:divBdr>
    </w:div>
    <w:div w:id="988947588">
      <w:bodyDiv w:val="1"/>
      <w:marLeft w:val="0"/>
      <w:marRight w:val="0"/>
      <w:marTop w:val="0"/>
      <w:marBottom w:val="0"/>
      <w:divBdr>
        <w:top w:val="none" w:sz="0" w:space="0" w:color="auto"/>
        <w:left w:val="none" w:sz="0" w:space="0" w:color="auto"/>
        <w:bottom w:val="none" w:sz="0" w:space="0" w:color="auto"/>
        <w:right w:val="none" w:sz="0" w:space="0" w:color="auto"/>
      </w:divBdr>
    </w:div>
    <w:div w:id="990475614">
      <w:bodyDiv w:val="1"/>
      <w:marLeft w:val="0"/>
      <w:marRight w:val="0"/>
      <w:marTop w:val="0"/>
      <w:marBottom w:val="0"/>
      <w:divBdr>
        <w:top w:val="none" w:sz="0" w:space="0" w:color="auto"/>
        <w:left w:val="none" w:sz="0" w:space="0" w:color="auto"/>
        <w:bottom w:val="none" w:sz="0" w:space="0" w:color="auto"/>
        <w:right w:val="none" w:sz="0" w:space="0" w:color="auto"/>
      </w:divBdr>
    </w:div>
    <w:div w:id="100617814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44333603">
      <w:bodyDiv w:val="1"/>
      <w:marLeft w:val="0"/>
      <w:marRight w:val="0"/>
      <w:marTop w:val="0"/>
      <w:marBottom w:val="0"/>
      <w:divBdr>
        <w:top w:val="none" w:sz="0" w:space="0" w:color="auto"/>
        <w:left w:val="none" w:sz="0" w:space="0" w:color="auto"/>
        <w:bottom w:val="none" w:sz="0" w:space="0" w:color="auto"/>
        <w:right w:val="none" w:sz="0" w:space="0" w:color="auto"/>
      </w:divBdr>
    </w:div>
    <w:div w:id="1050181015">
      <w:bodyDiv w:val="1"/>
      <w:marLeft w:val="0"/>
      <w:marRight w:val="0"/>
      <w:marTop w:val="0"/>
      <w:marBottom w:val="0"/>
      <w:divBdr>
        <w:top w:val="none" w:sz="0" w:space="0" w:color="auto"/>
        <w:left w:val="none" w:sz="0" w:space="0" w:color="auto"/>
        <w:bottom w:val="none" w:sz="0" w:space="0" w:color="auto"/>
        <w:right w:val="none" w:sz="0" w:space="0" w:color="auto"/>
      </w:divBdr>
    </w:div>
    <w:div w:id="1054233245">
      <w:bodyDiv w:val="1"/>
      <w:marLeft w:val="0"/>
      <w:marRight w:val="0"/>
      <w:marTop w:val="0"/>
      <w:marBottom w:val="0"/>
      <w:divBdr>
        <w:top w:val="none" w:sz="0" w:space="0" w:color="auto"/>
        <w:left w:val="none" w:sz="0" w:space="0" w:color="auto"/>
        <w:bottom w:val="none" w:sz="0" w:space="0" w:color="auto"/>
        <w:right w:val="none" w:sz="0" w:space="0" w:color="auto"/>
      </w:divBdr>
    </w:div>
    <w:div w:id="1062174143">
      <w:bodyDiv w:val="1"/>
      <w:marLeft w:val="0"/>
      <w:marRight w:val="0"/>
      <w:marTop w:val="0"/>
      <w:marBottom w:val="0"/>
      <w:divBdr>
        <w:top w:val="none" w:sz="0" w:space="0" w:color="auto"/>
        <w:left w:val="none" w:sz="0" w:space="0" w:color="auto"/>
        <w:bottom w:val="none" w:sz="0" w:space="0" w:color="auto"/>
        <w:right w:val="none" w:sz="0" w:space="0" w:color="auto"/>
      </w:divBdr>
    </w:div>
    <w:div w:id="1076246373">
      <w:bodyDiv w:val="1"/>
      <w:marLeft w:val="0"/>
      <w:marRight w:val="0"/>
      <w:marTop w:val="0"/>
      <w:marBottom w:val="0"/>
      <w:divBdr>
        <w:top w:val="none" w:sz="0" w:space="0" w:color="auto"/>
        <w:left w:val="none" w:sz="0" w:space="0" w:color="auto"/>
        <w:bottom w:val="none" w:sz="0" w:space="0" w:color="auto"/>
        <w:right w:val="none" w:sz="0" w:space="0" w:color="auto"/>
      </w:divBdr>
    </w:div>
    <w:div w:id="1081099154">
      <w:bodyDiv w:val="1"/>
      <w:marLeft w:val="0"/>
      <w:marRight w:val="0"/>
      <w:marTop w:val="0"/>
      <w:marBottom w:val="0"/>
      <w:divBdr>
        <w:top w:val="none" w:sz="0" w:space="0" w:color="auto"/>
        <w:left w:val="none" w:sz="0" w:space="0" w:color="auto"/>
        <w:bottom w:val="none" w:sz="0" w:space="0" w:color="auto"/>
        <w:right w:val="none" w:sz="0" w:space="0" w:color="auto"/>
      </w:divBdr>
    </w:div>
    <w:div w:id="1106845662">
      <w:bodyDiv w:val="1"/>
      <w:marLeft w:val="0"/>
      <w:marRight w:val="0"/>
      <w:marTop w:val="0"/>
      <w:marBottom w:val="0"/>
      <w:divBdr>
        <w:top w:val="none" w:sz="0" w:space="0" w:color="auto"/>
        <w:left w:val="none" w:sz="0" w:space="0" w:color="auto"/>
        <w:bottom w:val="none" w:sz="0" w:space="0" w:color="auto"/>
        <w:right w:val="none" w:sz="0" w:space="0" w:color="auto"/>
      </w:divBdr>
    </w:div>
    <w:div w:id="1109933159">
      <w:bodyDiv w:val="1"/>
      <w:marLeft w:val="0"/>
      <w:marRight w:val="0"/>
      <w:marTop w:val="0"/>
      <w:marBottom w:val="0"/>
      <w:divBdr>
        <w:top w:val="none" w:sz="0" w:space="0" w:color="auto"/>
        <w:left w:val="none" w:sz="0" w:space="0" w:color="auto"/>
        <w:bottom w:val="none" w:sz="0" w:space="0" w:color="auto"/>
        <w:right w:val="none" w:sz="0" w:space="0" w:color="auto"/>
      </w:divBdr>
    </w:div>
    <w:div w:id="1111241486">
      <w:bodyDiv w:val="1"/>
      <w:marLeft w:val="0"/>
      <w:marRight w:val="0"/>
      <w:marTop w:val="0"/>
      <w:marBottom w:val="0"/>
      <w:divBdr>
        <w:top w:val="none" w:sz="0" w:space="0" w:color="auto"/>
        <w:left w:val="none" w:sz="0" w:space="0" w:color="auto"/>
        <w:bottom w:val="none" w:sz="0" w:space="0" w:color="auto"/>
        <w:right w:val="none" w:sz="0" w:space="0" w:color="auto"/>
      </w:divBdr>
    </w:div>
    <w:div w:id="1121457915">
      <w:bodyDiv w:val="1"/>
      <w:marLeft w:val="0"/>
      <w:marRight w:val="0"/>
      <w:marTop w:val="0"/>
      <w:marBottom w:val="0"/>
      <w:divBdr>
        <w:top w:val="none" w:sz="0" w:space="0" w:color="auto"/>
        <w:left w:val="none" w:sz="0" w:space="0" w:color="auto"/>
        <w:bottom w:val="none" w:sz="0" w:space="0" w:color="auto"/>
        <w:right w:val="none" w:sz="0" w:space="0" w:color="auto"/>
      </w:divBdr>
    </w:div>
    <w:div w:id="1123773592">
      <w:bodyDiv w:val="1"/>
      <w:marLeft w:val="0"/>
      <w:marRight w:val="0"/>
      <w:marTop w:val="0"/>
      <w:marBottom w:val="0"/>
      <w:divBdr>
        <w:top w:val="none" w:sz="0" w:space="0" w:color="auto"/>
        <w:left w:val="none" w:sz="0" w:space="0" w:color="auto"/>
        <w:bottom w:val="none" w:sz="0" w:space="0" w:color="auto"/>
        <w:right w:val="none" w:sz="0" w:space="0" w:color="auto"/>
      </w:divBdr>
    </w:div>
    <w:div w:id="1124688249">
      <w:bodyDiv w:val="1"/>
      <w:marLeft w:val="0"/>
      <w:marRight w:val="0"/>
      <w:marTop w:val="0"/>
      <w:marBottom w:val="0"/>
      <w:divBdr>
        <w:top w:val="none" w:sz="0" w:space="0" w:color="auto"/>
        <w:left w:val="none" w:sz="0" w:space="0" w:color="auto"/>
        <w:bottom w:val="none" w:sz="0" w:space="0" w:color="auto"/>
        <w:right w:val="none" w:sz="0" w:space="0" w:color="auto"/>
      </w:divBdr>
    </w:div>
    <w:div w:id="1149176848">
      <w:bodyDiv w:val="1"/>
      <w:marLeft w:val="0"/>
      <w:marRight w:val="0"/>
      <w:marTop w:val="0"/>
      <w:marBottom w:val="0"/>
      <w:divBdr>
        <w:top w:val="none" w:sz="0" w:space="0" w:color="auto"/>
        <w:left w:val="none" w:sz="0" w:space="0" w:color="auto"/>
        <w:bottom w:val="none" w:sz="0" w:space="0" w:color="auto"/>
        <w:right w:val="none" w:sz="0" w:space="0" w:color="auto"/>
      </w:divBdr>
    </w:div>
    <w:div w:id="1160924422">
      <w:bodyDiv w:val="1"/>
      <w:marLeft w:val="0"/>
      <w:marRight w:val="0"/>
      <w:marTop w:val="0"/>
      <w:marBottom w:val="0"/>
      <w:divBdr>
        <w:top w:val="none" w:sz="0" w:space="0" w:color="auto"/>
        <w:left w:val="none" w:sz="0" w:space="0" w:color="auto"/>
        <w:bottom w:val="none" w:sz="0" w:space="0" w:color="auto"/>
        <w:right w:val="none" w:sz="0" w:space="0" w:color="auto"/>
      </w:divBdr>
    </w:div>
    <w:div w:id="1162501836">
      <w:bodyDiv w:val="1"/>
      <w:marLeft w:val="0"/>
      <w:marRight w:val="0"/>
      <w:marTop w:val="0"/>
      <w:marBottom w:val="0"/>
      <w:divBdr>
        <w:top w:val="none" w:sz="0" w:space="0" w:color="auto"/>
        <w:left w:val="none" w:sz="0" w:space="0" w:color="auto"/>
        <w:bottom w:val="none" w:sz="0" w:space="0" w:color="auto"/>
        <w:right w:val="none" w:sz="0" w:space="0" w:color="auto"/>
      </w:divBdr>
    </w:div>
    <w:div w:id="1172254640">
      <w:bodyDiv w:val="1"/>
      <w:marLeft w:val="0"/>
      <w:marRight w:val="0"/>
      <w:marTop w:val="0"/>
      <w:marBottom w:val="0"/>
      <w:divBdr>
        <w:top w:val="none" w:sz="0" w:space="0" w:color="auto"/>
        <w:left w:val="none" w:sz="0" w:space="0" w:color="auto"/>
        <w:bottom w:val="none" w:sz="0" w:space="0" w:color="auto"/>
        <w:right w:val="none" w:sz="0" w:space="0" w:color="auto"/>
      </w:divBdr>
    </w:div>
    <w:div w:id="1192690625">
      <w:bodyDiv w:val="1"/>
      <w:marLeft w:val="0"/>
      <w:marRight w:val="0"/>
      <w:marTop w:val="0"/>
      <w:marBottom w:val="0"/>
      <w:divBdr>
        <w:top w:val="none" w:sz="0" w:space="0" w:color="auto"/>
        <w:left w:val="none" w:sz="0" w:space="0" w:color="auto"/>
        <w:bottom w:val="none" w:sz="0" w:space="0" w:color="auto"/>
        <w:right w:val="none" w:sz="0" w:space="0" w:color="auto"/>
      </w:divBdr>
      <w:divsChild>
        <w:div w:id="1726836997">
          <w:marLeft w:val="0"/>
          <w:marRight w:val="0"/>
          <w:marTop w:val="15"/>
          <w:marBottom w:val="0"/>
          <w:divBdr>
            <w:top w:val="single" w:sz="48" w:space="0" w:color="auto"/>
            <w:left w:val="single" w:sz="48" w:space="0" w:color="auto"/>
            <w:bottom w:val="single" w:sz="48" w:space="0" w:color="auto"/>
            <w:right w:val="single" w:sz="48" w:space="0" w:color="auto"/>
          </w:divBdr>
          <w:divsChild>
            <w:div w:id="213328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5328">
      <w:bodyDiv w:val="1"/>
      <w:marLeft w:val="0"/>
      <w:marRight w:val="0"/>
      <w:marTop w:val="0"/>
      <w:marBottom w:val="0"/>
      <w:divBdr>
        <w:top w:val="none" w:sz="0" w:space="0" w:color="auto"/>
        <w:left w:val="none" w:sz="0" w:space="0" w:color="auto"/>
        <w:bottom w:val="none" w:sz="0" w:space="0" w:color="auto"/>
        <w:right w:val="none" w:sz="0" w:space="0" w:color="auto"/>
      </w:divBdr>
    </w:div>
    <w:div w:id="1241215717">
      <w:bodyDiv w:val="1"/>
      <w:marLeft w:val="0"/>
      <w:marRight w:val="0"/>
      <w:marTop w:val="0"/>
      <w:marBottom w:val="0"/>
      <w:divBdr>
        <w:top w:val="none" w:sz="0" w:space="0" w:color="auto"/>
        <w:left w:val="none" w:sz="0" w:space="0" w:color="auto"/>
        <w:bottom w:val="none" w:sz="0" w:space="0" w:color="auto"/>
        <w:right w:val="none" w:sz="0" w:space="0" w:color="auto"/>
      </w:divBdr>
    </w:div>
    <w:div w:id="1255627693">
      <w:bodyDiv w:val="1"/>
      <w:marLeft w:val="0"/>
      <w:marRight w:val="0"/>
      <w:marTop w:val="0"/>
      <w:marBottom w:val="0"/>
      <w:divBdr>
        <w:top w:val="none" w:sz="0" w:space="0" w:color="auto"/>
        <w:left w:val="none" w:sz="0" w:space="0" w:color="auto"/>
        <w:bottom w:val="none" w:sz="0" w:space="0" w:color="auto"/>
        <w:right w:val="none" w:sz="0" w:space="0" w:color="auto"/>
      </w:divBdr>
    </w:div>
    <w:div w:id="1267813394">
      <w:bodyDiv w:val="1"/>
      <w:marLeft w:val="0"/>
      <w:marRight w:val="0"/>
      <w:marTop w:val="0"/>
      <w:marBottom w:val="0"/>
      <w:divBdr>
        <w:top w:val="none" w:sz="0" w:space="0" w:color="auto"/>
        <w:left w:val="none" w:sz="0" w:space="0" w:color="auto"/>
        <w:bottom w:val="none" w:sz="0" w:space="0" w:color="auto"/>
        <w:right w:val="none" w:sz="0" w:space="0" w:color="auto"/>
      </w:divBdr>
    </w:div>
    <w:div w:id="1270119488">
      <w:bodyDiv w:val="1"/>
      <w:marLeft w:val="0"/>
      <w:marRight w:val="0"/>
      <w:marTop w:val="0"/>
      <w:marBottom w:val="0"/>
      <w:divBdr>
        <w:top w:val="none" w:sz="0" w:space="0" w:color="auto"/>
        <w:left w:val="none" w:sz="0" w:space="0" w:color="auto"/>
        <w:bottom w:val="none" w:sz="0" w:space="0" w:color="auto"/>
        <w:right w:val="none" w:sz="0" w:space="0" w:color="auto"/>
      </w:divBdr>
    </w:div>
    <w:div w:id="1317563352">
      <w:bodyDiv w:val="1"/>
      <w:marLeft w:val="0"/>
      <w:marRight w:val="0"/>
      <w:marTop w:val="0"/>
      <w:marBottom w:val="0"/>
      <w:divBdr>
        <w:top w:val="none" w:sz="0" w:space="0" w:color="auto"/>
        <w:left w:val="none" w:sz="0" w:space="0" w:color="auto"/>
        <w:bottom w:val="none" w:sz="0" w:space="0" w:color="auto"/>
        <w:right w:val="none" w:sz="0" w:space="0" w:color="auto"/>
      </w:divBdr>
    </w:div>
    <w:div w:id="1327513514">
      <w:bodyDiv w:val="1"/>
      <w:marLeft w:val="0"/>
      <w:marRight w:val="0"/>
      <w:marTop w:val="0"/>
      <w:marBottom w:val="0"/>
      <w:divBdr>
        <w:top w:val="none" w:sz="0" w:space="0" w:color="auto"/>
        <w:left w:val="none" w:sz="0" w:space="0" w:color="auto"/>
        <w:bottom w:val="none" w:sz="0" w:space="0" w:color="auto"/>
        <w:right w:val="none" w:sz="0" w:space="0" w:color="auto"/>
      </w:divBdr>
    </w:div>
    <w:div w:id="1350179177">
      <w:bodyDiv w:val="1"/>
      <w:marLeft w:val="0"/>
      <w:marRight w:val="0"/>
      <w:marTop w:val="0"/>
      <w:marBottom w:val="0"/>
      <w:divBdr>
        <w:top w:val="none" w:sz="0" w:space="0" w:color="auto"/>
        <w:left w:val="none" w:sz="0" w:space="0" w:color="auto"/>
        <w:bottom w:val="none" w:sz="0" w:space="0" w:color="auto"/>
        <w:right w:val="none" w:sz="0" w:space="0" w:color="auto"/>
      </w:divBdr>
    </w:div>
    <w:div w:id="1371876704">
      <w:bodyDiv w:val="1"/>
      <w:marLeft w:val="0"/>
      <w:marRight w:val="0"/>
      <w:marTop w:val="0"/>
      <w:marBottom w:val="0"/>
      <w:divBdr>
        <w:top w:val="none" w:sz="0" w:space="0" w:color="auto"/>
        <w:left w:val="none" w:sz="0" w:space="0" w:color="auto"/>
        <w:bottom w:val="none" w:sz="0" w:space="0" w:color="auto"/>
        <w:right w:val="none" w:sz="0" w:space="0" w:color="auto"/>
      </w:divBdr>
    </w:div>
    <w:div w:id="1389185662">
      <w:bodyDiv w:val="1"/>
      <w:marLeft w:val="0"/>
      <w:marRight w:val="0"/>
      <w:marTop w:val="0"/>
      <w:marBottom w:val="0"/>
      <w:divBdr>
        <w:top w:val="none" w:sz="0" w:space="0" w:color="auto"/>
        <w:left w:val="none" w:sz="0" w:space="0" w:color="auto"/>
        <w:bottom w:val="none" w:sz="0" w:space="0" w:color="auto"/>
        <w:right w:val="none" w:sz="0" w:space="0" w:color="auto"/>
      </w:divBdr>
    </w:div>
    <w:div w:id="1393118117">
      <w:bodyDiv w:val="1"/>
      <w:marLeft w:val="0"/>
      <w:marRight w:val="0"/>
      <w:marTop w:val="0"/>
      <w:marBottom w:val="0"/>
      <w:divBdr>
        <w:top w:val="none" w:sz="0" w:space="0" w:color="auto"/>
        <w:left w:val="none" w:sz="0" w:space="0" w:color="auto"/>
        <w:bottom w:val="none" w:sz="0" w:space="0" w:color="auto"/>
        <w:right w:val="none" w:sz="0" w:space="0" w:color="auto"/>
      </w:divBdr>
    </w:div>
    <w:div w:id="1393843563">
      <w:bodyDiv w:val="1"/>
      <w:marLeft w:val="0"/>
      <w:marRight w:val="0"/>
      <w:marTop w:val="0"/>
      <w:marBottom w:val="0"/>
      <w:divBdr>
        <w:top w:val="none" w:sz="0" w:space="0" w:color="auto"/>
        <w:left w:val="none" w:sz="0" w:space="0" w:color="auto"/>
        <w:bottom w:val="none" w:sz="0" w:space="0" w:color="auto"/>
        <w:right w:val="none" w:sz="0" w:space="0" w:color="auto"/>
      </w:divBdr>
    </w:div>
    <w:div w:id="1399815967">
      <w:bodyDiv w:val="1"/>
      <w:marLeft w:val="0"/>
      <w:marRight w:val="0"/>
      <w:marTop w:val="0"/>
      <w:marBottom w:val="0"/>
      <w:divBdr>
        <w:top w:val="none" w:sz="0" w:space="0" w:color="auto"/>
        <w:left w:val="none" w:sz="0" w:space="0" w:color="auto"/>
        <w:bottom w:val="none" w:sz="0" w:space="0" w:color="auto"/>
        <w:right w:val="none" w:sz="0" w:space="0" w:color="auto"/>
      </w:divBdr>
      <w:divsChild>
        <w:div w:id="507254240">
          <w:marLeft w:val="0"/>
          <w:marRight w:val="0"/>
          <w:marTop w:val="0"/>
          <w:marBottom w:val="0"/>
          <w:divBdr>
            <w:top w:val="none" w:sz="0" w:space="0" w:color="auto"/>
            <w:left w:val="none" w:sz="0" w:space="0" w:color="auto"/>
            <w:bottom w:val="none" w:sz="0" w:space="0" w:color="auto"/>
            <w:right w:val="none" w:sz="0" w:space="0" w:color="auto"/>
          </w:divBdr>
          <w:divsChild>
            <w:div w:id="138302231">
              <w:marLeft w:val="0"/>
              <w:marRight w:val="0"/>
              <w:marTop w:val="0"/>
              <w:marBottom w:val="0"/>
              <w:divBdr>
                <w:top w:val="none" w:sz="0" w:space="0" w:color="auto"/>
                <w:left w:val="none" w:sz="0" w:space="0" w:color="auto"/>
                <w:bottom w:val="none" w:sz="0" w:space="0" w:color="auto"/>
                <w:right w:val="none" w:sz="0" w:space="0" w:color="auto"/>
              </w:divBdr>
            </w:div>
            <w:div w:id="793448749">
              <w:marLeft w:val="0"/>
              <w:marRight w:val="0"/>
              <w:marTop w:val="0"/>
              <w:marBottom w:val="0"/>
              <w:divBdr>
                <w:top w:val="none" w:sz="0" w:space="0" w:color="auto"/>
                <w:left w:val="none" w:sz="0" w:space="0" w:color="auto"/>
                <w:bottom w:val="none" w:sz="0" w:space="0" w:color="auto"/>
                <w:right w:val="none" w:sz="0" w:space="0" w:color="auto"/>
              </w:divBdr>
            </w:div>
            <w:div w:id="1791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3055">
      <w:bodyDiv w:val="1"/>
      <w:marLeft w:val="0"/>
      <w:marRight w:val="0"/>
      <w:marTop w:val="0"/>
      <w:marBottom w:val="0"/>
      <w:divBdr>
        <w:top w:val="none" w:sz="0" w:space="0" w:color="auto"/>
        <w:left w:val="none" w:sz="0" w:space="0" w:color="auto"/>
        <w:bottom w:val="none" w:sz="0" w:space="0" w:color="auto"/>
        <w:right w:val="none" w:sz="0" w:space="0" w:color="auto"/>
      </w:divBdr>
    </w:div>
    <w:div w:id="1405761998">
      <w:bodyDiv w:val="1"/>
      <w:marLeft w:val="0"/>
      <w:marRight w:val="0"/>
      <w:marTop w:val="0"/>
      <w:marBottom w:val="0"/>
      <w:divBdr>
        <w:top w:val="none" w:sz="0" w:space="0" w:color="auto"/>
        <w:left w:val="none" w:sz="0" w:space="0" w:color="auto"/>
        <w:bottom w:val="none" w:sz="0" w:space="0" w:color="auto"/>
        <w:right w:val="none" w:sz="0" w:space="0" w:color="auto"/>
      </w:divBdr>
    </w:div>
    <w:div w:id="1415397009">
      <w:bodyDiv w:val="1"/>
      <w:marLeft w:val="0"/>
      <w:marRight w:val="0"/>
      <w:marTop w:val="0"/>
      <w:marBottom w:val="0"/>
      <w:divBdr>
        <w:top w:val="none" w:sz="0" w:space="0" w:color="auto"/>
        <w:left w:val="none" w:sz="0" w:space="0" w:color="auto"/>
        <w:bottom w:val="none" w:sz="0" w:space="0" w:color="auto"/>
        <w:right w:val="none" w:sz="0" w:space="0" w:color="auto"/>
      </w:divBdr>
    </w:div>
    <w:div w:id="1421637005">
      <w:bodyDiv w:val="1"/>
      <w:marLeft w:val="0"/>
      <w:marRight w:val="0"/>
      <w:marTop w:val="0"/>
      <w:marBottom w:val="0"/>
      <w:divBdr>
        <w:top w:val="none" w:sz="0" w:space="0" w:color="auto"/>
        <w:left w:val="none" w:sz="0" w:space="0" w:color="auto"/>
        <w:bottom w:val="none" w:sz="0" w:space="0" w:color="auto"/>
        <w:right w:val="none" w:sz="0" w:space="0" w:color="auto"/>
      </w:divBdr>
    </w:div>
    <w:div w:id="1434546070">
      <w:bodyDiv w:val="1"/>
      <w:marLeft w:val="0"/>
      <w:marRight w:val="0"/>
      <w:marTop w:val="0"/>
      <w:marBottom w:val="0"/>
      <w:divBdr>
        <w:top w:val="none" w:sz="0" w:space="0" w:color="auto"/>
        <w:left w:val="none" w:sz="0" w:space="0" w:color="auto"/>
        <w:bottom w:val="none" w:sz="0" w:space="0" w:color="auto"/>
        <w:right w:val="none" w:sz="0" w:space="0" w:color="auto"/>
      </w:divBdr>
    </w:div>
    <w:div w:id="1436318574">
      <w:bodyDiv w:val="1"/>
      <w:marLeft w:val="0"/>
      <w:marRight w:val="0"/>
      <w:marTop w:val="0"/>
      <w:marBottom w:val="0"/>
      <w:divBdr>
        <w:top w:val="none" w:sz="0" w:space="0" w:color="auto"/>
        <w:left w:val="none" w:sz="0" w:space="0" w:color="auto"/>
        <w:bottom w:val="none" w:sz="0" w:space="0" w:color="auto"/>
        <w:right w:val="none" w:sz="0" w:space="0" w:color="auto"/>
      </w:divBdr>
    </w:div>
    <w:div w:id="1441031479">
      <w:bodyDiv w:val="1"/>
      <w:marLeft w:val="0"/>
      <w:marRight w:val="0"/>
      <w:marTop w:val="0"/>
      <w:marBottom w:val="0"/>
      <w:divBdr>
        <w:top w:val="none" w:sz="0" w:space="0" w:color="auto"/>
        <w:left w:val="none" w:sz="0" w:space="0" w:color="auto"/>
        <w:bottom w:val="none" w:sz="0" w:space="0" w:color="auto"/>
        <w:right w:val="none" w:sz="0" w:space="0" w:color="auto"/>
      </w:divBdr>
    </w:div>
    <w:div w:id="1462960848">
      <w:bodyDiv w:val="1"/>
      <w:marLeft w:val="0"/>
      <w:marRight w:val="0"/>
      <w:marTop w:val="0"/>
      <w:marBottom w:val="0"/>
      <w:divBdr>
        <w:top w:val="none" w:sz="0" w:space="0" w:color="auto"/>
        <w:left w:val="none" w:sz="0" w:space="0" w:color="auto"/>
        <w:bottom w:val="none" w:sz="0" w:space="0" w:color="auto"/>
        <w:right w:val="none" w:sz="0" w:space="0" w:color="auto"/>
      </w:divBdr>
    </w:div>
    <w:div w:id="1486362190">
      <w:bodyDiv w:val="1"/>
      <w:marLeft w:val="0"/>
      <w:marRight w:val="0"/>
      <w:marTop w:val="0"/>
      <w:marBottom w:val="0"/>
      <w:divBdr>
        <w:top w:val="none" w:sz="0" w:space="0" w:color="auto"/>
        <w:left w:val="none" w:sz="0" w:space="0" w:color="auto"/>
        <w:bottom w:val="none" w:sz="0" w:space="0" w:color="auto"/>
        <w:right w:val="none" w:sz="0" w:space="0" w:color="auto"/>
      </w:divBdr>
    </w:div>
    <w:div w:id="1491600477">
      <w:bodyDiv w:val="1"/>
      <w:marLeft w:val="0"/>
      <w:marRight w:val="0"/>
      <w:marTop w:val="0"/>
      <w:marBottom w:val="0"/>
      <w:divBdr>
        <w:top w:val="none" w:sz="0" w:space="0" w:color="auto"/>
        <w:left w:val="none" w:sz="0" w:space="0" w:color="auto"/>
        <w:bottom w:val="none" w:sz="0" w:space="0" w:color="auto"/>
        <w:right w:val="none" w:sz="0" w:space="0" w:color="auto"/>
      </w:divBdr>
    </w:div>
    <w:div w:id="1495023839">
      <w:bodyDiv w:val="1"/>
      <w:marLeft w:val="0"/>
      <w:marRight w:val="0"/>
      <w:marTop w:val="0"/>
      <w:marBottom w:val="0"/>
      <w:divBdr>
        <w:top w:val="none" w:sz="0" w:space="0" w:color="auto"/>
        <w:left w:val="none" w:sz="0" w:space="0" w:color="auto"/>
        <w:bottom w:val="none" w:sz="0" w:space="0" w:color="auto"/>
        <w:right w:val="none" w:sz="0" w:space="0" w:color="auto"/>
      </w:divBdr>
    </w:div>
    <w:div w:id="1536502955">
      <w:bodyDiv w:val="1"/>
      <w:marLeft w:val="0"/>
      <w:marRight w:val="0"/>
      <w:marTop w:val="0"/>
      <w:marBottom w:val="0"/>
      <w:divBdr>
        <w:top w:val="none" w:sz="0" w:space="0" w:color="auto"/>
        <w:left w:val="none" w:sz="0" w:space="0" w:color="auto"/>
        <w:bottom w:val="none" w:sz="0" w:space="0" w:color="auto"/>
        <w:right w:val="none" w:sz="0" w:space="0" w:color="auto"/>
      </w:divBdr>
    </w:div>
    <w:div w:id="1547988235">
      <w:bodyDiv w:val="1"/>
      <w:marLeft w:val="0"/>
      <w:marRight w:val="0"/>
      <w:marTop w:val="0"/>
      <w:marBottom w:val="0"/>
      <w:divBdr>
        <w:top w:val="none" w:sz="0" w:space="0" w:color="auto"/>
        <w:left w:val="none" w:sz="0" w:space="0" w:color="auto"/>
        <w:bottom w:val="none" w:sz="0" w:space="0" w:color="auto"/>
        <w:right w:val="none" w:sz="0" w:space="0" w:color="auto"/>
      </w:divBdr>
    </w:div>
    <w:div w:id="1552306613">
      <w:bodyDiv w:val="1"/>
      <w:marLeft w:val="0"/>
      <w:marRight w:val="0"/>
      <w:marTop w:val="0"/>
      <w:marBottom w:val="0"/>
      <w:divBdr>
        <w:top w:val="none" w:sz="0" w:space="0" w:color="auto"/>
        <w:left w:val="none" w:sz="0" w:space="0" w:color="auto"/>
        <w:bottom w:val="none" w:sz="0" w:space="0" w:color="auto"/>
        <w:right w:val="none" w:sz="0" w:space="0" w:color="auto"/>
      </w:divBdr>
    </w:div>
    <w:div w:id="1559778186">
      <w:bodyDiv w:val="1"/>
      <w:marLeft w:val="0"/>
      <w:marRight w:val="0"/>
      <w:marTop w:val="0"/>
      <w:marBottom w:val="0"/>
      <w:divBdr>
        <w:top w:val="none" w:sz="0" w:space="0" w:color="auto"/>
        <w:left w:val="none" w:sz="0" w:space="0" w:color="auto"/>
        <w:bottom w:val="none" w:sz="0" w:space="0" w:color="auto"/>
        <w:right w:val="none" w:sz="0" w:space="0" w:color="auto"/>
      </w:divBdr>
    </w:div>
    <w:div w:id="1573076765">
      <w:bodyDiv w:val="1"/>
      <w:marLeft w:val="0"/>
      <w:marRight w:val="0"/>
      <w:marTop w:val="0"/>
      <w:marBottom w:val="0"/>
      <w:divBdr>
        <w:top w:val="none" w:sz="0" w:space="0" w:color="auto"/>
        <w:left w:val="none" w:sz="0" w:space="0" w:color="auto"/>
        <w:bottom w:val="none" w:sz="0" w:space="0" w:color="auto"/>
        <w:right w:val="none" w:sz="0" w:space="0" w:color="auto"/>
      </w:divBdr>
    </w:div>
    <w:div w:id="1602105229">
      <w:bodyDiv w:val="1"/>
      <w:marLeft w:val="0"/>
      <w:marRight w:val="0"/>
      <w:marTop w:val="0"/>
      <w:marBottom w:val="0"/>
      <w:divBdr>
        <w:top w:val="none" w:sz="0" w:space="0" w:color="auto"/>
        <w:left w:val="none" w:sz="0" w:space="0" w:color="auto"/>
        <w:bottom w:val="none" w:sz="0" w:space="0" w:color="auto"/>
        <w:right w:val="none" w:sz="0" w:space="0" w:color="auto"/>
      </w:divBdr>
    </w:div>
    <w:div w:id="1619796646">
      <w:bodyDiv w:val="1"/>
      <w:marLeft w:val="0"/>
      <w:marRight w:val="0"/>
      <w:marTop w:val="0"/>
      <w:marBottom w:val="0"/>
      <w:divBdr>
        <w:top w:val="none" w:sz="0" w:space="0" w:color="auto"/>
        <w:left w:val="none" w:sz="0" w:space="0" w:color="auto"/>
        <w:bottom w:val="none" w:sz="0" w:space="0" w:color="auto"/>
        <w:right w:val="none" w:sz="0" w:space="0" w:color="auto"/>
      </w:divBdr>
    </w:div>
    <w:div w:id="1624578497">
      <w:bodyDiv w:val="1"/>
      <w:marLeft w:val="0"/>
      <w:marRight w:val="0"/>
      <w:marTop w:val="0"/>
      <w:marBottom w:val="0"/>
      <w:divBdr>
        <w:top w:val="none" w:sz="0" w:space="0" w:color="auto"/>
        <w:left w:val="none" w:sz="0" w:space="0" w:color="auto"/>
        <w:bottom w:val="none" w:sz="0" w:space="0" w:color="auto"/>
        <w:right w:val="none" w:sz="0" w:space="0" w:color="auto"/>
      </w:divBdr>
    </w:div>
    <w:div w:id="1654601105">
      <w:bodyDiv w:val="1"/>
      <w:marLeft w:val="0"/>
      <w:marRight w:val="0"/>
      <w:marTop w:val="0"/>
      <w:marBottom w:val="0"/>
      <w:divBdr>
        <w:top w:val="none" w:sz="0" w:space="0" w:color="auto"/>
        <w:left w:val="none" w:sz="0" w:space="0" w:color="auto"/>
        <w:bottom w:val="none" w:sz="0" w:space="0" w:color="auto"/>
        <w:right w:val="none" w:sz="0" w:space="0" w:color="auto"/>
      </w:divBdr>
    </w:div>
    <w:div w:id="1656836344">
      <w:bodyDiv w:val="1"/>
      <w:marLeft w:val="0"/>
      <w:marRight w:val="0"/>
      <w:marTop w:val="0"/>
      <w:marBottom w:val="0"/>
      <w:divBdr>
        <w:top w:val="none" w:sz="0" w:space="0" w:color="auto"/>
        <w:left w:val="none" w:sz="0" w:space="0" w:color="auto"/>
        <w:bottom w:val="none" w:sz="0" w:space="0" w:color="auto"/>
        <w:right w:val="none" w:sz="0" w:space="0" w:color="auto"/>
      </w:divBdr>
    </w:div>
    <w:div w:id="1693531844">
      <w:bodyDiv w:val="1"/>
      <w:marLeft w:val="0"/>
      <w:marRight w:val="0"/>
      <w:marTop w:val="0"/>
      <w:marBottom w:val="0"/>
      <w:divBdr>
        <w:top w:val="none" w:sz="0" w:space="0" w:color="auto"/>
        <w:left w:val="none" w:sz="0" w:space="0" w:color="auto"/>
        <w:bottom w:val="none" w:sz="0" w:space="0" w:color="auto"/>
        <w:right w:val="none" w:sz="0" w:space="0" w:color="auto"/>
      </w:divBdr>
    </w:div>
    <w:div w:id="1723560936">
      <w:bodyDiv w:val="1"/>
      <w:marLeft w:val="0"/>
      <w:marRight w:val="0"/>
      <w:marTop w:val="0"/>
      <w:marBottom w:val="0"/>
      <w:divBdr>
        <w:top w:val="none" w:sz="0" w:space="0" w:color="auto"/>
        <w:left w:val="none" w:sz="0" w:space="0" w:color="auto"/>
        <w:bottom w:val="none" w:sz="0" w:space="0" w:color="auto"/>
        <w:right w:val="none" w:sz="0" w:space="0" w:color="auto"/>
      </w:divBdr>
    </w:div>
    <w:div w:id="1730031162">
      <w:bodyDiv w:val="1"/>
      <w:marLeft w:val="0"/>
      <w:marRight w:val="0"/>
      <w:marTop w:val="0"/>
      <w:marBottom w:val="0"/>
      <w:divBdr>
        <w:top w:val="none" w:sz="0" w:space="0" w:color="auto"/>
        <w:left w:val="none" w:sz="0" w:space="0" w:color="auto"/>
        <w:bottom w:val="none" w:sz="0" w:space="0" w:color="auto"/>
        <w:right w:val="none" w:sz="0" w:space="0" w:color="auto"/>
      </w:divBdr>
    </w:div>
    <w:div w:id="1733851532">
      <w:bodyDiv w:val="1"/>
      <w:marLeft w:val="0"/>
      <w:marRight w:val="0"/>
      <w:marTop w:val="0"/>
      <w:marBottom w:val="0"/>
      <w:divBdr>
        <w:top w:val="none" w:sz="0" w:space="0" w:color="auto"/>
        <w:left w:val="none" w:sz="0" w:space="0" w:color="auto"/>
        <w:bottom w:val="none" w:sz="0" w:space="0" w:color="auto"/>
        <w:right w:val="none" w:sz="0" w:space="0" w:color="auto"/>
      </w:divBdr>
    </w:div>
    <w:div w:id="1751082164">
      <w:bodyDiv w:val="1"/>
      <w:marLeft w:val="0"/>
      <w:marRight w:val="0"/>
      <w:marTop w:val="0"/>
      <w:marBottom w:val="0"/>
      <w:divBdr>
        <w:top w:val="none" w:sz="0" w:space="0" w:color="auto"/>
        <w:left w:val="none" w:sz="0" w:space="0" w:color="auto"/>
        <w:bottom w:val="none" w:sz="0" w:space="0" w:color="auto"/>
        <w:right w:val="none" w:sz="0" w:space="0" w:color="auto"/>
      </w:divBdr>
    </w:div>
    <w:div w:id="1753351050">
      <w:bodyDiv w:val="1"/>
      <w:marLeft w:val="0"/>
      <w:marRight w:val="0"/>
      <w:marTop w:val="0"/>
      <w:marBottom w:val="0"/>
      <w:divBdr>
        <w:top w:val="none" w:sz="0" w:space="0" w:color="auto"/>
        <w:left w:val="none" w:sz="0" w:space="0" w:color="auto"/>
        <w:bottom w:val="none" w:sz="0" w:space="0" w:color="auto"/>
        <w:right w:val="none" w:sz="0" w:space="0" w:color="auto"/>
      </w:divBdr>
    </w:div>
    <w:div w:id="1775199962">
      <w:bodyDiv w:val="1"/>
      <w:marLeft w:val="0"/>
      <w:marRight w:val="0"/>
      <w:marTop w:val="0"/>
      <w:marBottom w:val="0"/>
      <w:divBdr>
        <w:top w:val="none" w:sz="0" w:space="0" w:color="auto"/>
        <w:left w:val="none" w:sz="0" w:space="0" w:color="auto"/>
        <w:bottom w:val="none" w:sz="0" w:space="0" w:color="auto"/>
        <w:right w:val="none" w:sz="0" w:space="0" w:color="auto"/>
      </w:divBdr>
    </w:div>
    <w:div w:id="1781143294">
      <w:bodyDiv w:val="1"/>
      <w:marLeft w:val="0"/>
      <w:marRight w:val="0"/>
      <w:marTop w:val="0"/>
      <w:marBottom w:val="0"/>
      <w:divBdr>
        <w:top w:val="none" w:sz="0" w:space="0" w:color="auto"/>
        <w:left w:val="none" w:sz="0" w:space="0" w:color="auto"/>
        <w:bottom w:val="none" w:sz="0" w:space="0" w:color="auto"/>
        <w:right w:val="none" w:sz="0" w:space="0" w:color="auto"/>
      </w:divBdr>
    </w:div>
    <w:div w:id="1791626895">
      <w:bodyDiv w:val="1"/>
      <w:marLeft w:val="0"/>
      <w:marRight w:val="0"/>
      <w:marTop w:val="0"/>
      <w:marBottom w:val="0"/>
      <w:divBdr>
        <w:top w:val="none" w:sz="0" w:space="0" w:color="auto"/>
        <w:left w:val="none" w:sz="0" w:space="0" w:color="auto"/>
        <w:bottom w:val="none" w:sz="0" w:space="0" w:color="auto"/>
        <w:right w:val="none" w:sz="0" w:space="0" w:color="auto"/>
      </w:divBdr>
    </w:div>
    <w:div w:id="1816334102">
      <w:bodyDiv w:val="1"/>
      <w:marLeft w:val="0"/>
      <w:marRight w:val="0"/>
      <w:marTop w:val="0"/>
      <w:marBottom w:val="0"/>
      <w:divBdr>
        <w:top w:val="none" w:sz="0" w:space="0" w:color="auto"/>
        <w:left w:val="none" w:sz="0" w:space="0" w:color="auto"/>
        <w:bottom w:val="none" w:sz="0" w:space="0" w:color="auto"/>
        <w:right w:val="none" w:sz="0" w:space="0" w:color="auto"/>
      </w:divBdr>
    </w:div>
    <w:div w:id="1818837574">
      <w:bodyDiv w:val="1"/>
      <w:marLeft w:val="0"/>
      <w:marRight w:val="0"/>
      <w:marTop w:val="0"/>
      <w:marBottom w:val="0"/>
      <w:divBdr>
        <w:top w:val="none" w:sz="0" w:space="0" w:color="auto"/>
        <w:left w:val="none" w:sz="0" w:space="0" w:color="auto"/>
        <w:bottom w:val="none" w:sz="0" w:space="0" w:color="auto"/>
        <w:right w:val="none" w:sz="0" w:space="0" w:color="auto"/>
      </w:divBdr>
    </w:div>
    <w:div w:id="1820226842">
      <w:bodyDiv w:val="1"/>
      <w:marLeft w:val="0"/>
      <w:marRight w:val="0"/>
      <w:marTop w:val="0"/>
      <w:marBottom w:val="0"/>
      <w:divBdr>
        <w:top w:val="none" w:sz="0" w:space="0" w:color="auto"/>
        <w:left w:val="none" w:sz="0" w:space="0" w:color="auto"/>
        <w:bottom w:val="none" w:sz="0" w:space="0" w:color="auto"/>
        <w:right w:val="none" w:sz="0" w:space="0" w:color="auto"/>
      </w:divBdr>
    </w:div>
    <w:div w:id="1848591443">
      <w:bodyDiv w:val="1"/>
      <w:marLeft w:val="0"/>
      <w:marRight w:val="0"/>
      <w:marTop w:val="0"/>
      <w:marBottom w:val="0"/>
      <w:divBdr>
        <w:top w:val="none" w:sz="0" w:space="0" w:color="auto"/>
        <w:left w:val="none" w:sz="0" w:space="0" w:color="auto"/>
        <w:bottom w:val="none" w:sz="0" w:space="0" w:color="auto"/>
        <w:right w:val="none" w:sz="0" w:space="0" w:color="auto"/>
      </w:divBdr>
    </w:div>
    <w:div w:id="1848667238">
      <w:bodyDiv w:val="1"/>
      <w:marLeft w:val="0"/>
      <w:marRight w:val="0"/>
      <w:marTop w:val="0"/>
      <w:marBottom w:val="0"/>
      <w:divBdr>
        <w:top w:val="none" w:sz="0" w:space="0" w:color="auto"/>
        <w:left w:val="none" w:sz="0" w:space="0" w:color="auto"/>
        <w:bottom w:val="none" w:sz="0" w:space="0" w:color="auto"/>
        <w:right w:val="none" w:sz="0" w:space="0" w:color="auto"/>
      </w:divBdr>
    </w:div>
    <w:div w:id="1860654129">
      <w:bodyDiv w:val="1"/>
      <w:marLeft w:val="0"/>
      <w:marRight w:val="0"/>
      <w:marTop w:val="0"/>
      <w:marBottom w:val="0"/>
      <w:divBdr>
        <w:top w:val="none" w:sz="0" w:space="0" w:color="auto"/>
        <w:left w:val="none" w:sz="0" w:space="0" w:color="auto"/>
        <w:bottom w:val="none" w:sz="0" w:space="0" w:color="auto"/>
        <w:right w:val="none" w:sz="0" w:space="0" w:color="auto"/>
      </w:divBdr>
    </w:div>
    <w:div w:id="1874150523">
      <w:bodyDiv w:val="1"/>
      <w:marLeft w:val="0"/>
      <w:marRight w:val="0"/>
      <w:marTop w:val="0"/>
      <w:marBottom w:val="0"/>
      <w:divBdr>
        <w:top w:val="none" w:sz="0" w:space="0" w:color="auto"/>
        <w:left w:val="none" w:sz="0" w:space="0" w:color="auto"/>
        <w:bottom w:val="none" w:sz="0" w:space="0" w:color="auto"/>
        <w:right w:val="none" w:sz="0" w:space="0" w:color="auto"/>
      </w:divBdr>
    </w:div>
    <w:div w:id="1883594038">
      <w:bodyDiv w:val="1"/>
      <w:marLeft w:val="0"/>
      <w:marRight w:val="0"/>
      <w:marTop w:val="0"/>
      <w:marBottom w:val="0"/>
      <w:divBdr>
        <w:top w:val="none" w:sz="0" w:space="0" w:color="auto"/>
        <w:left w:val="none" w:sz="0" w:space="0" w:color="auto"/>
        <w:bottom w:val="none" w:sz="0" w:space="0" w:color="auto"/>
        <w:right w:val="none" w:sz="0" w:space="0" w:color="auto"/>
      </w:divBdr>
    </w:div>
    <w:div w:id="1887332462">
      <w:bodyDiv w:val="1"/>
      <w:marLeft w:val="0"/>
      <w:marRight w:val="0"/>
      <w:marTop w:val="0"/>
      <w:marBottom w:val="0"/>
      <w:divBdr>
        <w:top w:val="none" w:sz="0" w:space="0" w:color="auto"/>
        <w:left w:val="none" w:sz="0" w:space="0" w:color="auto"/>
        <w:bottom w:val="none" w:sz="0" w:space="0" w:color="auto"/>
        <w:right w:val="none" w:sz="0" w:space="0" w:color="auto"/>
      </w:divBdr>
    </w:div>
    <w:div w:id="1891722071">
      <w:bodyDiv w:val="1"/>
      <w:marLeft w:val="0"/>
      <w:marRight w:val="0"/>
      <w:marTop w:val="0"/>
      <w:marBottom w:val="0"/>
      <w:divBdr>
        <w:top w:val="none" w:sz="0" w:space="0" w:color="auto"/>
        <w:left w:val="none" w:sz="0" w:space="0" w:color="auto"/>
        <w:bottom w:val="none" w:sz="0" w:space="0" w:color="auto"/>
        <w:right w:val="none" w:sz="0" w:space="0" w:color="auto"/>
      </w:divBdr>
    </w:div>
    <w:div w:id="1900358431">
      <w:bodyDiv w:val="1"/>
      <w:marLeft w:val="0"/>
      <w:marRight w:val="0"/>
      <w:marTop w:val="0"/>
      <w:marBottom w:val="0"/>
      <w:divBdr>
        <w:top w:val="none" w:sz="0" w:space="0" w:color="auto"/>
        <w:left w:val="none" w:sz="0" w:space="0" w:color="auto"/>
        <w:bottom w:val="none" w:sz="0" w:space="0" w:color="auto"/>
        <w:right w:val="none" w:sz="0" w:space="0" w:color="auto"/>
      </w:divBdr>
    </w:div>
    <w:div w:id="1904170049">
      <w:bodyDiv w:val="1"/>
      <w:marLeft w:val="0"/>
      <w:marRight w:val="0"/>
      <w:marTop w:val="0"/>
      <w:marBottom w:val="0"/>
      <w:divBdr>
        <w:top w:val="none" w:sz="0" w:space="0" w:color="auto"/>
        <w:left w:val="none" w:sz="0" w:space="0" w:color="auto"/>
        <w:bottom w:val="none" w:sz="0" w:space="0" w:color="auto"/>
        <w:right w:val="none" w:sz="0" w:space="0" w:color="auto"/>
      </w:divBdr>
    </w:div>
    <w:div w:id="1931230026">
      <w:bodyDiv w:val="1"/>
      <w:marLeft w:val="0"/>
      <w:marRight w:val="0"/>
      <w:marTop w:val="0"/>
      <w:marBottom w:val="0"/>
      <w:divBdr>
        <w:top w:val="none" w:sz="0" w:space="0" w:color="auto"/>
        <w:left w:val="none" w:sz="0" w:space="0" w:color="auto"/>
        <w:bottom w:val="none" w:sz="0" w:space="0" w:color="auto"/>
        <w:right w:val="none" w:sz="0" w:space="0" w:color="auto"/>
      </w:divBdr>
      <w:divsChild>
        <w:div w:id="595988502">
          <w:marLeft w:val="0"/>
          <w:marRight w:val="0"/>
          <w:marTop w:val="0"/>
          <w:marBottom w:val="0"/>
          <w:divBdr>
            <w:top w:val="none" w:sz="0" w:space="0" w:color="auto"/>
            <w:left w:val="none" w:sz="0" w:space="0" w:color="auto"/>
            <w:bottom w:val="none" w:sz="0" w:space="0" w:color="auto"/>
            <w:right w:val="none" w:sz="0" w:space="0" w:color="auto"/>
          </w:divBdr>
        </w:div>
        <w:div w:id="537812751">
          <w:marLeft w:val="0"/>
          <w:marRight w:val="0"/>
          <w:marTop w:val="0"/>
          <w:marBottom w:val="0"/>
          <w:divBdr>
            <w:top w:val="none" w:sz="0" w:space="0" w:color="auto"/>
            <w:left w:val="none" w:sz="0" w:space="0" w:color="auto"/>
            <w:bottom w:val="none" w:sz="0" w:space="0" w:color="auto"/>
            <w:right w:val="none" w:sz="0" w:space="0" w:color="auto"/>
          </w:divBdr>
        </w:div>
        <w:div w:id="1555044242">
          <w:marLeft w:val="0"/>
          <w:marRight w:val="0"/>
          <w:marTop w:val="0"/>
          <w:marBottom w:val="0"/>
          <w:divBdr>
            <w:top w:val="none" w:sz="0" w:space="0" w:color="auto"/>
            <w:left w:val="none" w:sz="0" w:space="0" w:color="auto"/>
            <w:bottom w:val="none" w:sz="0" w:space="0" w:color="auto"/>
            <w:right w:val="none" w:sz="0" w:space="0" w:color="auto"/>
          </w:divBdr>
        </w:div>
        <w:div w:id="1177386462">
          <w:marLeft w:val="0"/>
          <w:marRight w:val="0"/>
          <w:marTop w:val="0"/>
          <w:marBottom w:val="0"/>
          <w:divBdr>
            <w:top w:val="none" w:sz="0" w:space="0" w:color="auto"/>
            <w:left w:val="none" w:sz="0" w:space="0" w:color="auto"/>
            <w:bottom w:val="none" w:sz="0" w:space="0" w:color="auto"/>
            <w:right w:val="none" w:sz="0" w:space="0" w:color="auto"/>
          </w:divBdr>
        </w:div>
        <w:div w:id="1603802955">
          <w:marLeft w:val="0"/>
          <w:marRight w:val="0"/>
          <w:marTop w:val="0"/>
          <w:marBottom w:val="0"/>
          <w:divBdr>
            <w:top w:val="none" w:sz="0" w:space="0" w:color="auto"/>
            <w:left w:val="none" w:sz="0" w:space="0" w:color="auto"/>
            <w:bottom w:val="none" w:sz="0" w:space="0" w:color="auto"/>
            <w:right w:val="none" w:sz="0" w:space="0" w:color="auto"/>
          </w:divBdr>
        </w:div>
        <w:div w:id="815074015">
          <w:marLeft w:val="0"/>
          <w:marRight w:val="0"/>
          <w:marTop w:val="0"/>
          <w:marBottom w:val="0"/>
          <w:divBdr>
            <w:top w:val="none" w:sz="0" w:space="0" w:color="auto"/>
            <w:left w:val="none" w:sz="0" w:space="0" w:color="auto"/>
            <w:bottom w:val="none" w:sz="0" w:space="0" w:color="auto"/>
            <w:right w:val="none" w:sz="0" w:space="0" w:color="auto"/>
          </w:divBdr>
        </w:div>
        <w:div w:id="246695696">
          <w:marLeft w:val="0"/>
          <w:marRight w:val="0"/>
          <w:marTop w:val="0"/>
          <w:marBottom w:val="0"/>
          <w:divBdr>
            <w:top w:val="none" w:sz="0" w:space="0" w:color="auto"/>
            <w:left w:val="none" w:sz="0" w:space="0" w:color="auto"/>
            <w:bottom w:val="none" w:sz="0" w:space="0" w:color="auto"/>
            <w:right w:val="none" w:sz="0" w:space="0" w:color="auto"/>
          </w:divBdr>
        </w:div>
        <w:div w:id="1505516167">
          <w:marLeft w:val="0"/>
          <w:marRight w:val="0"/>
          <w:marTop w:val="0"/>
          <w:marBottom w:val="0"/>
          <w:divBdr>
            <w:top w:val="none" w:sz="0" w:space="0" w:color="auto"/>
            <w:left w:val="none" w:sz="0" w:space="0" w:color="auto"/>
            <w:bottom w:val="none" w:sz="0" w:space="0" w:color="auto"/>
            <w:right w:val="none" w:sz="0" w:space="0" w:color="auto"/>
          </w:divBdr>
        </w:div>
        <w:div w:id="413160917">
          <w:marLeft w:val="0"/>
          <w:marRight w:val="0"/>
          <w:marTop w:val="0"/>
          <w:marBottom w:val="0"/>
          <w:divBdr>
            <w:top w:val="none" w:sz="0" w:space="0" w:color="auto"/>
            <w:left w:val="none" w:sz="0" w:space="0" w:color="auto"/>
            <w:bottom w:val="none" w:sz="0" w:space="0" w:color="auto"/>
            <w:right w:val="none" w:sz="0" w:space="0" w:color="auto"/>
          </w:divBdr>
        </w:div>
        <w:div w:id="1855068137">
          <w:marLeft w:val="0"/>
          <w:marRight w:val="0"/>
          <w:marTop w:val="0"/>
          <w:marBottom w:val="0"/>
          <w:divBdr>
            <w:top w:val="none" w:sz="0" w:space="0" w:color="auto"/>
            <w:left w:val="none" w:sz="0" w:space="0" w:color="auto"/>
            <w:bottom w:val="none" w:sz="0" w:space="0" w:color="auto"/>
            <w:right w:val="none" w:sz="0" w:space="0" w:color="auto"/>
          </w:divBdr>
        </w:div>
        <w:div w:id="1568758837">
          <w:marLeft w:val="0"/>
          <w:marRight w:val="0"/>
          <w:marTop w:val="0"/>
          <w:marBottom w:val="0"/>
          <w:divBdr>
            <w:top w:val="none" w:sz="0" w:space="0" w:color="auto"/>
            <w:left w:val="none" w:sz="0" w:space="0" w:color="auto"/>
            <w:bottom w:val="none" w:sz="0" w:space="0" w:color="auto"/>
            <w:right w:val="none" w:sz="0" w:space="0" w:color="auto"/>
          </w:divBdr>
        </w:div>
        <w:div w:id="1962421516">
          <w:marLeft w:val="0"/>
          <w:marRight w:val="0"/>
          <w:marTop w:val="0"/>
          <w:marBottom w:val="0"/>
          <w:divBdr>
            <w:top w:val="none" w:sz="0" w:space="0" w:color="auto"/>
            <w:left w:val="none" w:sz="0" w:space="0" w:color="auto"/>
            <w:bottom w:val="none" w:sz="0" w:space="0" w:color="auto"/>
            <w:right w:val="none" w:sz="0" w:space="0" w:color="auto"/>
          </w:divBdr>
        </w:div>
        <w:div w:id="1117867759">
          <w:marLeft w:val="0"/>
          <w:marRight w:val="0"/>
          <w:marTop w:val="0"/>
          <w:marBottom w:val="0"/>
          <w:divBdr>
            <w:top w:val="none" w:sz="0" w:space="0" w:color="auto"/>
            <w:left w:val="none" w:sz="0" w:space="0" w:color="auto"/>
            <w:bottom w:val="none" w:sz="0" w:space="0" w:color="auto"/>
            <w:right w:val="none" w:sz="0" w:space="0" w:color="auto"/>
          </w:divBdr>
        </w:div>
        <w:div w:id="1172723666">
          <w:marLeft w:val="0"/>
          <w:marRight w:val="0"/>
          <w:marTop w:val="0"/>
          <w:marBottom w:val="0"/>
          <w:divBdr>
            <w:top w:val="none" w:sz="0" w:space="0" w:color="auto"/>
            <w:left w:val="none" w:sz="0" w:space="0" w:color="auto"/>
            <w:bottom w:val="none" w:sz="0" w:space="0" w:color="auto"/>
            <w:right w:val="none" w:sz="0" w:space="0" w:color="auto"/>
          </w:divBdr>
        </w:div>
        <w:div w:id="930896131">
          <w:marLeft w:val="0"/>
          <w:marRight w:val="0"/>
          <w:marTop w:val="0"/>
          <w:marBottom w:val="0"/>
          <w:divBdr>
            <w:top w:val="none" w:sz="0" w:space="0" w:color="auto"/>
            <w:left w:val="none" w:sz="0" w:space="0" w:color="auto"/>
            <w:bottom w:val="none" w:sz="0" w:space="0" w:color="auto"/>
            <w:right w:val="none" w:sz="0" w:space="0" w:color="auto"/>
          </w:divBdr>
        </w:div>
        <w:div w:id="1979918133">
          <w:marLeft w:val="0"/>
          <w:marRight w:val="0"/>
          <w:marTop w:val="0"/>
          <w:marBottom w:val="0"/>
          <w:divBdr>
            <w:top w:val="none" w:sz="0" w:space="0" w:color="auto"/>
            <w:left w:val="none" w:sz="0" w:space="0" w:color="auto"/>
            <w:bottom w:val="none" w:sz="0" w:space="0" w:color="auto"/>
            <w:right w:val="none" w:sz="0" w:space="0" w:color="auto"/>
          </w:divBdr>
        </w:div>
        <w:div w:id="877665438">
          <w:marLeft w:val="0"/>
          <w:marRight w:val="0"/>
          <w:marTop w:val="0"/>
          <w:marBottom w:val="0"/>
          <w:divBdr>
            <w:top w:val="none" w:sz="0" w:space="0" w:color="auto"/>
            <w:left w:val="none" w:sz="0" w:space="0" w:color="auto"/>
            <w:bottom w:val="none" w:sz="0" w:space="0" w:color="auto"/>
            <w:right w:val="none" w:sz="0" w:space="0" w:color="auto"/>
          </w:divBdr>
        </w:div>
        <w:div w:id="1479304368">
          <w:marLeft w:val="0"/>
          <w:marRight w:val="0"/>
          <w:marTop w:val="0"/>
          <w:marBottom w:val="0"/>
          <w:divBdr>
            <w:top w:val="none" w:sz="0" w:space="0" w:color="auto"/>
            <w:left w:val="none" w:sz="0" w:space="0" w:color="auto"/>
            <w:bottom w:val="none" w:sz="0" w:space="0" w:color="auto"/>
            <w:right w:val="none" w:sz="0" w:space="0" w:color="auto"/>
          </w:divBdr>
        </w:div>
        <w:div w:id="1485471308">
          <w:marLeft w:val="0"/>
          <w:marRight w:val="0"/>
          <w:marTop w:val="0"/>
          <w:marBottom w:val="0"/>
          <w:divBdr>
            <w:top w:val="none" w:sz="0" w:space="0" w:color="auto"/>
            <w:left w:val="none" w:sz="0" w:space="0" w:color="auto"/>
            <w:bottom w:val="none" w:sz="0" w:space="0" w:color="auto"/>
            <w:right w:val="none" w:sz="0" w:space="0" w:color="auto"/>
          </w:divBdr>
        </w:div>
        <w:div w:id="1348020308">
          <w:marLeft w:val="0"/>
          <w:marRight w:val="0"/>
          <w:marTop w:val="0"/>
          <w:marBottom w:val="0"/>
          <w:divBdr>
            <w:top w:val="none" w:sz="0" w:space="0" w:color="auto"/>
            <w:left w:val="none" w:sz="0" w:space="0" w:color="auto"/>
            <w:bottom w:val="none" w:sz="0" w:space="0" w:color="auto"/>
            <w:right w:val="none" w:sz="0" w:space="0" w:color="auto"/>
          </w:divBdr>
        </w:div>
        <w:div w:id="922647397">
          <w:marLeft w:val="0"/>
          <w:marRight w:val="0"/>
          <w:marTop w:val="0"/>
          <w:marBottom w:val="0"/>
          <w:divBdr>
            <w:top w:val="none" w:sz="0" w:space="0" w:color="auto"/>
            <w:left w:val="none" w:sz="0" w:space="0" w:color="auto"/>
            <w:bottom w:val="none" w:sz="0" w:space="0" w:color="auto"/>
            <w:right w:val="none" w:sz="0" w:space="0" w:color="auto"/>
          </w:divBdr>
        </w:div>
      </w:divsChild>
    </w:div>
    <w:div w:id="1955282590">
      <w:bodyDiv w:val="1"/>
      <w:marLeft w:val="0"/>
      <w:marRight w:val="0"/>
      <w:marTop w:val="0"/>
      <w:marBottom w:val="0"/>
      <w:divBdr>
        <w:top w:val="none" w:sz="0" w:space="0" w:color="auto"/>
        <w:left w:val="none" w:sz="0" w:space="0" w:color="auto"/>
        <w:bottom w:val="none" w:sz="0" w:space="0" w:color="auto"/>
        <w:right w:val="none" w:sz="0" w:space="0" w:color="auto"/>
      </w:divBdr>
    </w:div>
    <w:div w:id="1956910803">
      <w:bodyDiv w:val="1"/>
      <w:marLeft w:val="0"/>
      <w:marRight w:val="0"/>
      <w:marTop w:val="0"/>
      <w:marBottom w:val="0"/>
      <w:divBdr>
        <w:top w:val="none" w:sz="0" w:space="0" w:color="auto"/>
        <w:left w:val="none" w:sz="0" w:space="0" w:color="auto"/>
        <w:bottom w:val="none" w:sz="0" w:space="0" w:color="auto"/>
        <w:right w:val="none" w:sz="0" w:space="0" w:color="auto"/>
      </w:divBdr>
    </w:div>
    <w:div w:id="1983270625">
      <w:bodyDiv w:val="1"/>
      <w:marLeft w:val="0"/>
      <w:marRight w:val="0"/>
      <w:marTop w:val="0"/>
      <w:marBottom w:val="0"/>
      <w:divBdr>
        <w:top w:val="none" w:sz="0" w:space="0" w:color="auto"/>
        <w:left w:val="none" w:sz="0" w:space="0" w:color="auto"/>
        <w:bottom w:val="none" w:sz="0" w:space="0" w:color="auto"/>
        <w:right w:val="none" w:sz="0" w:space="0" w:color="auto"/>
      </w:divBdr>
    </w:div>
    <w:div w:id="2022510889">
      <w:bodyDiv w:val="1"/>
      <w:marLeft w:val="0"/>
      <w:marRight w:val="0"/>
      <w:marTop w:val="0"/>
      <w:marBottom w:val="0"/>
      <w:divBdr>
        <w:top w:val="none" w:sz="0" w:space="0" w:color="auto"/>
        <w:left w:val="none" w:sz="0" w:space="0" w:color="auto"/>
        <w:bottom w:val="none" w:sz="0" w:space="0" w:color="auto"/>
        <w:right w:val="none" w:sz="0" w:space="0" w:color="auto"/>
      </w:divBdr>
    </w:div>
    <w:div w:id="2028484098">
      <w:bodyDiv w:val="1"/>
      <w:marLeft w:val="0"/>
      <w:marRight w:val="0"/>
      <w:marTop w:val="0"/>
      <w:marBottom w:val="0"/>
      <w:divBdr>
        <w:top w:val="none" w:sz="0" w:space="0" w:color="auto"/>
        <w:left w:val="none" w:sz="0" w:space="0" w:color="auto"/>
        <w:bottom w:val="none" w:sz="0" w:space="0" w:color="auto"/>
        <w:right w:val="none" w:sz="0" w:space="0" w:color="auto"/>
      </w:divBdr>
    </w:div>
    <w:div w:id="2038316001">
      <w:bodyDiv w:val="1"/>
      <w:marLeft w:val="0"/>
      <w:marRight w:val="0"/>
      <w:marTop w:val="0"/>
      <w:marBottom w:val="0"/>
      <w:divBdr>
        <w:top w:val="none" w:sz="0" w:space="0" w:color="auto"/>
        <w:left w:val="none" w:sz="0" w:space="0" w:color="auto"/>
        <w:bottom w:val="none" w:sz="0" w:space="0" w:color="auto"/>
        <w:right w:val="none" w:sz="0" w:space="0" w:color="auto"/>
      </w:divBdr>
    </w:div>
    <w:div w:id="2039889335">
      <w:bodyDiv w:val="1"/>
      <w:marLeft w:val="0"/>
      <w:marRight w:val="0"/>
      <w:marTop w:val="0"/>
      <w:marBottom w:val="0"/>
      <w:divBdr>
        <w:top w:val="none" w:sz="0" w:space="0" w:color="auto"/>
        <w:left w:val="none" w:sz="0" w:space="0" w:color="auto"/>
        <w:bottom w:val="none" w:sz="0" w:space="0" w:color="auto"/>
        <w:right w:val="none" w:sz="0" w:space="0" w:color="auto"/>
      </w:divBdr>
    </w:div>
    <w:div w:id="2059477528">
      <w:bodyDiv w:val="1"/>
      <w:marLeft w:val="0"/>
      <w:marRight w:val="0"/>
      <w:marTop w:val="0"/>
      <w:marBottom w:val="0"/>
      <w:divBdr>
        <w:top w:val="none" w:sz="0" w:space="0" w:color="auto"/>
        <w:left w:val="none" w:sz="0" w:space="0" w:color="auto"/>
        <w:bottom w:val="none" w:sz="0" w:space="0" w:color="auto"/>
        <w:right w:val="none" w:sz="0" w:space="0" w:color="auto"/>
      </w:divBdr>
    </w:div>
    <w:div w:id="2061828461">
      <w:bodyDiv w:val="1"/>
      <w:marLeft w:val="0"/>
      <w:marRight w:val="0"/>
      <w:marTop w:val="0"/>
      <w:marBottom w:val="0"/>
      <w:divBdr>
        <w:top w:val="none" w:sz="0" w:space="0" w:color="auto"/>
        <w:left w:val="none" w:sz="0" w:space="0" w:color="auto"/>
        <w:bottom w:val="none" w:sz="0" w:space="0" w:color="auto"/>
        <w:right w:val="none" w:sz="0" w:space="0" w:color="auto"/>
      </w:divBdr>
      <w:divsChild>
        <w:div w:id="731465339">
          <w:marLeft w:val="0"/>
          <w:marRight w:val="0"/>
          <w:marTop w:val="0"/>
          <w:marBottom w:val="0"/>
          <w:divBdr>
            <w:top w:val="none" w:sz="0" w:space="0" w:color="auto"/>
            <w:left w:val="none" w:sz="0" w:space="0" w:color="auto"/>
            <w:bottom w:val="none" w:sz="0" w:space="0" w:color="auto"/>
            <w:right w:val="none" w:sz="0" w:space="0" w:color="auto"/>
          </w:divBdr>
        </w:div>
        <w:div w:id="1980066049">
          <w:marLeft w:val="0"/>
          <w:marRight w:val="0"/>
          <w:marTop w:val="0"/>
          <w:marBottom w:val="0"/>
          <w:divBdr>
            <w:top w:val="none" w:sz="0" w:space="0" w:color="auto"/>
            <w:left w:val="none" w:sz="0" w:space="0" w:color="auto"/>
            <w:bottom w:val="none" w:sz="0" w:space="0" w:color="auto"/>
            <w:right w:val="none" w:sz="0" w:space="0" w:color="auto"/>
          </w:divBdr>
        </w:div>
      </w:divsChild>
    </w:div>
    <w:div w:id="2073459470">
      <w:bodyDiv w:val="1"/>
      <w:marLeft w:val="0"/>
      <w:marRight w:val="0"/>
      <w:marTop w:val="0"/>
      <w:marBottom w:val="0"/>
      <w:divBdr>
        <w:top w:val="none" w:sz="0" w:space="0" w:color="auto"/>
        <w:left w:val="none" w:sz="0" w:space="0" w:color="auto"/>
        <w:bottom w:val="none" w:sz="0" w:space="0" w:color="auto"/>
        <w:right w:val="none" w:sz="0" w:space="0" w:color="auto"/>
      </w:divBdr>
    </w:div>
    <w:div w:id="2100785938">
      <w:bodyDiv w:val="1"/>
      <w:marLeft w:val="0"/>
      <w:marRight w:val="0"/>
      <w:marTop w:val="0"/>
      <w:marBottom w:val="0"/>
      <w:divBdr>
        <w:top w:val="none" w:sz="0" w:space="0" w:color="auto"/>
        <w:left w:val="none" w:sz="0" w:space="0" w:color="auto"/>
        <w:bottom w:val="none" w:sz="0" w:space="0" w:color="auto"/>
        <w:right w:val="none" w:sz="0" w:space="0" w:color="auto"/>
      </w:divBdr>
    </w:div>
    <w:div w:id="2107075961">
      <w:bodyDiv w:val="1"/>
      <w:marLeft w:val="0"/>
      <w:marRight w:val="0"/>
      <w:marTop w:val="0"/>
      <w:marBottom w:val="0"/>
      <w:divBdr>
        <w:top w:val="none" w:sz="0" w:space="0" w:color="auto"/>
        <w:left w:val="none" w:sz="0" w:space="0" w:color="auto"/>
        <w:bottom w:val="none" w:sz="0" w:space="0" w:color="auto"/>
        <w:right w:val="none" w:sz="0" w:space="0" w:color="auto"/>
      </w:divBdr>
    </w:div>
    <w:div w:id="2122452609">
      <w:bodyDiv w:val="1"/>
      <w:marLeft w:val="0"/>
      <w:marRight w:val="0"/>
      <w:marTop w:val="0"/>
      <w:marBottom w:val="0"/>
      <w:divBdr>
        <w:top w:val="none" w:sz="0" w:space="0" w:color="auto"/>
        <w:left w:val="none" w:sz="0" w:space="0" w:color="auto"/>
        <w:bottom w:val="none" w:sz="0" w:space="0" w:color="auto"/>
        <w:right w:val="none" w:sz="0" w:space="0" w:color="auto"/>
      </w:divBdr>
    </w:div>
    <w:div w:id="2129854652">
      <w:bodyDiv w:val="1"/>
      <w:marLeft w:val="0"/>
      <w:marRight w:val="0"/>
      <w:marTop w:val="0"/>
      <w:marBottom w:val="0"/>
      <w:divBdr>
        <w:top w:val="none" w:sz="0" w:space="0" w:color="auto"/>
        <w:left w:val="none" w:sz="0" w:space="0" w:color="auto"/>
        <w:bottom w:val="none" w:sz="0" w:space="0" w:color="auto"/>
        <w:right w:val="none" w:sz="0" w:space="0" w:color="auto"/>
      </w:divBdr>
    </w:div>
    <w:div w:id="2137483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theme" Target="theme/theme1.xml"/><Relationship Id="rId21" Type="http://schemas.openxmlformats.org/officeDocument/2006/relationships/image" Target="media/image4.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hyperlink" Target="file:///C:\Users\HP\Downloads\22.1%20Informe%20Estructura.docx" TargetMode="External"/><Relationship Id="rId107" Type="http://schemas.openxmlformats.org/officeDocument/2006/relationships/image" Target="media/image88.png"/><Relationship Id="rId11" Type="http://schemas.openxmlformats.org/officeDocument/2006/relationships/hyperlink" Target="file:///C:\Users\HP\Downloads\22.1%20Informe%20Estructura.docx" TargetMode="Externa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hdphoto" Target="media/hdphoto1.wdp"/><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file:///C:\Users\HP\Downloads\22.1%20Informe%20Estructura.docx" TargetMode="Externa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9.jpeg"/><Relationship Id="rId49" Type="http://schemas.openxmlformats.org/officeDocument/2006/relationships/image" Target="media/image30.jpeg"/><Relationship Id="rId114" Type="http://schemas.openxmlformats.org/officeDocument/2006/relationships/image" Target="media/image94.png"/><Relationship Id="rId10" Type="http://schemas.openxmlformats.org/officeDocument/2006/relationships/hyperlink" Target="file:///C:\Users\HP\Downloads\22.1%20Informe%20Estructura.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HP\Downloads\22.1%20Informe%20Estructura.docx" TargetMode="External"/><Relationship Id="rId18" Type="http://schemas.openxmlformats.org/officeDocument/2006/relationships/hyperlink" Target="https://maps.google.com/maps?ll=17.996157,-94.571086&amp;z=17&amp;t=m&amp;hl=es-419&amp;gl=MX&amp;mapclient=embed&amp;cid=1975264402222512521"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emf"/><Relationship Id="rId24" Type="http://schemas.microsoft.com/office/2007/relationships/hdphoto" Target="media/hdphoto2.wdp"/><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patentimages.storage.googleapis.com/eb/5e/df/208b89f013b7e9/US1953602.pdf" TargetMode="External"/><Relationship Id="rId115"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mantenimiento_hamisa@hotmail.com" TargetMode="External"/><Relationship Id="rId14" Type="http://schemas.openxmlformats.org/officeDocument/2006/relationships/hyperlink" Target="file:///C:\Users\HP\Downloads\22.1%20Informe%20Estructura.docx" TargetMode="Externa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glossaryDocument" Target="glossary/document.xml"/><Relationship Id="rId20" Type="http://schemas.openxmlformats.org/officeDocument/2006/relationships/hyperlink" Target="http://harinasdeminatitlan.com.mx/nosotros/" TargetMode="External"/><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5" Type="http://schemas.openxmlformats.org/officeDocument/2006/relationships/hyperlink" Target="file:///C:\Users\HP\Downloads\22.1%20Informe%20Estructura.docx"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79B13B9-82C1-4F5B-9D1F-F3B3218168CC}"/>
      </w:docPartPr>
      <w:docPartBody>
        <w:p w:rsidR="009041C4" w:rsidRDefault="00856197">
          <w:r w:rsidRPr="00953DD8">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Roman">
    <w:altName w:val="Yu Gothic"/>
    <w:panose1 w:val="00000000000000000000"/>
    <w:charset w:val="80"/>
    <w:family w:val="auto"/>
    <w:notTrueType/>
    <w:pitch w:val="default"/>
    <w:sig w:usb0="00000003" w:usb1="08070000" w:usb2="00000010" w:usb3="00000000" w:csb0="00020001" w:csb1="00000000"/>
  </w:font>
  <w:font w:name="Malgun Gothic">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197"/>
    <w:rsid w:val="000E162A"/>
    <w:rsid w:val="000E768B"/>
    <w:rsid w:val="00164517"/>
    <w:rsid w:val="00165F8A"/>
    <w:rsid w:val="00171406"/>
    <w:rsid w:val="00217A24"/>
    <w:rsid w:val="002710E2"/>
    <w:rsid w:val="003F08A3"/>
    <w:rsid w:val="00431E61"/>
    <w:rsid w:val="00444876"/>
    <w:rsid w:val="005D1510"/>
    <w:rsid w:val="005E21E2"/>
    <w:rsid w:val="006E1575"/>
    <w:rsid w:val="007741F1"/>
    <w:rsid w:val="008116DE"/>
    <w:rsid w:val="008503C0"/>
    <w:rsid w:val="00856197"/>
    <w:rsid w:val="00885A3B"/>
    <w:rsid w:val="008D1449"/>
    <w:rsid w:val="008F3588"/>
    <w:rsid w:val="009041C4"/>
    <w:rsid w:val="00923732"/>
    <w:rsid w:val="00925E12"/>
    <w:rsid w:val="009D5D38"/>
    <w:rsid w:val="00A77868"/>
    <w:rsid w:val="00AC0068"/>
    <w:rsid w:val="00B8523F"/>
    <w:rsid w:val="00BB4E41"/>
    <w:rsid w:val="00C02883"/>
    <w:rsid w:val="00C12D30"/>
    <w:rsid w:val="00C52CDB"/>
    <w:rsid w:val="00C978C0"/>
    <w:rsid w:val="00D77BB8"/>
    <w:rsid w:val="00E34F8E"/>
    <w:rsid w:val="00E64338"/>
    <w:rsid w:val="00EF7F42"/>
    <w:rsid w:val="00F437A0"/>
    <w:rsid w:val="00FD77A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6433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03454A8-7967-4331-B10F-BD99DB2B5818}">
  <we:reference id="wa104382081" version="1.46.0.0" store="es-HN" storeType="OMEX"/>
  <we:alternateReferences>
    <we:reference id="wa104382081" version="1.46.0.0" store="es-HN" storeType="OMEX"/>
  </we:alternateReferences>
  <we:properties>
    <we:property name="MENDELEY_CITATIONS" value="[{&quot;citationID&quot;:&quot;MENDELEY_CITATION_5413f71f-06ab-4e61-a61e-00f618221257&quot;,&quot;properties&quot;:{&quot;noteIndex&quot;:0},&quot;isEdited&quot;:false,&quot;manualOverride&quot;:{&quot;isManuallyOverridden&quot;:true,&quot;citeprocText&quot;:&quot;(Paredes Guerra, 2017)&quot;,&quot;manualOverrideText&quot;:&quot;(2017)&quot;},&quot;citationTag&quot;:&quot;MENDELEY_CITATION_v3_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&quot;,&quot;citationItems&quot;:[{&quot;id&quot;:&quot;ed12c397-6095-3dff-9ae4-89f524eadbf5&quot;,&quot;itemData&quot;:{&quot;type&quot;:&quot;webpage&quot;,&quot;id&quot;:&quot;ed12c397-6095-3dff-9ae4-89f524eadbf5&quot;,&quot;title&quot;:&quot;DISEÑO MECÁNICO DE TOLVAS INDUSTRIALES (PRIMERA PARTE)&quot;,&quot;author&quot;:[{&quot;family&quot;:&quot;Paredes Guerra&quot;,&quot;given&quot;:&quot;Alfredo Jesús&quot;,&quot;parse-names&quot;:false,&quot;dropping-particle&quot;:&quot;&quot;,&quot;non-dropping-particle&quot;:&quot;&quot;}],&quot;container-title&quot;:&quot;MECANOTECNIA&quot;,&quot;accessed&quot;:{&quot;date-parts&quot;:[[2022,10,29]]},&quot;URL&quot;:&quot;http://mecanotecnia.blogspot.com/2017/01/&quot;,&quot;issued&quot;:{&quot;date-parts&quot;:[[2017]]},&quot;container-title-short&quot;:&quot;&quot;},&quot;isTemporary&quot;:false}]},{&quot;citationID&quot;:&quot;MENDELEY_CITATION_3cac9d7d-d506-4fc3-b85d-d7157fd02a5e&quot;,&quot;properties&quot;:{&quot;noteIndex&quot;:0},&quot;isEdited&quot;:false,&quot;manualOverride&quot;:{&quot;isManuallyOverridden&quot;:false,&quot;citeprocText&quot;:&quot;(GA, 2021)&quot;,&quot;manualOverrideText&quot;:&quot;&quot;},&quot;citationTag&quot;:&quot;MENDELEY_CITATION_v3_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&quot;,&quot;citationItems&quot;:[{&quot;id&quot;:&quot;3eeeadd4-4685-3f2e-8561-992e2f69960b&quot;,&quot;itemData&quot;:{&quot;type&quot;:&quot;webpage&quot;,&quot;id&quot;:&quot;3eeeadd4-4685-3f2e-8561-992e2f69960b&quot;,&quot;title&quot;:&quot;Diseño y fabricación de productos industriales l Grupo Acura&quot;,&quot;author&quot;:[{&quot;family&quot;:&quot;GA&quot;,&quot;given&quot;:&quot;Arianna&quot;,&quot;parse-names&quot;:false,&quot;dropping-particle&quot;:&quot;&quot;,&quot;non-dropping-particle&quot;:&quot;&quot;}],&quot;container-title&quot;:&quot;GRUPO ACURA&quot;,&quot;accessed&quot;:{&quot;date-parts&quot;:[[2022,10,29]]},&quot;URL&quot;:&quot;https://grupoacura.com/&quot;,&quot;issued&quot;:{&quot;date-parts&quot;:[[2021]]},&quot;container-title-short&quot;:&quot;&quot;},&quot;isTemporary&quot;:false}]},{&quot;citationID&quot;:&quot;MENDELEY_CITATION_41aa8776-35a7-4d99-ada8-4f7ca63380d3&quot;,&quot;properties&quot;:{&quot;noteIndex&quot;:0},&quot;isEdited&quot;:false,&quot;manualOverride&quot;:{&quot;isManuallyOverridden&quot;:false,&quot;citeprocText&quot;:&quot;(Maquinaria y Construcción, 2010)&quot;,&quot;manualOverrideText&quot;:&quot;&quot;},&quot;citationTag&quot;:&quot;MENDELEY_CITATION_v3_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&quot;,&quot;citationItems&quot;:[{&quot;id&quot;:&quot;f2d71210-8f90-3621-8331-56f3aaa537ac&quot;,&quot;itemData&quot;:{&quot;type&quot;:&quot;webpage&quot;,&quot;id&quot;:&quot;f2d71210-8f90-3621-8331-56f3aaa537ac&quot;,&quot;title&quot;:&quot;Maquinaria y Construcción: Plantas Asfalticas&quot;,&quot;author&quot;:[{&quot;family&quot;:&quot;Maquinaria y Construcción&quot;,&quot;given&quot;:&quot;&quot;,&quot;parse-names&quot;:false,&quot;dropping-particle&quot;:&quot;&quot;,&quot;non-dropping-particle&quot;:&quot;&quot;}],&quot;container-title&quot;:&quot;Plantas Asfalticas&quot;,&quot;accessed&quot;:{&quot;date-parts&quot;:[[2022,11,3]]},&quot;URL&quot;:&quot;http://maquinariayconstruccion.blogspot.com/2011/10/plantas-asfalticas.html&quot;,&quot;issued&quot;:{&quot;date-parts&quot;:[[2010]]},&quot;container-title-short&quot;:&quot;&quot;},&quot;isTemporary&quot;:false}]},{&quot;citationID&quot;:&quot;MENDELEY_CITATION_6e4cc2df-665f-4851-bb7c-4bdc7565350a&quot;,&quot;properties&quot;:{&quot;noteIndex&quot;:0},&quot;isEdited&quot;:false,&quot;manualOverride&quot;:{&quot;isManuallyOverridden&quot;:false,&quot;citeprocText&quot;:&quot;(Choque Cuevas, 2016)&quot;,&quot;manualOverrideText&quot;:&quot;&quot;},&quot;citationTag&quot;:&quot;MENDELEY_CITATION_v3_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&quot;,&quot;citationItems&quot;:[{&quot;id&quot;:&quot;de18bc0f-da18-380f-9ce8-5aab46794b21&quot;,&quot;itemData&quot;:{&quot;type&quot;:&quot;article-journal&quot;,&quot;id&quot;:&quot;de18bc0f-da18-380f-9ce8-5aab46794b21&quot;,&quot;title&quot;:&quot;UNIVERSIDAD NACIONAL DE SAN AGUSTIN FACULTAD DE INGENIERIA DE PROCESOS ESCUELA PROFESIONAL DE INGENIERIA DE MATERIALES OPTIMIZACION Y CONTROL DE CALIDAD EN LA CONSTRUCCION DE SILO DE ALMACENAMIENTO PARA MATERIAL PUZOLANICO&quot;,&quot;author&quot;:[{&quot;family&quot;:&quot;Choque Cuevas&quot;,&quot;given&quot;:&quot;José Antonio&quot;,&quot;parse-names&quot;:false,&quot;dropping-particle&quot;:&quot;&quot;,&quot;non-dropping-particle&quot;:&quot;&quot;}],&quot;accessed&quot;:{&quot;date-parts&quot;:[[2022,11,3]]},&quot;issued&quot;:{&quot;date-parts&quot;:[[2016]]},&quot;container-title-short&quot;:&quot;&quot;},&quot;isTemporary&quot;:false}]},{&quot;citationID&quot;:&quot;MENDELEY_CITATION_d7a5d5e6-8ea1-40ea-a1f7-b865089b40e1&quot;,&quot;properties&quot;:{&quot;noteIndex&quot;:0},&quot;isEdited&quot;:false,&quot;manualOverride&quot;:{&quot;isManuallyOverridden&quot;:false,&quot;citeprocText&quot;:&quot;(Dorner Mfg. Corp., 2022)&quot;,&quot;manualOverrideText&quot;:&quot;&quot;},&quot;citationTag&quot;:&quot;MENDELEY_CITATION_v3_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&quot;,&quot;citationItems&quot;:[{&quot;id&quot;:&quot;2daee445-32d6-3a5d-bf0f-f0f2bebb86be&quot;,&quot;itemData&quot;:{&quot;type&quot;:&quot;webpage&quot;,&quot;id&quot;:&quot;2daee445-32d6-3a5d-bf0f-f0f2bebb86be&quot;,&quot;title&quot;:&quot;Transportadores con tolvas y canales - Dorner Conveyors&quot;,&quot;author&quot;:[{&quot;family&quot;:&quot;Dorner Mfg. Corp.&quot;,&quot;given&quot;:&quot;&quot;,&quot;parse-names&quot;:false,&quot;dropping-particle&quot;:&quot;&quot;,&quot;non-dropping-particle&quot;:&quot;&quot;}],&quot;container-title&quot;:&quot;Tolvas y canales&quot;,&quot;accessed&quot;:{&quot;date-parts&quot;:[[2022,11,4]]},&quot;URL&quot;:&quot;https://www.dornerconveyors.com/es/soluciones/tolvas-canales&quot;,&quot;issued&quot;:{&quot;date-parts&quot;:[[2022]]},&quot;container-title-short&quot;:&quot;&quot;},&quot;isTemporary&quot;:false}]},{&quot;citationID&quot;:&quot;MENDELEY_CITATION_0ecebb88-db68-411e-996b-59e69d8cdf11&quot;,&quot;properties&quot;:{&quot;noteIndex&quot;:0},&quot;isEdited&quot;:false,&quot;manualOverride&quot;:{&quot;isManuallyOverridden&quot;:false,&quot;citeprocText&quot;:&quot;(Universidad Nacional de San Agustín, 2015)&quot;,&quot;manualOverrideText&quot;:&quot;&quot;},&quot;citationTag&quot;:&quot;MENDELEY_CITATION_v3_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&quot;,&quot;citationItems&quot;:[{&quot;id&quot;:&quot;801ed393-dae7-3019-b665-b60253cc8116&quot;,&quot;itemData&quot;:{&quot;type&quot;:&quot;webpage&quot;,&quot;id&quot;:&quot;801ed393-dae7-3019-b665-b60253cc8116&quot;,&quot;title&quot;:&quot;TOLVAS&quot;,&quot;author&quot;:[{&quot;family&quot;:&quot;Universidad Nacional de San Agustín&quot;,&quot;given&quot;:&quot;&quot;,&quot;parse-names&quot;:false,&quot;dropping-particle&quot;:&quot;&quot;,&quot;non-dropping-particle&quot;:&quot;&quot;}],&quot;container-title&quot;:&quot;LOS CHUTES O TOLVAS &quot;,&quot;accessed&quot;:{&quot;date-parts&quot;:[[2022,11,4]]},&quot;URL&quot;:&quot;https://node1.123dok.com/dt02pdf/123dok_es/002/961/2961449.pdf.pdf?X-Amz-Content-Sha256=UNSIGNED-PAYLOAD&amp;X-Amz-Algorithm=AWS4-HMAC-SHA256&amp;X-Amz-Credential=7PKKQ3DUV8RG19BL%2F20221104%2F%2Fs3%2Faws4_request&amp;X-Amz-Date=20221104T202024Z&amp;X-Amz-SignedHeaders=host&amp;X-Amz-Expires=600&amp;X-Amz-Signature=c09814adee3382f8d5347b8777f3964ce7050df3cfcbbac708f3eef075a560b2&quot;,&quot;issued&quot;:{&quot;date-parts&quot;:[[2015]]},&quot;container-title-short&quot;:&quot;&quot;},&quot;isTemporary&quot;:false}]},{&quot;citationID&quot;:&quot;MENDELEY_CITATION_60a54d0d-ccc1-40c9-8bbe-812f338e4a7d&quot;,&quot;properties&quot;:{&quot;noteIndex&quot;:0},&quot;isEdited&quot;:false,&quot;manualOverride&quot;:{&quot;isManuallyOverridden&quot;:false,&quot;citeprocText&quot;:&quot;(&lt;i&gt;MATERMETAL&lt;/i&gt;, 2015)&quot;,&quot;manualOverrideText&quot;:&quot;&quot;},&quot;citationTag&quot;:&quot;MENDELEY_CITATION_v3_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&quot;,&quot;citationItems&quot;:[{&quot;id&quot;:&quot;492fb56e-6a9b-3a89-a2bb-5ee022d7994f&quot;,&quot;itemData&quot;:{&quot;type&quot;:&quot;webpage&quot;,&quot;id&quot;:&quot;492fb56e-6a9b-3a89-a2bb-5ee022d7994f&quot;,&quot;title&quot;:&quot;MATERMETAL&quot;,&quot;container-title&quot;:&quot;SOLIDWORKS – DISEÑO MECÁNICO 3D&quot;,&quot;accessed&quot;:{&quot;date-parts&quot;:[[2022,11,3]]},&quot;URL&quot;:&quot;https://matermetal.wordpress.com/&quot;,&quot;issued&quot;:{&quot;date-parts&quot;:[[2015]]},&quot;container-title-short&quot;:&quot;&quot;},&quot;isTemporary&quot;:false}]},{&quot;citationID&quot;:&quot;MENDELEY_CITATION_c8170980-4bcd-4593-be2c-286f6a86b186&quot;,&quot;properties&quot;:{&quot;noteIndex&quot;:0},&quot;isEdited&quot;:false,&quot;manualOverride&quot;:{&quot;isManuallyOverridden&quot;:false,&quot;citeprocText&quot;:&quot;(Marchante, 2018)&quot;,&quot;manualOverrideText&quot;:&quot;&quot;},&quot;citationTag&quot;:&quot;MENDELEY_CITATION_v3_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&quot;,&quot;citationItems&quot;:[{&quot;id&quot;:&quot;e12c0d5b-6b58-3103-82a5-d5627e29c97a&quot;,&quot;itemData&quot;:{&quot;type&quot;:&quot;webpage&quot;,&quot;id&quot;:&quot;e12c0d5b-6b58-3103-82a5-d5627e29c97a&quot;,&quot;title&quot;:&quot;AutoCAD: ¿cuáles son las características del software? - 3Dnatives&quot;,&quot;author&quot;:[{&quot;family&quot;:&quot;Marchante&quot;,&quot;given&quot;:&quot;Alicia&quot;,&quot;parse-names&quot;:false,&quot;dropping-particle&quot;:&quot;&quot;,&quot;non-dropping-particle&quot;:&quot;&quot;}],&quot;container-title&quot;:&quot;3Dnatives&quot;,&quot;accessed&quot;:{&quot;date-parts&quot;:[[2022,11,3]]},&quot;URL&quot;:&quot;https://www.3dnatives.com/es/autocad-cuales-caracteristicas-del-software-020420202/#!&quot;,&quot;issued&quot;:{&quot;date-parts&quot;:[[2018]]},&quot;container-title-short&quot;:&quot;&quot;},&quot;isTemporary&quot;:false}]},{&quot;citationID&quot;:&quot;MENDELEY_CITATION_997d0041-c6b7-462a-8697-0341782fffb1&quot;,&quot;properties&quot;:{&quot;noteIndex&quot;:0},&quot;isEdited&quot;:false,&quot;manualOverride&quot;:{&quot;isManuallyOverridden&quot;:false,&quot;citeprocText&quot;:&quot;(GRAITEC 2aCAD-ARKTEC, 2022)&quot;,&quot;manualOverrideText&quot;:&quot;&quot;},&quot;citationTag&quot;:&quot;MENDELEY_CITATION_v3_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&quot;,&quot;citationItems&quot;:[{&quot;id&quot;:&quot;a309dc76-46f7-380b-aac3-27b71158f8b8&quot;,&quot;itemData&quot;:{&quot;type&quot;:&quot;webpage&quot;,&quot;id&quot;:&quot;a309dc76-46f7-380b-aac3-27b71158f8b8&quot;,&quot;title&quot;:&quot;Novedades de AutoCAD 2021 - GRAITEC Spain&quot;,&quot;author&quot;:[{&quot;family&quot;:&quot;GRAITEC 2aCAD-ARKTEC&quot;,&quot;given&quot;:&quot;&quot;,&quot;parse-names&quot;:false,&quot;dropping-particle&quot;:&quot;&quot;,&quot;non-dropping-particle&quot;:&quot;&quot;}],&quot;container-title&quot;:&quot;GRAITEC 2aCAD-ARKTEC&quot;,&quot;accessed&quot;:{&quot;date-parts&quot;:[[2022,11,3]]},&quot;URL&quot;:&quot;https://www.2acad.es/novedades-autocad-2021/&quot;,&quot;issued&quot;:{&quot;date-parts&quot;:[[2022]]},&quot;container-title-short&quot;:&quot;&quot;},&quot;isTemporary&quot;:false}]},{&quot;citationID&quot;:&quot;MENDELEY_CITATION_19199f1c-5aa5-4bf9-9979-a89cc06ddaf8&quot;,&quot;properties&quot;:{&quot;noteIndex&quot;:0},&quot;isEdited&quot;:false,&quot;manualOverride&quot;:{&quot;isManuallyOverridden&quot;:false,&quot;citeprocText&quot;:&quot;(Arcux, 2022)&quot;,&quot;manualOverrideText&quot;:&quot;&quot;},&quot;citationTag&quot;:&quot;MENDELEY_CITATION_v3_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&quot;,&quot;citationItems&quot;:[{&quot;id&quot;:&quot;df5802c5-3298-3a0d-9f51-fe890f113bd7&quot;,&quot;itemData&quot;:{&quot;type&quot;:&quot;webpage&quot;,&quot;id&quot;:&quot;df5802c5-3298-3a0d-9f51-fe890f113bd7&quot;,&quot;title&quot;:&quot;¿Qué es AutoCAD y para qué sirve? – Arcux&quot;,&quot;author&quot;:[{&quot;family&quot;:&quot;Arcux&quot;,&quot;given&quot;:&quot;&quot;,&quot;parse-names&quot;:false,&quot;dropping-particle&quot;:&quot;&quot;,&quot;non-dropping-particle&quot;:&quot;&quot;}],&quot;container-title&quot;:&quot;¿Qué es AutoCAD y para qué sirve?&quot;,&quot;accessed&quot;:{&quot;date-parts&quot;:[[2022,11,3]]},&quot;URL&quot;:&quot;https://arcux.net/blog/que-es-autocad-y-para-que-sirve/&quot;,&quot;issued&quot;:{&quot;date-parts&quot;:[[2022]]},&quot;container-title-short&quot;:&quot;&quot;},&quot;isTemporary&quot;:false}]},{&quot;citationID&quot;:&quot;MENDELEY_CITATION_d034ba94-fb1b-4d4c-a285-007e9c24e254&quot;,&quot;properties&quot;:{&quot;noteIndex&quot;:0},&quot;isEdited&quot;:false,&quot;manualOverride&quot;:{&quot;isManuallyOverridden&quot;:false,&quot;citeprocText&quot;:&quot;(IQ Ingeniería, 2020)&quot;,&quot;manualOverrideText&quot;:&quot;&quot;},&quot;citationTag&quot;:&quot;MENDELEY_CITATION_v3_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&quot;,&quot;citationItems&quot;:[{&quot;id&quot;:&quot;bb039666-6c0d-34e0-82cd-79b1744a68b2&quot;,&quot;itemData&quot;:{&quot;type&quot;:&quot;webpage&quot;,&quot;id&quot;:&quot;bb039666-6c0d-34e0-82cd-79b1744a68b2&quot;,&quot;title&quot;:&quot;Concepto Fluidización en Silos o Tolvas&quot;,&quot;author&quot;:[{&quot;family&quot;:&quot;IQ Ingeniería&quot;,&quot;given&quot;:&quot;&quot;,&quot;parse-names&quot;:false,&quot;dropping-particle&quot;:&quot;&quot;,&quot;non-dropping-particle&quot;:&quot;&quot;}],&quot;container-title&quot;:&quot;Proyectos Ingeniería e Innovación&quot;,&quot;accessed&quot;:{&quot;date-parts&quot;:[[2022,11,1]]},&quot;URL&quot;:&quot;https://www.iqingenieria.com/single-post/concepto-fluidizacion-en-silos-o-tolvas&quot;,&quot;issued&quot;:{&quot;date-parts&quot;:[[2020]]},&quot;container-title-short&quot;:&quot;&quot;},&quot;isTemporary&quot;:false}]}]"/>
    <we:property name="MENDELEY_CITATIONS_LOCALE_CODE" value="&quot;en-U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Pol17</b:Tag>
    <b:SourceType>Report</b:SourceType>
    <b:Guid>{BA4DB6C9-8702-4EA5-B4CD-EB6592329F4C}</b:Guid>
    <b:Author>
      <b:Author>
        <b:NameList>
          <b:Person>
            <b:Last>Polo Urquiza</b:Last>
            <b:First>Rafael</b:First>
          </b:Person>
        </b:NameList>
      </b:Author>
    </b:Author>
    <b:Title>DISEÑO DEL CONJUNTO DE TRANSPORTADORES HELICOIDALES PARA EVACUAR 1.8 t/h DE CENIZA DE LA CALDERA DE LA EMPRESA AGROLMOS S.A.C.</b:Title>
    <b:Year>2017</b:Year>
    <b:City>TRUJILLO – PERÚ</b:City>
    <b:Institution>ESCUELA ACADÉMICO PROFESIONAL DE INGENIERÍA MECÁNICA</b:Institution>
    <b:Pages>18 - 20</b:Pages>
    <b:ThesisType>Tesis</b:ThesisType>
    <b:YearAccessed>2022</b:YearAccessed>
    <b:MonthAccessed>Septiembre</b:MonthAccessed>
    <b:DayAccessed>10</b:DayAccessed>
    <b:URL>https://repositorio.ucv.edu.pe/bitstream/handle/20.500.12692/23060/polo_ur.pdf?sequence=1&amp;isAllowed=y</b:URL>
    <b:RefOrder>12</b:RefOrder>
  </b:Source>
  <b:Source>
    <b:Tag>SCH22</b:Tag>
    <b:SourceType>InternetSite</b:SourceType>
    <b:Guid>{E6F8F444-DF39-4BF9-852A-758158D7DC73}</b:Guid>
    <b:Title>Transportador tubular por cadena</b:Title>
    <b:Year>2022</b:Year>
    <b:Author>
      <b:Author>
        <b:Corporate>SCHRAGE CONVEYING SYSTEMS </b:Corporate>
      </b:Author>
    </b:Author>
    <b:InternetSiteTitle>Transportador tubular por cadena</b:InternetSiteTitle>
    <b:Month>Septiembre</b:Month>
    <b:Day>10</b:Day>
    <b:URL>https://www.schrage.de/es/schrage-informa/diccionario-tecnico/transportadores-de-tornillo-sin-fin.html</b:URL>
    <b:RefOrder>14</b:RefOrder>
  </b:Source>
  <b:Source>
    <b:Tag>Tor22</b:Tag>
    <b:SourceType>InternetSite</b:SourceType>
    <b:Guid>{7366A4FF-CA2C-4193-B5A4-1A0D933A6B59}</b:Guid>
    <b:Author>
      <b:Author>
        <b:Corporate>TornillosSinFin.cI </b:Corporate>
      </b:Author>
    </b:Author>
    <b:Title>Tornillos Sin Fin</b:Title>
    <b:InternetSiteTitle>Tornillos Sin Fin</b:InternetSiteTitle>
    <b:Year>2022</b:Year>
    <b:Month>Septiembre</b:Month>
    <b:Day>15</b:Day>
    <b:URL>https://tornillossinfin.cl/</b:URL>
    <b:RefOrder>38</b:RefOrder>
  </b:Source>
  <b:Source>
    <b:Tag>Par17</b:Tag>
    <b:SourceType>InternetSite</b:SourceType>
    <b:Guid>{A9FE51D6-B94A-4E53-AB6B-1DA49B5D4DD1}</b:Guid>
    <b:Title>Diseño mecánico de tolvas industriales</b:Title>
    <b:InternetSiteTitle>Mecanotecnia Blogspot</b:InternetSiteTitle>
    <b:Year>2017</b:Year>
    <b:URL>http://mecanotecnia.blogspot.com/2017/01/</b:URL>
    <b:Author>
      <b:Author>
        <b:NameList>
          <b:Person>
            <b:Last>Paredes Guerra</b:Last>
            <b:First>Alfredo </b:First>
          </b:Person>
        </b:NameList>
      </b:Author>
    </b:Author>
    <b:YearAccessed>2022</b:YearAccessed>
    <b:MonthAccessed>Septiembre</b:MonthAccessed>
    <b:DayAccessed>14</b:DayAccessed>
    <b:RefOrder>39</b:RefOrder>
  </b:Source>
  <b:Source>
    <b:Tag>Cas15</b:Tag>
    <b:SourceType>Report</b:SourceType>
    <b:Guid>{48CE79CB-244A-4084-AACC-ED8FD56E390A}</b:Guid>
    <b:Author>
      <b:Author>
        <b:NameList>
          <b:Person>
            <b:Last>Castañeda Aguirre</b:Last>
            <b:First>Julian</b:First>
            <b:Middle>David</b:Middle>
          </b:Person>
          <b:Person>
            <b:Last>Diaz Badillo</b:Last>
            <b:First>Jhony</b:First>
            <b:Middle>Alejandro</b:Middle>
          </b:Person>
        </b:NameList>
      </b:Author>
    </b:Author>
    <b:Title>DISEÑO Y SIMULACIÓN DE UN SISTEMA AUTOMATICO PARA CARGUE DE UNA TOLVA</b:Title>
    <b:Year>2015</b:Year>
    <b:City>Pereira</b:City>
    <b:Department>FACULTAD DE TECNOLOGIA</b:Department>
    <b:Institution>UNIVERSIDAD TECNOLÓGICA DE PEREIRA</b:Institution>
    <b:Pages>15-16</b:Pages>
    <b:YearAccessed>2022</b:YearAccessed>
    <b:MonthAccessed>Septiembre</b:MonthAccessed>
    <b:DayAccessed>01</b:DayAccessed>
    <b:URL>https://core.ac.uk/download/pdf/71398393.pdf</b:URL>
    <b:RefOrder>4</b:RefOrder>
  </b:Source>
  <b:Source>
    <b:Tag>JOS18</b:Tag>
    <b:SourceType>Report</b:SourceType>
    <b:Guid>{AAF69468-5EAE-454C-88BE-F4BA7525F712}</b:Guid>
    <b:Title>DISEÑO ESTRUCTURAL DE UNA TOLVA DE ACERO COMERCIAL DE 5TN PARA APILAMIENTO DE MINERAL UTILIZANDO MODELOS COMPUTACIONALES Y CÁLCULOS CONVENCIONALES</b:Title>
    <b:Year>2018</b:Year>
    <b:URL>https://node2.123dok.com/dt02pdf/123dok_es/000/477/477434.pdf.pdf?X-Amz-Content-Sha256=UNSIGNED-PAYLOAD&amp;X-Amz-Algorithm=AWS4-HMAC-SHA256&amp;X-Amz-Credential=aa5vJ7sqx6H8Hq4u%2F20221016%2F%2Fs3%2Faws4_request&amp;X-Amz-Date=20221016T150759Z&amp;X-Amz-SignedHeaders=ho</b:URL>
    <b:City>AREQUIPA, PERÚ</b:City>
    <b:Department>FACULTAD DE INGENIERÍA DE PRODUCCIÓN Y SERVICIOS ESCUELA PROFESIONAL DE INGENIERÍA MECÁNICA</b:Department>
    <b:Institution>UNIVERSIDAD NACIONAL DE SAN AGUSTÍN DE AREQUIPA</b:Institution>
    <b:Pages>6-7</b:Pages>
    <b:ThesisType>Tesis</b:ThesisType>
    <b:YearAccessed>2022</b:YearAccessed>
    <b:MonthAccessed>Octubre</b:MonthAccessed>
    <b:DayAccessed>10</b:DayAccessed>
    <b:Author>
      <b:Author>
        <b:NameList>
          <b:Person>
            <b:Last>Atahualpa Calvo</b:Last>
            <b:First>José</b:First>
            <b:Middle>Ysmael</b:Middle>
          </b:Person>
        </b:NameList>
      </b:Author>
    </b:Author>
    <b:RefOrder>5</b:RefOrder>
  </b:Source>
  <b:Source>
    <b:Tag>OFI04</b:Tag>
    <b:SourceType>InternetSite</b:SourceType>
    <b:Guid>{D7F20E33-C23A-4FFC-8F49-E39E27D238C5}</b:Guid>
    <b:Author>
      <b:Author>
        <b:Corporate>OFICINA DE INGENIERÍA EHLENZ</b:Corporate>
      </b:Author>
    </b:Author>
    <b:Title>SOBRE NOSOTROS: OFICINA DE INGENIERÍA EHLENZ</b:Title>
    <b:Year>2004</b:Year>
    <b:URL>https://ibehlenz.com/</b:URL>
    <b:YearAccessed>2022</b:YearAccessed>
    <b:MonthAccessed>Octubre</b:MonthAccessed>
    <b:DayAccessed>10</b:DayAccessed>
    <b:RefOrder>2</b:RefOrder>
  </b:Source>
  <b:Source>
    <b:Tag>ING22</b:Tag>
    <b:SourceType>InternetSite</b:SourceType>
    <b:Guid>{D8C6DEAB-8B62-4EEA-8F9B-0415D54F98D7}</b:Guid>
    <b:Title>Dlubal Software</b:Title>
    <b:Year>2007</b:Year>
    <b:Author>
      <b:Author>
        <b:Corporate>© INGENIEURBÜRO EHLENZ</b:Corporate>
      </b:Author>
    </b:Author>
    <b:InternetSiteTitle>Software de análisis y dimensionamiento de estructuras</b:InternetSiteTitle>
    <b:Month>Abril</b:Month>
    <b:Day>4</b:Day>
    <b:URL>https://www.dlubal.com/es/descargas-e-informacion/referencias/proyectos-de-clientes/000184</b:URL>
    <b:YearAccessed>2022</b:YearAccessed>
    <b:MonthAccessed>Octubre</b:MonthAccessed>
    <b:DayAccessed>10</b:DayAccessed>
    <b:RefOrder>1</b:RefOrder>
  </b:Source>
  <b:Source>
    <b:Tag>Rin18</b:Tag>
    <b:SourceType>InternetSite</b:SourceType>
    <b:Guid>{354CDD48-0DEF-4349-A56D-2CA4005A0ACC}</b:Guid>
    <b:Author>
      <b:Author>
        <b:Corporate>Rincón del Vago</b:Corporate>
      </b:Author>
    </b:Author>
    <b:Title>INFORMATICA</b:Title>
    <b:InternetSiteTitle>Sistemas CAD/CAM/CAE</b:InternetSiteTitle>
    <b:Year>2018</b:Year>
    <b:URL>https://html.rincondelvago.com/sistemas-cadcamcae.html</b:URL>
    <b:YearAccessed>2022</b:YearAccessed>
    <b:MonthAccessed>Octubre</b:MonthAccessed>
    <b:DayAccessed>12</b:DayAccessed>
    <b:RefOrder>23</b:RefOrder>
  </b:Source>
  <b:Source>
    <b:Tag>CSI21</b:Tag>
    <b:SourceType>InternetSite</b:SourceType>
    <b:Guid>{59769D4C-FF6C-4418-AC3A-604B6E28006E}</b:Guid>
    <b:Author>
      <b:Author>
        <b:Corporate>CSI Computers and Structures, Inc.</b:Corporate>
      </b:Author>
    </b:Author>
    <b:Title>SAP2000 STRUCTURAL ANALYSIS AND DESIGN</b:Title>
    <b:Year>2021</b:Year>
    <b:URL>https://www.csiamerica.com/products/sap2000</b:URL>
    <b:YearAccessed>2022</b:YearAccessed>
    <b:MonthAccessed>Octubre</b:MonthAccessed>
    <b:DayAccessed>14</b:DayAccessed>
    <b:RefOrder>31</b:RefOrder>
  </b:Source>
  <b:Source xmlns:b="http://schemas.openxmlformats.org/officeDocument/2006/bibliography">
    <b:Tag>Sof22</b:Tag>
    <b:SourceType>InternetSite</b:SourceType>
    <b:Guid>{3B7B433C-190E-497E-9322-D36DBC87FE7A}</b:Guid>
    <b:Author>
      <b:Author>
        <b:Corporate>Software Shop®</b:Corporate>
      </b:Author>
    </b:Author>
    <b:Title>SAP2000</b:Title>
    <b:InternetSiteTitle>SAP2000® Software Integrado para el Análisis Estructural y Diseño</b:InternetSiteTitle>
    <b:Year>2022</b:Year>
    <b:URL>https://www.software-shop.com/producto/sap2000#:~:text=SAP2000%20es%20un%20software%20especializado,gr%C3%A1fica%203D%20orientada%20a%20objetos.</b:URL>
    <b:YearAccessed>2022</b:YearAccessed>
    <b:MonthAccessed>Octubre</b:MonthAccessed>
    <b:DayAccessed>11</b:DayAccessed>
    <b:RefOrder>30</b:RefOrder>
  </b:Source>
  <b:Source>
    <b:Tag>RRK16</b:Tag>
    <b:SourceType>InternetSite</b:SourceType>
    <b:Guid>{3F3DDA09-3223-4E1F-A2D5-516450608AC3}</b:Guid>
    <b:Author>
      <b:Author>
        <b:Corporate>RRK GLOBAL ENGINEERING</b:Corporate>
      </b:Author>
    </b:Author>
    <b:Title>CAD (Diseño Asistido Por Computadora/CAM (Fabricación Asistida por Computadora)</b:Title>
    <b:Year>2016</b:Year>
    <b:URL>https://www.rrkge.com/CADCAM.html</b:URL>
    <b:YearAccessed>2022</b:YearAccessed>
    <b:MonthAccessed>Octubre</b:MonthAccessed>
    <b:DayAccessed>14</b:DayAccessed>
    <b:RefOrder>24</b:RefOrder>
  </b:Source>
  <b:Source>
    <b:Tag>Con22</b:Tag>
    <b:SourceType>InternetSite</b:SourceType>
    <b:Guid>{977D1F9A-0D98-4197-8B0A-99BA114D1EDE}</b:Guid>
    <b:Author>
      <b:Author>
        <b:NameList>
          <b:Person>
            <b:Last>Contreras</b:Last>
            <b:First>Lucía</b:First>
          </b:Person>
        </b:NameList>
      </b:Author>
    </b:Author>
    <b:Title>3Dnatives</b:Title>
    <b:InternetSiteTitle>Los mejores softwares CAD para todos los niveles</b:InternetSiteTitle>
    <b:Year>2022</b:Year>
    <b:Month>Mayo</b:Month>
    <b:Day>26</b:Day>
    <b:URL>https://www.3dnatives.com/es/mejores-softwares-cad-programa-180320192/#!</b:URL>
    <b:YearAccessed>2022</b:YearAccessed>
    <b:MonthAccessed>Octubre</b:MonthAccessed>
    <b:DayAccessed>14</b:DayAccessed>
    <b:RefOrder>26</b:RefOrder>
  </b:Source>
  <b:Source>
    <b:Tag>Cas21</b:Tag>
    <b:SourceType>JournalArticle</b:SourceType>
    <b:Guid>{AD9FCC27-03ED-43FA-AC5E-B864F5E92C58}</b:Guid>
    <b:Title>Modelado 3D CAD de una Planta Potabilizadora</b:Title>
    <b:Year>2021</b:Year>
    <b:Month>Junio</b:Month>
    <b:Day>23-25</b:Day>
    <b:URL>https://revistas.utp.ac.pa/index.php/apanac/article/view/3214/3869</b:URL>
    <b:Author>
      <b:Author>
        <b:NameList>
          <b:Person>
            <b:Last>Castrellón</b:Last>
            <b:First>María</b:First>
          </b:Person>
          <b:Person>
            <b:Last>Caballero</b:Last>
            <b:First>Rodrigo</b:First>
          </b:Person>
          <b:Person>
            <b:Last>Pulido</b:Last>
            <b:First>Gonzalo</b:First>
          </b:Person>
        </b:NameList>
      </b:Author>
    </b:Author>
    <b:JournalName>XVIII Congreso Nacional de Ciencia y Tecnología (APANAC 2021)</b:JournalName>
    <b:Pages>404-407</b:Pages>
    <b:City>Panamá</b:City>
    <b:YearAccessed>2022</b:YearAccessed>
    <b:MonthAccessed>Octubre</b:MonthAccessed>
    <b:DayAccessed>15</b:DayAccessed>
    <b:StandardNumber>2805-1807</b:StandardNumber>
    <b:RefOrder>22</b:RefOrder>
  </b:Source>
  <b:Source>
    <b:Tag>ADR22</b:Tag>
    <b:SourceType>InternetSite</b:SourceType>
    <b:Guid>{7B4578B0-6150-4394-9B01-305D343004EB}</b:Guid>
    <b:Title>adr formación. Soluciones eLearning</b:Title>
    <b:Year>2022</b:Year>
    <b:Author>
      <b:Author>
        <b:Corporate>ADR Formación</b:Corporate>
      </b:Author>
    </b:Author>
    <b:InternetSiteTitle>¿Qué es SolidWorks?</b:InternetSiteTitle>
    <b:URL>https://www.adrformacion.com/knowledge/ingenieria-y-proyectos/_que_es_solidworks_.html</b:URL>
    <b:YearAccessed>2022</b:YearAccessed>
    <b:MonthAccessed>Octubre</b:MonthAccessed>
    <b:DayAccessed>15</b:DayAccessed>
    <b:RefOrder>25</b:RefOrder>
  </b:Source>
  <b:Source>
    <b:Tag>TAL15</b:Tag>
    <b:SourceType>InternetSite</b:SourceType>
    <b:Guid>{0ACD3D68-7DB7-45FF-B4F4-8B550D366BC1}</b:Guid>
    <b:Author>
      <b:Author>
        <b:Corporate>TALLERES SALO, SL</b:Corporate>
      </b:Author>
    </b:Author>
    <b:Title>TALLERES SALO, S.L.</b:Title>
    <b:InternetSiteTitle>Tolva alperujo rectangular 50Tn</b:InternetSiteTitle>
    <b:Year>2015</b:Year>
    <b:URL>http://www.talleressalo.com/pagina.asp?id=167&amp;i=es&amp;title=Tolva-alperujo-rectangular</b:URL>
    <b:YearAccessed>2022</b:YearAccessed>
    <b:MonthAccessed>15</b:MonthAccessed>
    <b:DayAccessed>Octubre</b:DayAccessed>
    <b:RefOrder>40</b:RefOrder>
  </b:Source>
  <b:Source>
    <b:Tag>JLA10</b:Tag>
    <b:SourceType>JournalArticle</b:SourceType>
    <b:Guid>{ABAAE2A5-44B1-4E4A-AC3F-83A380062FD4}</b:Guid>
    <b:Title>Diseño de silos y tolvas para el almacenamiento de materiales pulverulentos. Problemas asociados a la operación de descarga</b:Title>
    <b:JournalName>Asociación de Investigación de las Industrias Cerámicas (AICE)</b:JournalName>
    <b:Year>2010</b:Year>
    <b:Pages>41-58</b:Pages>
    <b:Author>
      <b:Author>
        <b:NameList>
          <b:Person>
            <b:Last>J.L. </b:Last>
            <b:First>Amoró</b:First>
          </b:Person>
          <b:Person>
            <b:Last>Mallol</b:Last>
            <b:First>G. </b:First>
          </b:Person>
          <b:Person>
            <b:Last>Sánchez</b:Last>
            <b:First>E. </b:First>
          </b:Person>
          <b:Person>
            <b:Last>García</b:Last>
            <b:First>J. </b:First>
          </b:Person>
        </b:NameList>
      </b:Author>
    </b:Author>
    <b:City>Castellón, España</b:City>
    <b:RefOrder>9</b:RefOrder>
  </b:Source>
  <b:Source>
    <b:Tag>CHA</b:Tag>
    <b:SourceType>Art</b:SourceType>
    <b:Guid>{E785981E-0800-4AB5-BECB-3E0246E7A314}</b:Guid>
    <b:Title>“DISEÑO DE UNA TOLVA DE GRUESOS DE 45CM EN LA ZONA DE CHANCADO PRIMARIO-PLANTA UNICON – JICAMARCA”</b:Title>
    <b:Institution>UNIVERSIDAD NACIONAL DEL CALLAO</b:Institution>
    <b:PublicationTitle>(TESIS PARA OPTAR EL TITULO DE ING. MECÁNICO)</b:PublicationTitle>
    <b:City>PERÚ</b:City>
    <b:Author>
      <b:Artist>
        <b:NameList>
          <b:Person>
            <b:Last>CHAVEZ NAVARRO</b:Last>
            <b:First>ARON RAY </b:First>
          </b:Person>
        </b:NameList>
      </b:Artist>
    </b:Author>
    <b:Year>2017</b:Year>
    <b:URL>http://repositorio.unac.edu.pe/handle/20.500.12952/2695</b:URL>
    <b:RefOrder>41</b:RefOrder>
  </b:Source>
  <b:Source>
    <b:Tag>Har</b:Tag>
    <b:SourceType>InternetSite</b:SourceType>
    <b:Guid>{574C50A8-DE4E-4BAF-B2FE-7BE88566C033}</b:Guid>
    <b:Author>
      <b:Author>
        <b:Corporate>Harinas de Minatitlán S. A. de C.V.</b:Corporate>
      </b:Author>
    </b:Author>
    <b:URL>http://harinasdeminatitlan.com.mx/nosotros/</b:URL>
    <b:Year>2022</b:Year>
    <b:RefOrder>32</b:RefOrder>
  </b:Source>
  <b:Source>
    <b:Tag>Ame16</b:Tag>
    <b:SourceType>Book</b:SourceType>
    <b:Guid>{DF62D645-A785-478F-BB91-31EED45EF6D4}</b:Guid>
    <b:Title>Especificación ANSI/AISC 360-10 para Construcciones de Acero</b:Title>
    <b:Year>2010</b:Year>
    <b:Author>
      <b:Author>
        <b:NameList>
          <b:Person>
            <b:Last> Aguirre Ahumada</b:Last>
            <b:First>Ing. Carlos</b:First>
          </b:Person>
        </b:NameList>
      </b:Author>
      <b:Translator>
        <b:NameList>
          <b:Person>
            <b:Last>Aguirre</b:Last>
            <b:First>Carlos </b:First>
          </b:Person>
        </b:NameList>
      </b:Translator>
    </b:Author>
    <b:City>United States of America</b:City>
    <b:Publisher>alacero</b:Publisher>
    <b:StandardNumber>978-956-8181-12-3</b:StandardNumber>
    <b:RefOrder>33</b:RefOrder>
  </b:Source>
  <b:Source>
    <b:Tag>Bac</b:Tag>
    <b:SourceType>Art</b:SourceType>
    <b:Guid>{48B7CC51-8593-4AA1-9DB8-DDC8DEC6EA2D}</b:Guid>
    <b:Title>“Programa de Vigilancia y Control de las Actividades Pesqueras y Acuícolas en el Ámbito Nacional, en la descarga para Consumo Humano Indirecto”</b:Title>
    <b:Institution>UNIVERSIDAD NACIONAL DEL SANTA</b:Institution>
    <b:PublicationTitle>(TRABAJO PARA OPTAR EL TITULO PROFESIONAL DE BIOLOGO ACUICULTOR)</b:PublicationTitle>
    <b:City>NUEVO CHIMBOTE- PERU</b:City>
    <b:Author>
      <b:Artist>
        <b:NameList>
          <b:Person>
            <b:Last>Bach. Gonzales </b:Last>
            <b:First>Salvatierra Danny</b:First>
          </b:Person>
        </b:NameList>
      </b:Artist>
    </b:Author>
    <b:Year>2019</b:Year>
    <b:RefOrder>34</b:RefOrder>
  </b:Source>
  <b:Source>
    <b:Tag>Mir16</b:Tag>
    <b:SourceType>InternetSite</b:SourceType>
    <b:Guid>{FB81E1A9-67AA-436E-9CEB-89A69AD91410}</b:Guid>
    <b:Title>TABLAS DE DENSIDAD</b:Title>
    <b:InternetSiteTitle>APUNTES DE INGENIERIA MECANICA</b:InternetSiteTitle>
    <b:Year>2016</b:Year>
    <b:Month>Julio</b:Month>
    <b:Day>15</b:Day>
    <b:URL>https://apuntes-ing-mecanica.blogspot.com/2016/07/tablas-de-densidad.html</b:URL>
    <b:Author>
      <b:Author>
        <b:NameList>
          <b:Person>
            <b:Last>Miranda R.</b:Last>
            <b:First>Ing. Juan Carlos </b:First>
          </b:Person>
        </b:NameList>
      </b:Author>
    </b:Author>
    <b:RefOrder>35</b:RefOrder>
  </b:Source>
  <b:Source>
    <b:Tag>CHO</b:Tag>
    <b:SourceType>Art</b:SourceType>
    <b:Guid>{95A9312F-2E05-461B-A6A5-A328679E8C7F}</b:Guid>
    <b:Title>Optimización y control de calidad en la construcción de silo de almacenamiento para material puzolánico</b:Title>
    <b:Author>
      <b:Artist>
        <b:NameList>
          <b:Person>
            <b:Last>Choque Cuevas</b:Last>
            <b:Middle>Antonio</b:Middle>
            <b:First>José</b:First>
          </b:Person>
        </b:NameList>
      </b:Artist>
    </b:Author>
    <b:Institution>UNIVERSIDAD NACIONAL DE SAN AGUSTIN</b:Institution>
    <b:PublicationTitle>(Tesis para optar el Título Profesional de Ingeniero de Materiales)</b:PublicationTitle>
    <b:City>AREQUIPA-PERU</b:City>
    <b:Year>2016</b:Year>
    <b:RefOrder>3</b:RefOrder>
  </b:Source>
  <b:Source>
    <b:Tag>ARI16</b:Tag>
    <b:SourceType>Report</b:SourceType>
    <b:Guid>{70E48493-58EC-4A62-9E20-9BB1C38F516B}</b:Guid>
    <b:Title>DISEÑO DE UNA TOLVA DE FINOS CON PLANCHAS DE ACERO ESTRUCTURAL ASTM A36 PARA ALMACENAR MINERAL POLIMETÁLICO A 300 MSNM</b:Title>
    <b:Year>2016</b:Year>
    <b:URL>http://repositorio.utmachala.edu.ec/bitstream/48000/7664/1/ARIALDE.pdf</b:URL>
    <b:Author>
      <b:Author>
        <b:NameList>
          <b:Person>
            <b:Last>Ariadel Samaniego</b:Last>
            <b:First>Carmen</b:First>
            <b:Middle>Yessenia</b:Middle>
          </b:Person>
        </b:NameList>
      </b:Author>
    </b:Author>
    <b:City>Machala</b:City>
    <b:Pages>2-3</b:Pages>
    <b:ThesisType>Informe Tecnico</b:ThesisType>
    <b:YearAccessed>2022</b:YearAccessed>
    <b:RefOrder>6</b:RefOrder>
  </b:Source>
  <b:Source>
    <b:Tag>Ort11</b:Tag>
    <b:SourceType>Report</b:SourceType>
    <b:Guid>{1239D50A-B290-40E3-86C4-0BEA3D3DF7F0}</b:Guid>
    <b:Author>
      <b:Author>
        <b:NameList>
          <b:Person>
            <b:Last>Ortega Acosta</b:Last>
            <b:First>Henry</b:First>
            <b:Middle>Mauricio</b:Middle>
          </b:Person>
          <b:Person>
            <b:Last>Carrillo Balseca</b:Last>
            <b:First>Daniel</b:First>
            <b:Middle>Alejandro</b:Middle>
          </b:Person>
        </b:NameList>
      </b:Author>
    </b:Author>
    <b:Title>DISEÑO Y CONSTRUCCIÓN DE UNA MÁQUINA DOSIFICADORA DE MASA PARA LA ELABORACIÓN DE HUMITAS PARA LA EMPRESA “DEL VALLE LOJANO”</b:Title>
    <b:Year>2011</b:Year>
    <b:City>Quito</b:City>
    <b:URL>https://docplayer.es/87992970-Escuela-politecnica-nacional.html</b:URL>
    <b:RefOrder>7</b:RefOrder>
  </b:Source>
  <b:Source>
    <b:Tag>EXC22</b:Tag>
    <b:SourceType>InternetSite</b:SourceType>
    <b:Guid>{BDF75C3A-F271-4190-A68C-FB9B96B965AC}</b:Guid>
    <b:Author>
      <b:Author>
        <b:Corporate>EXCT Bulk Material Handling</b:Corporate>
      </b:Author>
    </b:Author>
    <b:Title>Transportador de tornillo sin eje</b:Title>
    <b:Year>2022</b:Year>
    <b:InternetSiteTitle>HENAN EXCELENTE MAQUINARIA CO., LTD</b:InternetSiteTitle>
    <b:URL>https://ko.exctma.com/screw-conveyor-system/screw-conveyor/shaftless-screw-conveyor.html</b:URL>
    <b:RefOrder>13</b:RefOrder>
  </b:Source>
  <b:Source>
    <b:Tag>Rod22</b:Tag>
    <b:SourceType>InternetSite</b:SourceType>
    <b:Guid>{636BD973-1722-4ED0-B38E-7A55F9C5FBE2}</b:Guid>
    <b:Author>
      <b:Author>
        <b:NameList>
          <b:Person>
            <b:Last>Rodríguez Galbarro</b:Last>
            <b:First>Hermenegildo</b:First>
          </b:Person>
        </b:NameList>
      </b:Author>
    </b:Author>
    <b:Title>Ingemecánica</b:Title>
    <b:InternetSiteTitle>Cálculo de Transportadores de Tornillo Sin Fin</b:InternetSiteTitle>
    <b:Year>2022</b:Year>
    <b:Month>Noviembre</b:Month>
    <b:Day>5</b:Day>
    <b:URL>https://ingemecanica.com/tutorialsemanal/tutorialn143.html</b:URL>
    <b:RefOrder>15</b:RefOrder>
  </b:Source>
  <b:Source>
    <b:Tag>Oso18</b:Tag>
    <b:SourceType>Report</b:SourceType>
    <b:Guid>{9425DDDE-345D-4A13-B44B-B2CE78034D7E}</b:Guid>
    <b:Title>Estudio, Puesta en marcha y Proposición de Ensayos para un Transportador de Tornillo de Laboratorio</b:Title>
    <b:Year>2018</b:Year>
    <b:URL>http://opac.pucv.cl/pucv_txt/Txt-4500/UCC4538_01.pdf</b:URL>
    <b:Author>
      <b:Author>
        <b:NameList>
          <b:Person>
            <b:Last>Ososrio Orellana</b:Last>
            <b:First>Diego</b:First>
            <b:Middle>Exequiel</b:Middle>
          </b:Person>
        </b:NameList>
      </b:Author>
    </b:Author>
    <b:City>Valparaíso</b:City>
    <b:Institution>Pontificia Universidad Católica de Valparaíso</b:Institution>
    <b:Pages>4-5</b:Pages>
    <b:ThesisType>Informe final</b:ThesisType>
    <b:RefOrder>16</b:RefOrder>
  </b:Source>
  <b:Source>
    <b:Tag>OMN17</b:Tag>
    <b:SourceType>InternetSite</b:SourceType>
    <b:Guid>{BA68D79B-CDA3-4AAD-97A4-BFB3794DE250}</b:Guid>
    <b:Author>
      <b:Author>
        <b:Corporate>OMNIA Water</b:Corporate>
      </b:Author>
    </b:Author>
    <b:Title>Tornillo Transportador</b:Title>
    <b:Year>2017</b:Year>
    <b:URL>http://omniawater.es/</b:URL>
    <b:RefOrder>36</b:RefOrder>
  </b:Source>
  <b:Source>
    <b:Tag>Beg22</b:Tag>
    <b:SourceType>InternetSite</b:SourceType>
    <b:Guid>{1AB1C090-48ED-49BF-9F5A-99858F48132F}</b:Guid>
    <b:Author>
      <b:Author>
        <b:Corporate>Bega HELICOIDES</b:Corporate>
      </b:Author>
    </b:Author>
    <b:Title>Calculadora de Ingeniería para Diseño y Cálculo de Transportadores Helicoidales (Tutorial de Fórmulas para Cálculo y Diseño de Tornillo Sinfin Gusano) </b:Title>
    <b:InternetSiteTitle>¿Cómo se diseña, calcula y fabrica un Transportador Sinfin Helicoidal (Crear un Tornillo Sin Fin)</b:InternetSiteTitle>
    <b:Year>2022</b:Year>
    <b:URL>https://www.begahelicoidales.com/calculo-dise%C3%B1o-transportador-helicoidal</b:URL>
    <b:RefOrder>37</b:RefOrder>
  </b:Source>
  <b:Source>
    <b:Tag>MarcadorDePosición1</b:Tag>
    <b:SourceType>Art</b:SourceType>
    <b:Guid>{68AC37A2-EEFD-498D-B12C-20849EF823E3}</b:Guid>
    <b:Title>“DISEÑO DE UNA TOLVA DE GRUESOS DE 45CM EN LA ZONA DE CHANCADO PRIMARIO-PLANTA UNICON – JICAMARCA”</b:Title>
    <b:Institution>UNIVERSIDAD NACIONAL DEL CALLAO</b:Institution>
    <b:PublicationTitle>(TESIS PARA OPTAR EL TITULO DE ING. MECÁNICO)</b:PublicationTitle>
    <b:City>PERÚ</b:City>
    <b:Author>
      <b:Artist>
        <b:NameList>
          <b:Person>
            <b:Last>CHAVEZ NAVARRO</b:Last>
            <b:First>ARON RAY </b:First>
          </b:Person>
        </b:NameList>
      </b:Artist>
    </b:Author>
    <b:Year>2017</b:Year>
    <b:RefOrder>8</b:RefOrder>
  </b:Source>
  <b:Source>
    <b:Tag>SÁN10</b:Tag>
    <b:SourceType>Book</b:SourceType>
    <b:Guid>{EB02DE4E-69C7-4B74-AC6D-286EE5D08BDA}</b:Guid>
    <b:Title>Tecnología de carnes e industrias cárnicas</b:Title>
    <b:Year>2015</b:Year>
    <b:City>Perú</b:City>
    <b:Institution>UNIVERSIDAD VERACRUZANA</b:Institution>
    <b:Author>
      <b:Artist>
        <b:NameList>
          <b:Person>
            <b:Last>SÁNCHEZ SÁNCHEZ</b:Last>
            <b:First>ANDRÉS </b:First>
          </b:Person>
        </b:NameList>
      </b:Artist>
      <b:Author>
        <b:NameList>
          <b:Person>
            <b:Last>De la cruz</b:Last>
            <b:First>E.</b:First>
          </b:Person>
        </b:NameList>
      </b:Author>
    </b:Author>
    <b:Publisher>Lima</b:Publisher>
    <b:RefOrder>42</b:RefOrder>
  </b:Source>
  <b:Source>
    <b:Tag>CAS15</b:Tag>
    <b:SourceType>Art</b:SourceType>
    <b:Guid>{857B08CD-D72F-45F4-B93E-B83AD4648A9D}</b:Guid>
    <b:Title>DISEÑO Y SIMULACIÓN DE UN SISTEMA AUTOMATICO PARA CARGUE DE UNA TOLVA</b:Title>
    <b:Year>2015</b:Year>
    <b:URL>https://core.ac.uk/download/pdf/71398393.pdf</b:URL>
    <b:Institution>UNIVERSIDAD TECNOLÓGICA DE PEREIRA</b:Institution>
    <b:PublicationTitle>(Proyecto previo a la obtención del título de Tecnólogo en Mecatrónica)</b:PublicationTitle>
    <b:City>PEREIRA</b:City>
    <b:Author>
      <b:Artist>
        <b:NameList>
          <b:Person>
            <b:Last>CASTAÑEDA AGUIRRE</b:Last>
            <b:First>JULIAN DAVID </b:First>
          </b:Person>
          <b:Person>
            <b:Last>DIAZ BADILLO</b:Last>
            <b:First>JHONY ALEJANDRO </b:First>
          </b:Person>
        </b:NameList>
      </b:Artist>
    </b:Author>
    <b:RefOrder>10</b:RefOrder>
  </b:Source>
  <b:Source>
    <b:Tag>Org18</b:Tag>
    <b:SourceType>InternetSite</b:SourceType>
    <b:Guid>{5C1EFAD5-99D6-4FBF-8E6C-1189A42795DD}</b:Guid>
    <b:Author>
      <b:Author>
        <b:NameList>
          <b:Person>
            <b:Last>ISO</b:Last>
            <b:First>(Organización</b:First>
            <b:Middle>Internacional de Normalización)</b:Middle>
          </b:Person>
        </b:NameList>
      </b:Author>
    </b:Author>
    <b:Title>nueva-iso-9001-2015</b:Title>
    <b:InternetSiteTitle>Publicada la nueva norma ISO 22000 2018 “Sistemas de Gestión de Inocuidad Alimentaria”</b:InternetSiteTitle>
    <b:Year>2018</b:Year>
    <b:Month>Septiembre</b:Month>
    <b:Day>18</b:Day>
    <b:URL>https://www.nueva-iso-9001-2015.com/2018/09/publicada-la-nueva-norma-iso-22000-2018-sistemas-de-gestion-de-inocuidad-alimentaria/</b:URL>
    <b:RefOrder>17</b:RefOrder>
  </b:Source>
  <b:Source>
    <b:Tag>MarcadorDePosición2</b:Tag>
    <b:SourceType>InternetSite</b:SourceType>
    <b:Guid>{954F013B-6662-4D9F-8AF0-FA5E785B68DD}</b:Guid>
    <b:Author>
      <b:Author>
        <b:Corporate>Harinas de Minatitlán S.A de C.V</b:Corporate>
      </b:Author>
    </b:Author>
    <b:URL>http://harinasdeminatitlan.com.mx/nosotros/</b:URL>
    <b:Year>2022</b:Year>
    <b:RefOrder>18</b:RefOrder>
  </b:Source>
  <b:Source>
    <b:Tag>DIR16</b:Tag>
    <b:SourceType>DocumentFromInternetSite</b:SourceType>
    <b:Guid>{931C4443-CDD4-41C9-9CA5-8D6D83ED6858}</b:Guid>
    <b:Title>Manual de Análisis de Peligros y Puntos Críticos de Control (HACCP)</b:Title>
    <b:Author>
      <b:Author>
        <b:Corporate>Direccion General de Inocuidad de los Alimentos-OIRSA</b:Corporate>
      </b:Author>
    </b:Author>
    <b:InternetSiteTitle>Manual de Análisis de Peligros y Puntos Críticos de Control (HACCP)</b:InternetSiteTitle>
    <b:Year>2016</b:Year>
    <b:RefOrder>19</b:RefOrder>
  </b:Source>
  <b:Source>
    <b:Tag>CAR12</b:Tag>
    <b:SourceType>Art</b:SourceType>
    <b:Guid>{5D974E03-83D3-4625-A691-A08F4A5AA683}</b:Guid>
    <b:Title>“SISTEMA DE GESTIÓN DE CALIDAD ISO-22000 PARA LA SOCIEDAD COOPERATIVA YUTATHUI DE R.L.” </b:Title>
    <b:Year>2012</b:Year>
    <b:URL>https://ri.ues.edu.sv/id/eprint/2759/1/Sistema%20de%20gesti%C3%B3n%20de%20calidad%20ISO-22000%20para%20la%20Sociedad%20Cooperativa%20Yutathui%20de%20R.%20L..pdf</b:URL>
    <b:Institution>UNIVERSIDAD DE EL SALVADOR</b:Institution>
    <b:PublicationTitle>(PARA OPTAR AL TITULO DE: INGENIERO INDUSTRIAL)</b:PublicationTitle>
    <b:City>San Salvador</b:City>
    <b:Author>
      <b:Artist>
        <b:NameList>
          <b:Person>
            <b:Last>CARRANZA MONROY</b:Last>
            <b:First>ANA LISSETTE </b:First>
          </b:Person>
          <b:Person>
            <b:Last>CARRANZA MONRROY</b:Last>
            <b:First>FRANCISCO </b:First>
          </b:Person>
        </b:NameList>
      </b:Artist>
    </b:Author>
    <b:RefOrder>20</b:RefOrder>
  </b:Source>
  <b:Source>
    <b:Tag>MarcadorDePosición3</b:Tag>
    <b:SourceType>Book</b:SourceType>
    <b:Guid>{CBE5DA27-E6A9-4425-868B-3416D64BE2D7}</b:Guid>
    <b:Title>ESPECIFICACIÓN PARA CONSTRUCCIONES DE ACERO</b:Title>
    <b:Year>2016</b:Year>
    <b:Author>
      <b:Author>
        <b:Corporate>American Institute of Steel Construction</b:Corporate>
      </b:Author>
      <b:Translator>
        <b:NameList>
          <b:Person>
            <b:Last>Aguirre</b:Last>
            <b:First>Carlos </b:First>
          </b:Person>
        </b:NameList>
      </b:Translator>
    </b:Author>
    <b:City>United States of America</b:City>
    <b:Publisher>alacero</b:Publisher>
    <b:RefOrder>21</b:RefOrder>
  </b:Source>
  <b:Source>
    <b:Tag>Ram15</b:Tag>
    <b:SourceType>Art</b:SourceType>
    <b:Guid>{EA38911A-18CC-4096-A308-95B02E3FD047}</b:Guid>
    <b:Title>Diseño de Tolvas</b:Title>
    <b:Institution>UNIVERSIDAD NACIONAL JORGE BASADRE GROHMANN</b:Institution>
    <b:PublicationTitle>(Tesina) </b:PublicationTitle>
    <b:City>Tacna-Peru</b:City>
    <b:Author>
      <b:Artist>
        <b:NameList>
          <b:Person>
            <b:Last>Ramírez Aguilar</b:Last>
            <b:First>Dayler Martín</b:First>
          </b:Person>
          <b:Person>
            <b:Last>Ticona Merlín</b:Last>
            <b:First>Elmer Luís </b:First>
          </b:Person>
        </b:NameList>
      </b:Artist>
    </b:Author>
    <b:Year>2015</b:Year>
    <b:RefOrder>11</b:RefOrder>
  </b:Source>
  <b:Source>
    <b:Tag>Alb12</b:Tag>
    <b:SourceType>DocumentFromInternetSite</b:SourceType>
    <b:Guid>{0064B4F1-77DF-4711-8410-C99519FDC2F1}</b:Guid>
    <b:Title>SolidWorks Simulation Training</b:Title>
    <b:InternetSiteTitle>SolidWorks 2012</b:InternetSiteTitle>
    <b:Year>2012</b:Year>
    <b:URL>file:///C:/Users/carlo/Downloads/pdf-solidworks-simulation-training-2012-leccion-1_compress.pdf</b:URL>
    <b:Author>
      <b:Author>
        <b:NameList>
          <b:Person>
            <b:Last>Alberca</b:Last>
            <b:First>Juan</b:First>
            <b:Middle>Carlos</b:Middle>
          </b:Person>
        </b:NameList>
      </b:Author>
    </b:Author>
    <b:RefOrder>28</b:RefOrder>
  </b:Source>
  <b:Source>
    <b:Tag>Aki09</b:Tag>
    <b:SourceType>Report</b:SourceType>
    <b:Guid>{6B6E2982-4978-4534-9920-45646C19B374}</b:Guid>
    <b:Title>Finite Element Analysis Concepts via SolidWorks</b:Title>
    <b:Year>2009</b:Year>
    <b:URL>https://www.clear.rice.edu/mech403/HelpFiles/FEAC_final.pdf</b:URL>
    <b:Pages>1-2</b:Pages>
    <b:Author>
      <b:Author>
        <b:NameList>
          <b:Person>
            <b:Last>Akin</b:Last>
            <b:First>J.</b:First>
            <b:Middle>Ed</b:Middle>
          </b:Person>
        </b:NameList>
      </b:Author>
    </b:Author>
    <b:City>Houston, Texas</b:City>
    <b:ThesisType>Cientifico </b:ThesisType>
    <b:RefOrder>29</b:RefOrder>
  </b:Source>
  <b:Source>
    <b:Tag>Gau15</b:Tag>
    <b:SourceType>Book</b:SourceType>
    <b:Guid>{B7E16F31-05E1-4576-B774-32E1CF99FF1D}</b:Guid>
    <b:Title>SOLIDWORKS SIMULATION</b:Title>
    <b:Year>2015</b:Year>
    <b:Author>
      <b:Author>
        <b:NameList>
          <b:Person>
            <b:Last>Gaurav Verma</b:Last>
            <b:First>Matt</b:First>
            <b:Middle>Weber</b:Middle>
          </b:Person>
        </b:NameList>
      </b:Author>
    </b:Author>
    <b:URL>http://geo-dim-tol.ir/files/solidworkssimulation2015.pdf</b:URL>
    <b:RefOrder>27</b:RefOrder>
  </b:Source>
</b:Sources>
</file>

<file path=customXml/itemProps1.xml><?xml version="1.0" encoding="utf-8"?>
<ds:datastoreItem xmlns:ds="http://schemas.openxmlformats.org/officeDocument/2006/customXml" ds:itemID="{3E387EDA-7727-4597-8B60-C5CDEE3EB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125</Pages>
  <Words>17914</Words>
  <Characters>98528</Characters>
  <Application>Microsoft Office Word</Application>
  <DocSecurity>0</DocSecurity>
  <Lines>821</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Eduardo Cruz</dc:creator>
  <cp:keywords/>
  <dc:description/>
  <cp:lastModifiedBy>CARLOS EDUARDO</cp:lastModifiedBy>
  <cp:revision>17</cp:revision>
  <cp:lastPrinted>2022-08-25T12:19:00Z</cp:lastPrinted>
  <dcterms:created xsi:type="dcterms:W3CDTF">2022-11-06T22:49:00Z</dcterms:created>
  <dcterms:modified xsi:type="dcterms:W3CDTF">2022-11-14T15:36:00Z</dcterms:modified>
</cp:coreProperties>
</file>